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4B" w:rsidRDefault="0081534B" w:rsidP="0081534B">
      <w:pPr>
        <w:tabs>
          <w:tab w:val="left" w:pos="4402"/>
        </w:tabs>
        <w:ind w:left="708"/>
        <w:jc w:val="right"/>
        <w:rPr>
          <w:b/>
          <w:noProof/>
          <w:lang w:eastAsia="pl-PL"/>
        </w:rPr>
      </w:pPr>
      <w:bookmarkStart w:id="0" w:name="_GoBack"/>
      <w:bookmarkEnd w:id="0"/>
      <w:r>
        <w:rPr>
          <w:b/>
        </w:rPr>
        <w:tab/>
      </w:r>
    </w:p>
    <w:p w:rsidR="0081534B" w:rsidRPr="00746D0D" w:rsidRDefault="0081534B" w:rsidP="0081534B">
      <w:pPr>
        <w:spacing w:after="0" w:line="240" w:lineRule="auto"/>
        <w:jc w:val="center"/>
        <w:rPr>
          <w:rFonts w:ascii="Tahoma" w:hAnsi="Tahoma" w:cs="Tahoma"/>
          <w:b/>
          <w:sz w:val="20"/>
          <w:szCs w:val="20"/>
        </w:rPr>
      </w:pPr>
      <w:r w:rsidRPr="00746D0D">
        <w:rPr>
          <w:rFonts w:ascii="Tahoma" w:hAnsi="Tahoma" w:cs="Tahoma"/>
          <w:b/>
          <w:sz w:val="20"/>
          <w:szCs w:val="20"/>
        </w:rPr>
        <w:t>Umowa Nr USK/DZP/PN-</w:t>
      </w:r>
      <w:r>
        <w:rPr>
          <w:rFonts w:ascii="Tahoma" w:hAnsi="Tahoma" w:cs="Tahoma"/>
          <w:b/>
          <w:sz w:val="20"/>
          <w:szCs w:val="20"/>
        </w:rPr>
        <w:t>247</w:t>
      </w:r>
      <w:r w:rsidRPr="00746D0D">
        <w:rPr>
          <w:rFonts w:ascii="Tahoma" w:hAnsi="Tahoma" w:cs="Tahoma"/>
          <w:b/>
          <w:sz w:val="20"/>
          <w:szCs w:val="20"/>
        </w:rPr>
        <w:t>/2018</w:t>
      </w:r>
      <w:r w:rsidR="00965A5E">
        <w:rPr>
          <w:rFonts w:ascii="Tahoma" w:hAnsi="Tahoma" w:cs="Tahoma"/>
          <w:b/>
          <w:sz w:val="20"/>
          <w:szCs w:val="20"/>
        </w:rPr>
        <w:t xml:space="preserve"> – pakiet nr 1</w:t>
      </w:r>
    </w:p>
    <w:p w:rsidR="0081534B" w:rsidRDefault="0081534B" w:rsidP="0081534B">
      <w:pPr>
        <w:spacing w:line="360" w:lineRule="auto"/>
        <w:jc w:val="both"/>
        <w:rPr>
          <w:bCs/>
          <w:sz w:val="18"/>
          <w:szCs w:val="18"/>
        </w:rPr>
      </w:pPr>
    </w:p>
    <w:p w:rsidR="0081534B" w:rsidRPr="00A54E39" w:rsidRDefault="0081534B" w:rsidP="0081534B">
      <w:pPr>
        <w:spacing w:line="360" w:lineRule="auto"/>
        <w:jc w:val="both"/>
        <w:rPr>
          <w:rFonts w:ascii="Tahoma" w:hAnsi="Tahoma" w:cs="Tahoma"/>
          <w:color w:val="0000FF"/>
          <w:spacing w:val="20"/>
          <w:sz w:val="20"/>
          <w:szCs w:val="20"/>
        </w:rPr>
      </w:pPr>
      <w:r w:rsidRPr="00E87F5D">
        <w:rPr>
          <w:bCs/>
          <w:sz w:val="18"/>
          <w:szCs w:val="18"/>
        </w:rPr>
        <w:t>zawarta w  dniu   .................................    we    Wrocławiu pomiędzy:</w:t>
      </w:r>
    </w:p>
    <w:p w:rsidR="0081534B" w:rsidRPr="00E87F5D" w:rsidRDefault="0081534B" w:rsidP="0081534B">
      <w:pPr>
        <w:spacing w:after="0" w:line="240" w:lineRule="auto"/>
        <w:rPr>
          <w:sz w:val="18"/>
          <w:szCs w:val="18"/>
        </w:rPr>
      </w:pPr>
      <w:r w:rsidRPr="00E87F5D">
        <w:rPr>
          <w:sz w:val="18"/>
          <w:szCs w:val="18"/>
        </w:rPr>
        <w:t xml:space="preserve">Uniwersyteckim Szpitalem Klinicznym  we Wrocławiu  ul.  Borowska 213,  50-556 Wrocław, NIP 898-18-16-856, Regon: 000289012 </w:t>
      </w:r>
      <w:r w:rsidRPr="00E87F5D">
        <w:rPr>
          <w:bCs/>
          <w:sz w:val="18"/>
          <w:szCs w:val="18"/>
        </w:rPr>
        <w:t xml:space="preserve">zwanym dalej „Zamawiającym” reprezentowanym przez : </w:t>
      </w:r>
    </w:p>
    <w:p w:rsidR="0081534B" w:rsidRPr="00E87F5D" w:rsidRDefault="0081534B" w:rsidP="0081534B">
      <w:pPr>
        <w:spacing w:after="0" w:line="240" w:lineRule="auto"/>
        <w:jc w:val="both"/>
        <w:rPr>
          <w:bCs/>
          <w:sz w:val="18"/>
          <w:szCs w:val="18"/>
        </w:rPr>
      </w:pPr>
      <w:r w:rsidRPr="00E87F5D">
        <w:rPr>
          <w:bCs/>
          <w:sz w:val="18"/>
          <w:szCs w:val="18"/>
        </w:rPr>
        <w:t xml:space="preserve"> Piotra Pobrotyna – Dyrektora Szpitala,</w:t>
      </w:r>
    </w:p>
    <w:p w:rsidR="0081534B" w:rsidRPr="00E87F5D" w:rsidRDefault="0081534B" w:rsidP="0081534B">
      <w:pPr>
        <w:spacing w:after="0" w:line="240" w:lineRule="auto"/>
        <w:jc w:val="both"/>
        <w:rPr>
          <w:bCs/>
          <w:sz w:val="18"/>
          <w:szCs w:val="18"/>
        </w:rPr>
      </w:pPr>
      <w:r w:rsidRPr="00E87F5D">
        <w:rPr>
          <w:sz w:val="18"/>
          <w:szCs w:val="18"/>
        </w:rPr>
        <w:t xml:space="preserve">a </w:t>
      </w:r>
      <w:r w:rsidRPr="00E87F5D">
        <w:rPr>
          <w:bCs/>
          <w:sz w:val="18"/>
          <w:szCs w:val="18"/>
        </w:rPr>
        <w:t>………………………………………………………………………………………………</w:t>
      </w:r>
    </w:p>
    <w:p w:rsidR="0081534B" w:rsidRPr="00E87F5D" w:rsidRDefault="0081534B" w:rsidP="0081534B">
      <w:pPr>
        <w:spacing w:after="0" w:line="240" w:lineRule="auto"/>
        <w:jc w:val="center"/>
        <w:rPr>
          <w:i/>
          <w:sz w:val="18"/>
          <w:szCs w:val="18"/>
        </w:rPr>
      </w:pPr>
      <w:r w:rsidRPr="00E87F5D">
        <w:rPr>
          <w:i/>
          <w:sz w:val="18"/>
          <w:szCs w:val="18"/>
        </w:rPr>
        <w:t>(nazwa i dokładny adres, NIP, Regon, a w przypadku spółek cywilnych – imiona i nazwiska oraz PESELe wszystkich wspólników)</w:t>
      </w:r>
    </w:p>
    <w:p w:rsidR="0081534B" w:rsidRPr="00E87F5D" w:rsidRDefault="0081534B" w:rsidP="0081534B">
      <w:pPr>
        <w:spacing w:after="0" w:line="240" w:lineRule="auto"/>
        <w:jc w:val="both"/>
        <w:rPr>
          <w:sz w:val="18"/>
          <w:szCs w:val="18"/>
        </w:rPr>
      </w:pPr>
      <w:r w:rsidRPr="00E87F5D">
        <w:rPr>
          <w:sz w:val="18"/>
          <w:szCs w:val="18"/>
        </w:rPr>
        <w:t xml:space="preserve">zwanym dalej „Wykonawcą” reprezentowanym przez : </w:t>
      </w:r>
    </w:p>
    <w:p w:rsidR="0081534B" w:rsidRPr="00E87F5D" w:rsidRDefault="0081534B" w:rsidP="0081534B">
      <w:pPr>
        <w:spacing w:after="0" w:line="240" w:lineRule="auto"/>
        <w:jc w:val="both"/>
        <w:rPr>
          <w:sz w:val="18"/>
          <w:szCs w:val="18"/>
        </w:rPr>
      </w:pPr>
      <w:r w:rsidRPr="00E87F5D">
        <w:rPr>
          <w:sz w:val="18"/>
          <w:szCs w:val="18"/>
        </w:rPr>
        <w:t xml:space="preserve"> ............................................................. </w:t>
      </w:r>
    </w:p>
    <w:p w:rsidR="0081534B" w:rsidRPr="00E87F5D" w:rsidRDefault="0081534B" w:rsidP="0081534B">
      <w:pPr>
        <w:spacing w:after="0" w:line="240" w:lineRule="auto"/>
        <w:jc w:val="both"/>
        <w:rPr>
          <w:sz w:val="18"/>
          <w:szCs w:val="18"/>
        </w:rPr>
      </w:pPr>
      <w:r w:rsidRPr="00E87F5D">
        <w:rPr>
          <w:sz w:val="18"/>
          <w:szCs w:val="18"/>
        </w:rPr>
        <w:t>łącznie zwanymi „Stronami”.</w:t>
      </w:r>
    </w:p>
    <w:p w:rsidR="0081534B" w:rsidRPr="00E87F5D" w:rsidRDefault="0081534B" w:rsidP="0081534B">
      <w:pPr>
        <w:spacing w:after="0" w:line="240" w:lineRule="auto"/>
        <w:jc w:val="center"/>
        <w:rPr>
          <w:rFonts w:cs="Arial"/>
          <w:b/>
          <w:bCs/>
          <w:sz w:val="18"/>
          <w:szCs w:val="18"/>
        </w:rPr>
      </w:pPr>
      <w:r w:rsidRPr="00E87F5D">
        <w:rPr>
          <w:rFonts w:cs="Arial"/>
          <w:b/>
          <w:bCs/>
          <w:sz w:val="18"/>
          <w:szCs w:val="18"/>
        </w:rPr>
        <w:t>§ 1</w:t>
      </w:r>
    </w:p>
    <w:p w:rsidR="0081534B" w:rsidRPr="00E87F5D" w:rsidRDefault="0081534B" w:rsidP="0081534B">
      <w:pPr>
        <w:spacing w:after="0" w:line="240" w:lineRule="auto"/>
        <w:jc w:val="center"/>
        <w:rPr>
          <w:rFonts w:cs="Arial"/>
          <w:b/>
          <w:bCs/>
          <w:i/>
          <w:sz w:val="18"/>
          <w:szCs w:val="18"/>
        </w:rPr>
      </w:pPr>
      <w:r w:rsidRPr="00E87F5D">
        <w:rPr>
          <w:rFonts w:cs="Arial"/>
          <w:b/>
          <w:bCs/>
          <w:i/>
          <w:sz w:val="18"/>
          <w:szCs w:val="18"/>
        </w:rPr>
        <w:t>Strony umowy</w:t>
      </w:r>
    </w:p>
    <w:p w:rsidR="0081534B" w:rsidRDefault="0081534B" w:rsidP="0081534B">
      <w:pPr>
        <w:spacing w:after="0" w:line="240" w:lineRule="auto"/>
        <w:jc w:val="both"/>
        <w:rPr>
          <w:rFonts w:cs="Arial"/>
          <w:sz w:val="18"/>
          <w:szCs w:val="18"/>
        </w:rPr>
      </w:pPr>
      <w:r w:rsidRPr="00E87F5D">
        <w:rPr>
          <w:rFonts w:cs="Arial"/>
          <w:sz w:val="18"/>
          <w:szCs w:val="18"/>
        </w:rPr>
        <w:t>Strony niniejszej umowy są Zamawiającym i Wykonawcą w rozumieniu ustawy z dnia 29 stycznia 2004 r. Prawo Zamówień Publicznych  (tekst jednolity Dz. U. z 2017 r. poz. 1579 z póz zm</w:t>
      </w:r>
      <w:r>
        <w:rPr>
          <w:rFonts w:cs="Arial"/>
          <w:sz w:val="18"/>
          <w:szCs w:val="18"/>
        </w:rPr>
        <w:t>.)</w:t>
      </w:r>
    </w:p>
    <w:p w:rsidR="0081534B" w:rsidRPr="00E87F5D" w:rsidRDefault="0081534B" w:rsidP="0081534B">
      <w:pPr>
        <w:spacing w:after="0" w:line="240" w:lineRule="auto"/>
        <w:jc w:val="both"/>
        <w:rPr>
          <w:rFonts w:cs="Arial"/>
          <w:sz w:val="18"/>
          <w:szCs w:val="18"/>
        </w:rPr>
      </w:pPr>
    </w:p>
    <w:p w:rsidR="0081534B" w:rsidRPr="00E87F5D" w:rsidRDefault="0081534B" w:rsidP="0081534B">
      <w:pPr>
        <w:spacing w:after="0" w:line="240" w:lineRule="auto"/>
        <w:jc w:val="center"/>
        <w:rPr>
          <w:rFonts w:cs="Arial"/>
          <w:b/>
          <w:bCs/>
          <w:sz w:val="18"/>
          <w:szCs w:val="18"/>
        </w:rPr>
      </w:pPr>
      <w:r w:rsidRPr="00E87F5D">
        <w:rPr>
          <w:rFonts w:cs="Arial"/>
          <w:b/>
          <w:bCs/>
          <w:sz w:val="18"/>
          <w:szCs w:val="18"/>
        </w:rPr>
        <w:t>§ 2</w:t>
      </w:r>
    </w:p>
    <w:p w:rsidR="0081534B" w:rsidRPr="00E87F5D" w:rsidRDefault="0081534B" w:rsidP="0081534B">
      <w:pPr>
        <w:spacing w:after="0" w:line="240" w:lineRule="auto"/>
        <w:jc w:val="center"/>
        <w:rPr>
          <w:rFonts w:cs="Arial"/>
          <w:b/>
          <w:bCs/>
          <w:i/>
          <w:sz w:val="18"/>
          <w:szCs w:val="18"/>
        </w:rPr>
      </w:pPr>
      <w:r w:rsidRPr="00E87F5D">
        <w:rPr>
          <w:rFonts w:cs="Arial"/>
          <w:b/>
          <w:bCs/>
          <w:i/>
          <w:sz w:val="18"/>
          <w:szCs w:val="18"/>
        </w:rPr>
        <w:t>Przedmiot umowy</w:t>
      </w:r>
    </w:p>
    <w:p w:rsidR="0081534B" w:rsidRPr="00CD56CE" w:rsidRDefault="0081534B" w:rsidP="0081534B">
      <w:pPr>
        <w:pStyle w:val="Akapitzlist1"/>
        <w:ind w:left="360"/>
        <w:jc w:val="both"/>
        <w:rPr>
          <w:sz w:val="18"/>
          <w:szCs w:val="18"/>
        </w:rPr>
      </w:pPr>
      <w:r>
        <w:rPr>
          <w:sz w:val="18"/>
          <w:szCs w:val="18"/>
        </w:rPr>
        <w:t xml:space="preserve">Wykonanie </w:t>
      </w:r>
      <w:r w:rsidRPr="00CD56CE">
        <w:rPr>
          <w:sz w:val="18"/>
          <w:szCs w:val="18"/>
        </w:rPr>
        <w:t>Prac remontowo-budowlane w ramach Narodowego Programu Rozwoju Medycyny Transplantacyjnej.</w:t>
      </w:r>
    </w:p>
    <w:p w:rsidR="0081534B" w:rsidRPr="00405122" w:rsidRDefault="0081534B" w:rsidP="00405122">
      <w:pPr>
        <w:pStyle w:val="Akapitzlist1"/>
        <w:ind w:left="360"/>
        <w:jc w:val="both"/>
        <w:rPr>
          <w:sz w:val="18"/>
          <w:szCs w:val="18"/>
        </w:rPr>
      </w:pPr>
      <w:r w:rsidRPr="00CD56CE">
        <w:rPr>
          <w:sz w:val="18"/>
          <w:szCs w:val="18"/>
        </w:rPr>
        <w:t>Pakiet 1. Modernizacja 4 sal poprzez montaż klima</w:t>
      </w:r>
      <w:r w:rsidR="00405122">
        <w:rPr>
          <w:sz w:val="18"/>
          <w:szCs w:val="18"/>
        </w:rPr>
        <w:t>tyzacji - USK, ul. Borowska 213</w:t>
      </w:r>
      <w:r w:rsidRPr="00E87F5D">
        <w:rPr>
          <w:rFonts w:cs="Arial"/>
          <w:sz w:val="18"/>
          <w:szCs w:val="18"/>
        </w:rPr>
        <w:t>.</w:t>
      </w:r>
    </w:p>
    <w:p w:rsidR="0081534B" w:rsidRPr="00E87F5D" w:rsidRDefault="0081534B" w:rsidP="0081534B">
      <w:pPr>
        <w:tabs>
          <w:tab w:val="left" w:pos="6740"/>
        </w:tabs>
        <w:spacing w:after="0" w:line="240" w:lineRule="auto"/>
        <w:jc w:val="both"/>
        <w:rPr>
          <w:rFonts w:cs="Arial"/>
          <w:sz w:val="18"/>
          <w:szCs w:val="18"/>
        </w:rPr>
      </w:pPr>
    </w:p>
    <w:p w:rsidR="0081534B" w:rsidRPr="00E87F5D" w:rsidRDefault="0081534B" w:rsidP="0081534B">
      <w:pPr>
        <w:spacing w:after="0" w:line="240" w:lineRule="auto"/>
        <w:jc w:val="center"/>
        <w:rPr>
          <w:rFonts w:cs="Arial"/>
          <w:b/>
          <w:sz w:val="18"/>
          <w:szCs w:val="18"/>
        </w:rPr>
      </w:pPr>
      <w:r w:rsidRPr="00E87F5D">
        <w:rPr>
          <w:rFonts w:cs="Arial"/>
          <w:b/>
          <w:sz w:val="18"/>
          <w:szCs w:val="18"/>
        </w:rPr>
        <w:t>§3</w:t>
      </w:r>
    </w:p>
    <w:p w:rsidR="0081534B" w:rsidRPr="00E87F5D" w:rsidRDefault="0081534B" w:rsidP="0081534B">
      <w:pPr>
        <w:spacing w:after="0" w:line="240" w:lineRule="auto"/>
        <w:jc w:val="center"/>
        <w:rPr>
          <w:rFonts w:cs="Arial"/>
          <w:b/>
          <w:i/>
          <w:sz w:val="18"/>
          <w:szCs w:val="18"/>
        </w:rPr>
      </w:pPr>
      <w:r w:rsidRPr="00E87F5D">
        <w:rPr>
          <w:rFonts w:cs="Arial"/>
          <w:b/>
          <w:i/>
          <w:sz w:val="18"/>
          <w:szCs w:val="18"/>
        </w:rPr>
        <w:t>Obowiązki wykonawcy związane z realizacją umowy</w:t>
      </w:r>
    </w:p>
    <w:p w:rsidR="0081534B" w:rsidRPr="00E87F5D" w:rsidRDefault="0081534B" w:rsidP="0081534B">
      <w:pPr>
        <w:numPr>
          <w:ilvl w:val="0"/>
          <w:numId w:val="8"/>
        </w:numPr>
        <w:tabs>
          <w:tab w:val="num" w:pos="1800"/>
        </w:tabs>
        <w:spacing w:after="0" w:line="240" w:lineRule="auto"/>
        <w:jc w:val="both"/>
        <w:rPr>
          <w:rFonts w:cs="Arial"/>
          <w:sz w:val="18"/>
          <w:szCs w:val="18"/>
        </w:rPr>
      </w:pPr>
      <w:r w:rsidRPr="00E87F5D">
        <w:rPr>
          <w:rFonts w:cs="Arial"/>
          <w:sz w:val="18"/>
          <w:szCs w:val="18"/>
        </w:rPr>
        <w:t>W wyniku przeprowadzonej procedury przetargowej w trybie przetargu nieograniczonego (sygnatura sprawy USK/DZP/PN-</w:t>
      </w:r>
      <w:r>
        <w:rPr>
          <w:rFonts w:cs="Arial"/>
          <w:sz w:val="18"/>
          <w:szCs w:val="18"/>
        </w:rPr>
        <w:t xml:space="preserve"> 247     </w:t>
      </w:r>
      <w:r w:rsidRPr="00E87F5D">
        <w:rPr>
          <w:rFonts w:cs="Arial"/>
          <w:sz w:val="18"/>
          <w:szCs w:val="18"/>
        </w:rPr>
        <w:t>/2018) zgodnie z ustawą Prawo zamówień publicznych Wykonawca dostarczy do siedziby Zamawiającego przedmiot umowy asorty</w:t>
      </w:r>
      <w:r w:rsidR="00405122">
        <w:rPr>
          <w:rFonts w:cs="Arial"/>
          <w:sz w:val="18"/>
          <w:szCs w:val="18"/>
        </w:rPr>
        <w:t xml:space="preserve">ment zgodny z §2 umowy zgodnie </w:t>
      </w:r>
      <w:r w:rsidRPr="00E87F5D">
        <w:rPr>
          <w:rFonts w:cs="Arial"/>
          <w:sz w:val="18"/>
          <w:szCs w:val="18"/>
        </w:rPr>
        <w:t>z ofertą będącą załącznikiem do umowy, dostosuje pomieszczenia i instalacje do potrzeb nowego urządzenia wg wymagań producenta oraz Zamawiającego, a także zainstaluje, uruchomi dostarczony sprzęt i przeszkoli personel w zakresie obsługi i</w:t>
      </w:r>
      <w:r>
        <w:rPr>
          <w:rFonts w:cs="Arial"/>
          <w:sz w:val="18"/>
          <w:szCs w:val="18"/>
        </w:rPr>
        <w:t xml:space="preserve"> </w:t>
      </w:r>
      <w:r w:rsidRPr="00E87F5D">
        <w:rPr>
          <w:rFonts w:cs="Arial"/>
          <w:sz w:val="18"/>
          <w:szCs w:val="18"/>
        </w:rPr>
        <w:t>konserwacji.</w:t>
      </w:r>
    </w:p>
    <w:p w:rsidR="0081534B" w:rsidRPr="00E87F5D" w:rsidRDefault="0081534B" w:rsidP="0081534B">
      <w:pPr>
        <w:numPr>
          <w:ilvl w:val="0"/>
          <w:numId w:val="8"/>
        </w:numPr>
        <w:tabs>
          <w:tab w:val="num" w:pos="1800"/>
        </w:tabs>
        <w:spacing w:after="0" w:line="240" w:lineRule="auto"/>
        <w:jc w:val="both"/>
        <w:rPr>
          <w:rFonts w:cs="Arial"/>
          <w:sz w:val="18"/>
          <w:szCs w:val="18"/>
        </w:rPr>
      </w:pPr>
      <w:r w:rsidRPr="00E87F5D">
        <w:rPr>
          <w:rFonts w:cs="Arial"/>
          <w:sz w:val="18"/>
          <w:szCs w:val="18"/>
        </w:rPr>
        <w:t>Wykonawca wykona przedmiot umowy zgodnie z obowiązującymi przepisami, normami polskimi zharmonizowanymi z normami europejskimi. Przedmiot umowy, o którym mowa w ust. 1, Wykonawca zobowiązuje się dostarczyć własnym transportem, na swój koszt wraz z rozładunkiem, a także zobowiązuje się uruchomić sprzęt, przeprowadzić szkolenie personelu oraz dostosować pomieszczenia</w:t>
      </w:r>
      <w:r>
        <w:rPr>
          <w:rFonts w:cs="Arial"/>
          <w:sz w:val="18"/>
          <w:szCs w:val="18"/>
        </w:rPr>
        <w:t xml:space="preserve"> </w:t>
      </w:r>
      <w:r w:rsidRPr="00E87F5D">
        <w:rPr>
          <w:rFonts w:cs="Arial"/>
          <w:sz w:val="18"/>
          <w:szCs w:val="18"/>
        </w:rPr>
        <w:t>w terminie do</w:t>
      </w:r>
      <w:r>
        <w:rPr>
          <w:rFonts w:cs="Arial"/>
          <w:sz w:val="18"/>
          <w:szCs w:val="18"/>
        </w:rPr>
        <w:t xml:space="preserve"> </w:t>
      </w:r>
      <w:r w:rsidR="00405122">
        <w:rPr>
          <w:rFonts w:cs="Arial"/>
          <w:sz w:val="18"/>
          <w:szCs w:val="18"/>
        </w:rPr>
        <w:t>23</w:t>
      </w:r>
      <w:r>
        <w:rPr>
          <w:rFonts w:cs="Arial"/>
          <w:sz w:val="18"/>
          <w:szCs w:val="18"/>
        </w:rPr>
        <w:t>.11.2018</w:t>
      </w:r>
      <w:r w:rsidR="00405122">
        <w:rPr>
          <w:rFonts w:cs="Arial"/>
          <w:sz w:val="18"/>
          <w:szCs w:val="18"/>
        </w:rPr>
        <w:t xml:space="preserve"> r.</w:t>
      </w:r>
    </w:p>
    <w:p w:rsidR="0081534B" w:rsidRPr="00E87F5D" w:rsidRDefault="0081534B" w:rsidP="0081534B">
      <w:pPr>
        <w:numPr>
          <w:ilvl w:val="0"/>
          <w:numId w:val="8"/>
        </w:numPr>
        <w:tabs>
          <w:tab w:val="num" w:pos="1800"/>
        </w:tabs>
        <w:spacing w:after="0" w:line="240" w:lineRule="auto"/>
        <w:jc w:val="both"/>
        <w:rPr>
          <w:rFonts w:cs="Arial"/>
          <w:sz w:val="18"/>
          <w:szCs w:val="18"/>
        </w:rPr>
      </w:pPr>
      <w:r w:rsidRPr="00E87F5D">
        <w:rPr>
          <w:rFonts w:cs="Arial"/>
          <w:sz w:val="18"/>
          <w:szCs w:val="18"/>
        </w:rPr>
        <w:t>Wykonawca może powierzyć wykonanie części zamówienia Podwykonawcy, który posiada kwalifikacje, umiejętności oraz potencjał zapewniający prawidłowe wykonanie umowy oraz uzyska na to zgodę Zamawiającego. Wykonawca ponosi jednak pełną odpowiedzialność za działania Podwykonawców, którym zadanie powierzył.</w:t>
      </w:r>
    </w:p>
    <w:p w:rsidR="0081534B" w:rsidRPr="00F469B7" w:rsidRDefault="0081534B" w:rsidP="0081534B">
      <w:pPr>
        <w:numPr>
          <w:ilvl w:val="0"/>
          <w:numId w:val="8"/>
        </w:numPr>
        <w:tabs>
          <w:tab w:val="num" w:pos="1800"/>
        </w:tabs>
        <w:spacing w:after="0" w:line="240" w:lineRule="auto"/>
        <w:jc w:val="both"/>
        <w:rPr>
          <w:rFonts w:cs="Arial"/>
          <w:sz w:val="18"/>
          <w:szCs w:val="18"/>
        </w:rPr>
      </w:pPr>
      <w:r w:rsidRPr="00E87F5D">
        <w:rPr>
          <w:rFonts w:cs="Arial"/>
          <w:sz w:val="18"/>
          <w:szCs w:val="18"/>
        </w:rPr>
        <w:t xml:space="preserve">Wartość przedmiotu umowy obejmuje wszelkie koszty związane z wykonaniem zamówienia, w tym w szczególności koszty przewozu i ubezpieczenia, montażu i </w:t>
      </w:r>
      <w:r w:rsidR="00405122">
        <w:rPr>
          <w:rFonts w:cs="Arial"/>
          <w:sz w:val="18"/>
          <w:szCs w:val="18"/>
        </w:rPr>
        <w:t xml:space="preserve">uruchomienia </w:t>
      </w:r>
      <w:r w:rsidRPr="00E87F5D">
        <w:rPr>
          <w:rFonts w:cs="Arial"/>
          <w:sz w:val="18"/>
          <w:szCs w:val="18"/>
        </w:rPr>
        <w:t xml:space="preserve">w siedzibie Zamawiającego oraz </w:t>
      </w:r>
      <w:r w:rsidRPr="00E87F5D">
        <w:rPr>
          <w:rFonts w:cs="Arial"/>
          <w:bCs/>
          <w:sz w:val="18"/>
          <w:szCs w:val="18"/>
        </w:rPr>
        <w:t xml:space="preserve">koszt gwarancji oraz przeglądów okresowych wraz z wymianą niezbędnych części w okresie gwarancji z częstotliwością zalecaną przez producenta lub przepisy, </w:t>
      </w:r>
      <w:r w:rsidRPr="00E87F5D">
        <w:rPr>
          <w:rFonts w:cs="Arial"/>
          <w:sz w:val="18"/>
          <w:szCs w:val="18"/>
        </w:rPr>
        <w:t>jednak nie mniejszą niż 1 raz na rok, a także przeprowadzenia szkolenia technicznego dla pracowników zajmujących się bieżącą obsługą i konserwacją urządzeń.</w:t>
      </w:r>
    </w:p>
    <w:p w:rsidR="0081534B" w:rsidRPr="00E87F5D" w:rsidRDefault="0081534B" w:rsidP="0081534B">
      <w:pPr>
        <w:spacing w:after="0" w:line="240" w:lineRule="auto"/>
        <w:jc w:val="both"/>
        <w:rPr>
          <w:rFonts w:cs="Arial"/>
          <w:sz w:val="18"/>
          <w:szCs w:val="18"/>
        </w:rPr>
      </w:pPr>
    </w:p>
    <w:p w:rsidR="0081534B" w:rsidRPr="00A545D8" w:rsidRDefault="0081534B" w:rsidP="0081534B">
      <w:pPr>
        <w:contextualSpacing/>
        <w:jc w:val="both"/>
        <w:rPr>
          <w:rFonts w:cs="Arial"/>
          <w:sz w:val="18"/>
          <w:szCs w:val="18"/>
          <w:lang w:eastAsia="zh-CN"/>
        </w:rPr>
      </w:pPr>
      <w:r w:rsidRPr="00E87F5D">
        <w:rPr>
          <w:rFonts w:cs="Arial"/>
          <w:sz w:val="18"/>
          <w:szCs w:val="18"/>
        </w:rPr>
        <w:t xml:space="preserve">Wraz z przekazaniem sprzętu, Wykonawca zobowiązany jest przekazać Zamawiającemu wszystkie dokumenty związane z urządzeniem, w tym m. in. instrukcję obsługi </w:t>
      </w:r>
      <w:r w:rsidR="004E1377">
        <w:rPr>
          <w:rFonts w:cs="Arial"/>
          <w:sz w:val="18"/>
          <w:szCs w:val="18"/>
        </w:rPr>
        <w:t xml:space="preserve">i użytkowania w języku polskim </w:t>
      </w:r>
      <w:r w:rsidRPr="00E87F5D">
        <w:rPr>
          <w:rFonts w:cs="Arial"/>
          <w:sz w:val="18"/>
          <w:szCs w:val="18"/>
        </w:rPr>
        <w:t>w formie papierowej i elektronicznej, skróconą wersję instrukcji obsługi i BHP w formie zalaminowanej (jeżeli Wykonawca posiada), karty gwarancyjne, wykaz punktów serwisowych oraz wykaz dostawców części zamiennych zgodnie, kopie dokumentów wraz z tłumaczeniem w przypadku oryginału w języku obcym: Certyfikat CE (jeżeli dotyczy), Deklarację Zgodności</w:t>
      </w:r>
      <w:r w:rsidR="00952D1F">
        <w:rPr>
          <w:rFonts w:cs="Arial"/>
          <w:sz w:val="18"/>
          <w:szCs w:val="18"/>
        </w:rPr>
        <w:t xml:space="preserve"> – wystawioną przez producenta </w:t>
      </w:r>
      <w:r w:rsidRPr="00E87F5D">
        <w:rPr>
          <w:rFonts w:cs="Arial"/>
          <w:sz w:val="18"/>
          <w:szCs w:val="18"/>
          <w:lang w:eastAsia="zh-CN"/>
        </w:rPr>
        <w:t>oraz harmonogram (częstotliwość) poszczególnych przeglądów oraz prac konserwacyjnych wraz ze szczegółowym wykazem czynności wykonywanych podczas przeglądów urządzenia, zgodnych z zaleceniami producenta, w tym wykaz części serwisowych zalecanych przez Producenta sprzętu do wymiany podczas przeglądu okresowego, instrukcję serwisową oraz kody serwisowe wszystkich urządzeń wchodzących w zakres zamówienia, w tym również po każdej aktualizacji oprogramowania</w:t>
      </w:r>
      <w:r w:rsidRPr="00A545D8">
        <w:rPr>
          <w:rFonts w:cs="Arial"/>
          <w:sz w:val="18"/>
          <w:szCs w:val="18"/>
        </w:rPr>
        <w:t>.</w:t>
      </w:r>
      <w:r w:rsidR="00952D1F">
        <w:rPr>
          <w:rFonts w:cs="Arial"/>
          <w:sz w:val="18"/>
          <w:szCs w:val="18"/>
        </w:rPr>
        <w:t xml:space="preserve"> </w:t>
      </w:r>
      <w:r w:rsidRPr="00A545D8">
        <w:rPr>
          <w:rFonts w:cs="Arial"/>
          <w:sz w:val="18"/>
          <w:szCs w:val="18"/>
          <w:lang w:eastAsia="zh-CN"/>
        </w:rPr>
        <w:t>Zamawiający jako hasła umożliwiające serwisowanie rozumie aktualne kody, hasła serwisowe, w tym wszelkiego rodzaju zabezpieczenia, „klucze” softwarowe, hardwarowe, umożliwiające przeprowadzenie pełnej obsługi serwisowej tj. między innymi kalibrację, diagnostykę serwisową wszystkich podzespołów i elementów wykonanie upgrade’ów, farmware’ów, software’ów, wgląd do logów zdarzeń; możliwość zmiany funkcji urządzenia i wykonania testów diagnostycznych</w:t>
      </w:r>
      <w:r w:rsidR="00952D1F">
        <w:rPr>
          <w:rFonts w:cs="Arial"/>
          <w:sz w:val="18"/>
          <w:szCs w:val="18"/>
          <w:lang w:eastAsia="zh-CN"/>
        </w:rPr>
        <w:t xml:space="preserve"> itp</w:t>
      </w:r>
      <w:r w:rsidRPr="00A545D8">
        <w:rPr>
          <w:rFonts w:cs="Arial"/>
          <w:sz w:val="18"/>
          <w:szCs w:val="18"/>
          <w:lang w:eastAsia="zh-CN"/>
        </w:rPr>
        <w:t>. Zamawiający jako instrukcję serwisową rozumie instrukcję dla dostarczanego urządzenia w zakresie:</w:t>
      </w:r>
    </w:p>
    <w:p w:rsidR="0081534B" w:rsidRPr="00A545D8" w:rsidRDefault="0081534B" w:rsidP="0081534B">
      <w:pPr>
        <w:contextualSpacing/>
        <w:jc w:val="both"/>
        <w:rPr>
          <w:rFonts w:cs="Arial"/>
          <w:sz w:val="18"/>
          <w:szCs w:val="18"/>
          <w:lang w:eastAsia="zh-CN"/>
        </w:rPr>
      </w:pPr>
      <w:r w:rsidRPr="00A545D8">
        <w:rPr>
          <w:rFonts w:cs="Arial"/>
          <w:sz w:val="18"/>
          <w:szCs w:val="18"/>
          <w:lang w:eastAsia="zh-CN"/>
        </w:rPr>
        <w:t>- transportu, instalacji, deinstalacji, dekontaminacji, kalibracji, napraw, przeglądów</w:t>
      </w:r>
      <w:r w:rsidR="00952D1F">
        <w:rPr>
          <w:rFonts w:cs="Arial"/>
          <w:sz w:val="18"/>
          <w:szCs w:val="18"/>
          <w:lang w:eastAsia="zh-CN"/>
        </w:rPr>
        <w:t xml:space="preserve"> itp.</w:t>
      </w:r>
    </w:p>
    <w:p w:rsidR="0081534B" w:rsidRPr="00A545D8" w:rsidRDefault="0081534B" w:rsidP="0081534B">
      <w:pPr>
        <w:contextualSpacing/>
        <w:jc w:val="both"/>
        <w:rPr>
          <w:rFonts w:cs="Arial"/>
          <w:sz w:val="18"/>
          <w:szCs w:val="18"/>
          <w:lang w:eastAsia="zh-CN"/>
        </w:rPr>
      </w:pPr>
      <w:r w:rsidRPr="00A545D8">
        <w:rPr>
          <w:rFonts w:cs="Arial"/>
          <w:sz w:val="18"/>
          <w:szCs w:val="18"/>
          <w:lang w:eastAsia="zh-CN"/>
        </w:rPr>
        <w:t>- schematów, rysunków technicznych, mechanizmów i podzespołów, z których składa się urządzenie, w tym schematy elektryczne, pneumatyczne, hydrauliczne</w:t>
      </w:r>
      <w:r w:rsidR="00952D1F">
        <w:rPr>
          <w:rFonts w:cs="Arial"/>
          <w:sz w:val="18"/>
          <w:szCs w:val="18"/>
          <w:lang w:eastAsia="zh-CN"/>
        </w:rPr>
        <w:t xml:space="preserve"> itp.</w:t>
      </w:r>
    </w:p>
    <w:p w:rsidR="0081534B" w:rsidRPr="00A545D8" w:rsidRDefault="0081534B" w:rsidP="0081534B">
      <w:pPr>
        <w:contextualSpacing/>
        <w:jc w:val="both"/>
        <w:rPr>
          <w:rFonts w:cs="Arial"/>
          <w:sz w:val="18"/>
          <w:szCs w:val="18"/>
          <w:lang w:eastAsia="zh-CN"/>
        </w:rPr>
      </w:pPr>
      <w:r w:rsidRPr="00A545D8">
        <w:rPr>
          <w:rFonts w:cs="Arial"/>
          <w:sz w:val="18"/>
          <w:szCs w:val="18"/>
          <w:lang w:eastAsia="zh-CN"/>
        </w:rPr>
        <w:lastRenderedPageBreak/>
        <w:t>- wykazów elementów, z których składa się urządzenie wraz z numerami katalogowymi</w:t>
      </w:r>
      <w:r w:rsidR="00952D1F">
        <w:rPr>
          <w:rFonts w:cs="Arial"/>
          <w:sz w:val="18"/>
          <w:szCs w:val="18"/>
          <w:lang w:eastAsia="zh-CN"/>
        </w:rPr>
        <w:t>, serwisowymi i seryjnymi</w:t>
      </w:r>
      <w:r w:rsidRPr="00A545D8">
        <w:rPr>
          <w:rFonts w:cs="Arial"/>
          <w:sz w:val="18"/>
          <w:szCs w:val="18"/>
          <w:lang w:eastAsia="zh-CN"/>
        </w:rPr>
        <w:t>.</w:t>
      </w:r>
    </w:p>
    <w:p w:rsidR="0081534B" w:rsidRPr="00E87F5D" w:rsidRDefault="0081534B" w:rsidP="0081534B">
      <w:pPr>
        <w:tabs>
          <w:tab w:val="num" w:pos="1800"/>
        </w:tabs>
        <w:spacing w:after="0" w:line="240" w:lineRule="auto"/>
        <w:jc w:val="both"/>
        <w:rPr>
          <w:rFonts w:cs="Arial"/>
          <w:sz w:val="18"/>
          <w:szCs w:val="18"/>
        </w:rPr>
      </w:pPr>
    </w:p>
    <w:p w:rsidR="0081534B" w:rsidRPr="00E87F5D" w:rsidRDefault="0081534B" w:rsidP="0081534B">
      <w:pPr>
        <w:pStyle w:val="Tekstpodstawowywcity2"/>
        <w:numPr>
          <w:ilvl w:val="0"/>
          <w:numId w:val="8"/>
        </w:numPr>
        <w:spacing w:after="0" w:line="240" w:lineRule="auto"/>
        <w:jc w:val="both"/>
        <w:rPr>
          <w:rFonts w:ascii="Calibri" w:hAnsi="Calibri" w:cs="Arial"/>
          <w:sz w:val="18"/>
          <w:szCs w:val="18"/>
        </w:rPr>
      </w:pPr>
      <w:r w:rsidRPr="00E87F5D">
        <w:rPr>
          <w:rFonts w:ascii="Calibri" w:hAnsi="Calibri" w:cs="Arial"/>
          <w:sz w:val="18"/>
          <w:szCs w:val="18"/>
        </w:rPr>
        <w:t xml:space="preserve">Wykonawca (na wezwanie Zamawiającego) zobowiązuje się przeprowadzić szkolenie </w:t>
      </w:r>
      <w:r w:rsidR="00FC1F53">
        <w:rPr>
          <w:rFonts w:ascii="Calibri" w:hAnsi="Calibri" w:cs="Arial"/>
          <w:sz w:val="18"/>
          <w:szCs w:val="18"/>
        </w:rPr>
        <w:t xml:space="preserve">Użytkowników i </w:t>
      </w:r>
      <w:r w:rsidRPr="00E87F5D">
        <w:rPr>
          <w:rFonts w:ascii="Calibri" w:hAnsi="Calibri" w:cs="Arial"/>
          <w:sz w:val="18"/>
          <w:szCs w:val="18"/>
        </w:rPr>
        <w:t xml:space="preserve">pracowników Działu </w:t>
      </w:r>
      <w:r>
        <w:rPr>
          <w:rFonts w:ascii="Calibri" w:hAnsi="Calibri" w:cs="Arial"/>
          <w:sz w:val="18"/>
          <w:szCs w:val="18"/>
        </w:rPr>
        <w:t>Utrzymania Obiektu</w:t>
      </w:r>
      <w:r w:rsidRPr="00E87F5D">
        <w:rPr>
          <w:rFonts w:ascii="Calibri" w:hAnsi="Calibri" w:cs="Arial"/>
          <w:sz w:val="18"/>
          <w:szCs w:val="18"/>
        </w:rPr>
        <w:t xml:space="preserve"> wskazanych przez Zamawiającego w zakresie:</w:t>
      </w:r>
    </w:p>
    <w:p w:rsidR="0081534B" w:rsidRPr="00E87F5D" w:rsidRDefault="0081534B" w:rsidP="0081534B">
      <w:pPr>
        <w:pStyle w:val="Akapitzlist1"/>
        <w:numPr>
          <w:ilvl w:val="0"/>
          <w:numId w:val="14"/>
        </w:numPr>
        <w:spacing w:after="0" w:line="240" w:lineRule="auto"/>
        <w:jc w:val="both"/>
        <w:rPr>
          <w:rFonts w:cs="Arial"/>
          <w:sz w:val="18"/>
          <w:szCs w:val="18"/>
        </w:rPr>
      </w:pPr>
      <w:r w:rsidRPr="00E87F5D">
        <w:rPr>
          <w:rFonts w:cs="Arial"/>
          <w:sz w:val="18"/>
          <w:szCs w:val="18"/>
        </w:rPr>
        <w:t xml:space="preserve">obsługi technicznej </w:t>
      </w:r>
      <w:r w:rsidR="00313403">
        <w:rPr>
          <w:rFonts w:cs="Arial"/>
          <w:sz w:val="18"/>
          <w:szCs w:val="18"/>
        </w:rPr>
        <w:t>urządzenia</w:t>
      </w:r>
      <w:r w:rsidRPr="00E87F5D">
        <w:rPr>
          <w:rFonts w:cs="Arial"/>
          <w:sz w:val="18"/>
          <w:szCs w:val="18"/>
        </w:rPr>
        <w:t>,</w:t>
      </w:r>
    </w:p>
    <w:p w:rsidR="0081534B" w:rsidRPr="00E87F5D" w:rsidRDefault="0081534B" w:rsidP="0081534B">
      <w:pPr>
        <w:pStyle w:val="Akapitzlist1"/>
        <w:numPr>
          <w:ilvl w:val="0"/>
          <w:numId w:val="14"/>
        </w:numPr>
        <w:spacing w:after="0" w:line="240" w:lineRule="auto"/>
        <w:jc w:val="both"/>
        <w:rPr>
          <w:rFonts w:cs="Arial"/>
          <w:sz w:val="18"/>
          <w:szCs w:val="18"/>
        </w:rPr>
      </w:pPr>
      <w:r w:rsidRPr="00E87F5D">
        <w:rPr>
          <w:rFonts w:cs="Arial"/>
          <w:sz w:val="18"/>
          <w:szCs w:val="18"/>
        </w:rPr>
        <w:t>techni</w:t>
      </w:r>
      <w:r w:rsidR="00313403">
        <w:rPr>
          <w:rFonts w:cs="Arial"/>
          <w:sz w:val="18"/>
          <w:szCs w:val="18"/>
        </w:rPr>
        <w:t>cznego przeglądu bezpieczeństwa,</w:t>
      </w:r>
    </w:p>
    <w:p w:rsidR="0081534B" w:rsidRPr="00E87F5D" w:rsidRDefault="0081534B" w:rsidP="0081534B">
      <w:pPr>
        <w:pStyle w:val="Akapitzlist1"/>
        <w:numPr>
          <w:ilvl w:val="0"/>
          <w:numId w:val="14"/>
        </w:numPr>
        <w:spacing w:after="0" w:line="240" w:lineRule="auto"/>
        <w:jc w:val="both"/>
        <w:rPr>
          <w:rFonts w:cs="Arial"/>
          <w:sz w:val="18"/>
          <w:szCs w:val="18"/>
        </w:rPr>
      </w:pPr>
      <w:r w:rsidRPr="00E87F5D">
        <w:rPr>
          <w:rFonts w:cs="Arial"/>
          <w:sz w:val="18"/>
          <w:szCs w:val="18"/>
        </w:rPr>
        <w:t>procedur okresowych czynności konserwacyjnych</w:t>
      </w:r>
      <w:r w:rsidR="00313403">
        <w:rPr>
          <w:rFonts w:cs="Arial"/>
          <w:sz w:val="18"/>
          <w:szCs w:val="18"/>
        </w:rPr>
        <w:t>.</w:t>
      </w:r>
    </w:p>
    <w:p w:rsidR="0081534B" w:rsidRPr="00E87F5D" w:rsidRDefault="0081534B" w:rsidP="0081534B">
      <w:pPr>
        <w:spacing w:after="0" w:line="240" w:lineRule="auto"/>
        <w:ind w:left="360"/>
        <w:jc w:val="both"/>
        <w:rPr>
          <w:rFonts w:cs="Arial"/>
          <w:sz w:val="18"/>
          <w:szCs w:val="18"/>
        </w:rPr>
      </w:pPr>
      <w:r w:rsidRPr="00E87F5D">
        <w:rPr>
          <w:rFonts w:cs="Arial"/>
          <w:sz w:val="18"/>
          <w:szCs w:val="18"/>
        </w:rPr>
        <w:t>Szkolenie personelu technicznego</w:t>
      </w:r>
      <w:r>
        <w:rPr>
          <w:rFonts w:cs="Arial"/>
          <w:sz w:val="18"/>
          <w:szCs w:val="18"/>
        </w:rPr>
        <w:t xml:space="preserve"> w 2 terminach</w:t>
      </w:r>
      <w:r w:rsidRPr="00E87F5D">
        <w:rPr>
          <w:rFonts w:cs="Arial"/>
          <w:sz w:val="18"/>
          <w:szCs w:val="18"/>
        </w:rPr>
        <w:t>.</w:t>
      </w:r>
    </w:p>
    <w:p w:rsidR="0081534B" w:rsidRPr="00E87F5D" w:rsidRDefault="0081534B" w:rsidP="0081534B">
      <w:pPr>
        <w:pStyle w:val="Akapitzlist1"/>
        <w:numPr>
          <w:ilvl w:val="0"/>
          <w:numId w:val="8"/>
        </w:numPr>
        <w:spacing w:after="0" w:line="240" w:lineRule="auto"/>
        <w:jc w:val="both"/>
        <w:rPr>
          <w:rFonts w:cs="Arial"/>
          <w:sz w:val="18"/>
          <w:szCs w:val="18"/>
        </w:rPr>
      </w:pPr>
      <w:r w:rsidRPr="00E87F5D">
        <w:rPr>
          <w:rFonts w:cs="Arial"/>
          <w:sz w:val="18"/>
          <w:szCs w:val="18"/>
        </w:rPr>
        <w:t>Wykonawca ma obowiązek przekazania Zamawiającemu instrukcji serwisowej oraz kodów serwisowych wszystkich urządzeń wchodzących w zakres zamówienia, w tym również po każdej aktualizacji oprogramowania.</w:t>
      </w:r>
      <w:r>
        <w:rPr>
          <w:rFonts w:cs="Arial"/>
          <w:sz w:val="18"/>
          <w:szCs w:val="18"/>
        </w:rPr>
        <w:t xml:space="preserve"> </w:t>
      </w:r>
      <w:r w:rsidRPr="00E87F5D">
        <w:rPr>
          <w:rFonts w:cs="Arial"/>
          <w:sz w:val="18"/>
          <w:szCs w:val="18"/>
        </w:rPr>
        <w:t>Obowiązek ten trwa przez okres 10 lat od zawarcia umowy/dostawy sprzętu.</w:t>
      </w:r>
    </w:p>
    <w:p w:rsidR="0081534B" w:rsidRPr="00E87F5D" w:rsidRDefault="0081534B" w:rsidP="0081534B">
      <w:pPr>
        <w:pStyle w:val="Akapitzlist1"/>
        <w:numPr>
          <w:ilvl w:val="0"/>
          <w:numId w:val="8"/>
        </w:numPr>
        <w:spacing w:after="0" w:line="240" w:lineRule="auto"/>
        <w:jc w:val="both"/>
        <w:rPr>
          <w:rFonts w:cs="Arial"/>
          <w:sz w:val="18"/>
          <w:szCs w:val="18"/>
        </w:rPr>
      </w:pPr>
      <w:r w:rsidRPr="00E87F5D">
        <w:rPr>
          <w:rFonts w:cs="Arial"/>
          <w:sz w:val="18"/>
          <w:szCs w:val="18"/>
        </w:rPr>
        <w:t>Po upływie okresów gwarancji i/lub rękojmi, Wykonawca zapewnia odpłatny dostęp do wszystkich części zamiennych i materiałów zapewniających prawidłowe funkcjonowanie sprzętu przez okres nie krótszy niż 10 lat od daty dostawy sprzętu. Ich zakup będzie przedmiotem odrębnego zlecenia.</w:t>
      </w:r>
    </w:p>
    <w:p w:rsidR="0081534B" w:rsidRPr="00E87F5D" w:rsidRDefault="0081534B" w:rsidP="0081534B">
      <w:pPr>
        <w:spacing w:after="0" w:line="240" w:lineRule="auto"/>
        <w:ind w:left="360"/>
        <w:jc w:val="center"/>
        <w:rPr>
          <w:rFonts w:cs="Arial"/>
          <w:b/>
          <w:bCs/>
          <w:sz w:val="18"/>
          <w:szCs w:val="18"/>
          <w:lang w:eastAsia="ar-SA"/>
        </w:rPr>
      </w:pPr>
    </w:p>
    <w:p w:rsidR="0081534B" w:rsidRDefault="0081534B" w:rsidP="0081534B">
      <w:pPr>
        <w:spacing w:after="0" w:line="240" w:lineRule="auto"/>
        <w:jc w:val="center"/>
        <w:rPr>
          <w:rFonts w:cs="Arial"/>
          <w:b/>
          <w:sz w:val="18"/>
          <w:szCs w:val="18"/>
          <w:u w:val="single"/>
          <w:lang w:eastAsia="pl-PL"/>
        </w:rPr>
      </w:pPr>
      <w:r w:rsidRPr="00E87F5D">
        <w:rPr>
          <w:rFonts w:cs="Arial"/>
          <w:b/>
          <w:sz w:val="18"/>
          <w:szCs w:val="18"/>
          <w:u w:val="single"/>
          <w:lang w:eastAsia="pl-PL"/>
        </w:rPr>
        <w:t>§3a</w:t>
      </w:r>
    </w:p>
    <w:p w:rsidR="0081534B" w:rsidRPr="00E87F5D" w:rsidRDefault="0081534B" w:rsidP="0081534B">
      <w:pPr>
        <w:spacing w:after="0" w:line="240" w:lineRule="auto"/>
        <w:jc w:val="center"/>
        <w:rPr>
          <w:rFonts w:cs="Arial"/>
          <w:b/>
          <w:sz w:val="18"/>
          <w:szCs w:val="18"/>
          <w:u w:val="single"/>
          <w:lang w:eastAsia="pl-PL"/>
        </w:rPr>
      </w:pPr>
      <w:r>
        <w:rPr>
          <w:rFonts w:cs="Arial"/>
          <w:b/>
          <w:sz w:val="18"/>
          <w:szCs w:val="18"/>
          <w:u w:val="single"/>
          <w:lang w:eastAsia="pl-PL"/>
        </w:rPr>
        <w:t>Wymóg zatrudnienia na umowy o pracę</w:t>
      </w:r>
    </w:p>
    <w:p w:rsidR="0081534B" w:rsidRPr="00E87F5D" w:rsidRDefault="0081534B" w:rsidP="0081534B">
      <w:pPr>
        <w:pStyle w:val="Akapitzlist1"/>
        <w:numPr>
          <w:ilvl w:val="0"/>
          <w:numId w:val="21"/>
        </w:numPr>
        <w:spacing w:after="0" w:line="240" w:lineRule="auto"/>
        <w:jc w:val="both"/>
        <w:rPr>
          <w:rFonts w:cs="Arial"/>
          <w:sz w:val="18"/>
          <w:szCs w:val="18"/>
          <w:lang w:eastAsia="pl-PL"/>
        </w:rPr>
      </w:pPr>
      <w:r w:rsidRPr="00E87F5D">
        <w:rPr>
          <w:rFonts w:cs="Arial"/>
          <w:sz w:val="18"/>
          <w:szCs w:val="18"/>
          <w:lang w:eastAsia="pl-PL"/>
        </w:rPr>
        <w:t>Stosown</w:t>
      </w:r>
      <w:r w:rsidR="001A6BDA">
        <w:rPr>
          <w:rFonts w:cs="Arial"/>
          <w:sz w:val="18"/>
          <w:szCs w:val="18"/>
          <w:lang w:eastAsia="pl-PL"/>
        </w:rPr>
        <w:t xml:space="preserve">ie do dyspozycji art. 29 ust. 3 </w:t>
      </w:r>
      <w:r w:rsidRPr="00E87F5D">
        <w:rPr>
          <w:rFonts w:cs="Arial"/>
          <w:sz w:val="18"/>
          <w:szCs w:val="18"/>
          <w:lang w:eastAsia="pl-PL"/>
        </w:rPr>
        <w:t>a</w:t>
      </w:r>
      <w:r w:rsidR="00992EA6">
        <w:rPr>
          <w:rFonts w:cs="Arial"/>
          <w:sz w:val="18"/>
          <w:szCs w:val="18"/>
          <w:lang w:eastAsia="pl-PL"/>
        </w:rPr>
        <w:t xml:space="preserve"> </w:t>
      </w:r>
      <w:r w:rsidRPr="00E87F5D">
        <w:rPr>
          <w:rFonts w:cs="Arial"/>
          <w:sz w:val="18"/>
          <w:szCs w:val="18"/>
          <w:lang w:eastAsia="pl-PL"/>
        </w:rPr>
        <w:t>p.z.p</w:t>
      </w:r>
      <w:r w:rsidR="001A6BDA">
        <w:rPr>
          <w:rFonts w:cs="Arial"/>
          <w:sz w:val="18"/>
          <w:szCs w:val="18"/>
          <w:lang w:eastAsia="pl-PL"/>
        </w:rPr>
        <w:t>.</w:t>
      </w:r>
      <w:r w:rsidRPr="00E87F5D">
        <w:rPr>
          <w:rFonts w:cs="Arial"/>
          <w:sz w:val="18"/>
          <w:szCs w:val="18"/>
          <w:lang w:eastAsia="pl-PL"/>
        </w:rPr>
        <w:t xml:space="preserve">, Zamawiający wymaga zatrudnienia przez Wykonawcę lub Podwykonawcę na podstawie umowy o pracę wszystkich osób wykonujących </w:t>
      </w:r>
      <w:r w:rsidR="00992EA6">
        <w:rPr>
          <w:rFonts w:cs="Arial"/>
          <w:sz w:val="18"/>
          <w:szCs w:val="18"/>
          <w:lang w:eastAsia="pl-PL"/>
        </w:rPr>
        <w:t xml:space="preserve">prace </w:t>
      </w:r>
      <w:r w:rsidRPr="00E87F5D">
        <w:rPr>
          <w:rFonts w:cs="Arial"/>
          <w:sz w:val="18"/>
          <w:szCs w:val="18"/>
          <w:lang w:eastAsia="pl-PL"/>
        </w:rPr>
        <w:t>instalacyjno–montażow</w:t>
      </w:r>
      <w:r w:rsidR="00992EA6">
        <w:rPr>
          <w:rFonts w:cs="Arial"/>
          <w:sz w:val="18"/>
          <w:szCs w:val="18"/>
          <w:lang w:eastAsia="pl-PL"/>
        </w:rPr>
        <w:t xml:space="preserve">e </w:t>
      </w:r>
      <w:r w:rsidRPr="00E87F5D">
        <w:rPr>
          <w:rFonts w:cs="Arial"/>
          <w:sz w:val="18"/>
          <w:szCs w:val="18"/>
          <w:lang w:eastAsia="pl-PL"/>
        </w:rPr>
        <w:t>w ramach Przedmiotu Umowy, które wykonują czynności w sposób określony w art. 22</w:t>
      </w:r>
      <w:r w:rsidR="00992EA6">
        <w:rPr>
          <w:rFonts w:cs="Arial"/>
          <w:sz w:val="18"/>
          <w:szCs w:val="18"/>
          <w:lang w:eastAsia="pl-PL"/>
        </w:rPr>
        <w:t xml:space="preserve"> </w:t>
      </w:r>
      <w:r w:rsidRPr="00E87F5D">
        <w:rPr>
          <w:rFonts w:cs="Arial"/>
          <w:sz w:val="18"/>
          <w:szCs w:val="18"/>
          <w:lang w:eastAsia="pl-PL"/>
        </w:rPr>
        <w:t>§1 Ustawy z dnia 26 czerwca 1974 roku Kodeks Pracy (Dz. U. z 2014 r., poz. 1502, z późn. zm</w:t>
      </w:r>
      <w:r w:rsidR="00992EA6">
        <w:rPr>
          <w:rFonts w:cs="Arial"/>
          <w:sz w:val="18"/>
          <w:szCs w:val="18"/>
          <w:lang w:eastAsia="pl-PL"/>
        </w:rPr>
        <w:t>.</w:t>
      </w:r>
      <w:r w:rsidRPr="00E87F5D">
        <w:rPr>
          <w:rFonts w:cs="Arial"/>
          <w:sz w:val="18"/>
          <w:szCs w:val="18"/>
          <w:lang w:eastAsia="pl-PL"/>
        </w:rPr>
        <w:t>)</w:t>
      </w:r>
    </w:p>
    <w:p w:rsidR="0081534B" w:rsidRPr="00E87F5D" w:rsidRDefault="0081534B" w:rsidP="0081534B">
      <w:pPr>
        <w:pStyle w:val="Akapitzlist1"/>
        <w:numPr>
          <w:ilvl w:val="0"/>
          <w:numId w:val="21"/>
        </w:numPr>
        <w:spacing w:after="0" w:line="240" w:lineRule="auto"/>
        <w:jc w:val="both"/>
        <w:rPr>
          <w:rFonts w:cs="Arial"/>
          <w:sz w:val="18"/>
          <w:szCs w:val="18"/>
          <w:lang w:eastAsia="pl-PL"/>
        </w:rPr>
      </w:pPr>
      <w:r w:rsidRPr="00E87F5D">
        <w:rPr>
          <w:rFonts w:cs="Arial"/>
          <w:sz w:val="18"/>
          <w:szCs w:val="18"/>
          <w:lang w:eastAsia="pl-PL"/>
        </w:rPr>
        <w:t>W trakcie realizacji zamówienia Zamawiający jest uprawniony do wykonywania czynności kontrolnych wobec Wykonawcy lub Podwykonawcy odnośnie spełnienia przez Wykonawcę lub Podwykonawcę wymogu zatrudnienia na podstawie umowy o pracę osób wykonujących czynności w zakresie realizacji zamówienia. Zamawiający uprawniony jest w szczególności do:</w:t>
      </w:r>
    </w:p>
    <w:p w:rsidR="0081534B" w:rsidRPr="00E87F5D" w:rsidRDefault="0081534B" w:rsidP="0081534B">
      <w:pPr>
        <w:pStyle w:val="ListParagraph1"/>
        <w:numPr>
          <w:ilvl w:val="0"/>
          <w:numId w:val="19"/>
        </w:numPr>
        <w:spacing w:after="0" w:line="240" w:lineRule="auto"/>
        <w:jc w:val="both"/>
        <w:rPr>
          <w:rFonts w:cs="Arial"/>
          <w:color w:val="000000"/>
          <w:sz w:val="18"/>
          <w:szCs w:val="18"/>
        </w:rPr>
      </w:pPr>
      <w:r w:rsidRPr="00E87F5D">
        <w:rPr>
          <w:rFonts w:cs="Arial"/>
          <w:color w:val="000000"/>
          <w:sz w:val="18"/>
          <w:szCs w:val="18"/>
        </w:rPr>
        <w:t>Żądania oświadczeń i dokumentów w zakresie potwierdzenia spełnienia ww. wymogów i dokonywania ich oceny,</w:t>
      </w:r>
    </w:p>
    <w:p w:rsidR="0081534B" w:rsidRPr="00E87F5D" w:rsidRDefault="0081534B" w:rsidP="0081534B">
      <w:pPr>
        <w:pStyle w:val="ListParagraph1"/>
        <w:numPr>
          <w:ilvl w:val="0"/>
          <w:numId w:val="19"/>
        </w:numPr>
        <w:spacing w:after="0" w:line="240" w:lineRule="auto"/>
        <w:jc w:val="both"/>
        <w:rPr>
          <w:rFonts w:cs="Arial"/>
          <w:color w:val="000000"/>
          <w:sz w:val="18"/>
          <w:szCs w:val="18"/>
        </w:rPr>
      </w:pPr>
      <w:r w:rsidRPr="00E87F5D">
        <w:rPr>
          <w:rFonts w:cs="Arial"/>
          <w:color w:val="000000"/>
          <w:sz w:val="18"/>
          <w:szCs w:val="18"/>
        </w:rPr>
        <w:t>Żądania wyjaśnień w przypadku wątpliwości w zakresie potwierdzenia spełniania ww. wymogów,</w:t>
      </w:r>
    </w:p>
    <w:p w:rsidR="0081534B" w:rsidRPr="00E87F5D" w:rsidRDefault="0081534B" w:rsidP="0081534B">
      <w:pPr>
        <w:pStyle w:val="ListParagraph1"/>
        <w:numPr>
          <w:ilvl w:val="0"/>
          <w:numId w:val="19"/>
        </w:numPr>
        <w:spacing w:after="0" w:line="240" w:lineRule="auto"/>
        <w:jc w:val="both"/>
        <w:rPr>
          <w:rFonts w:cs="Arial"/>
          <w:color w:val="000000"/>
          <w:sz w:val="18"/>
          <w:szCs w:val="18"/>
          <w:u w:val="single"/>
        </w:rPr>
      </w:pPr>
      <w:r w:rsidRPr="00E87F5D">
        <w:rPr>
          <w:rFonts w:cs="Arial"/>
          <w:color w:val="000000"/>
          <w:sz w:val="18"/>
          <w:szCs w:val="18"/>
        </w:rPr>
        <w:t>Przeprowadzania kontroli na miejscu wykonywania świadczenia</w:t>
      </w:r>
      <w:r w:rsidRPr="00A30702">
        <w:rPr>
          <w:rFonts w:cs="Arial"/>
          <w:color w:val="000000"/>
          <w:sz w:val="18"/>
          <w:szCs w:val="18"/>
        </w:rPr>
        <w:t>.</w:t>
      </w:r>
    </w:p>
    <w:p w:rsidR="0081534B" w:rsidRPr="00E87F5D" w:rsidRDefault="0081534B" w:rsidP="0081534B">
      <w:pPr>
        <w:pStyle w:val="Akapitzlist1"/>
        <w:numPr>
          <w:ilvl w:val="0"/>
          <w:numId w:val="21"/>
        </w:numPr>
        <w:spacing w:after="0" w:line="240" w:lineRule="auto"/>
        <w:jc w:val="both"/>
        <w:rPr>
          <w:rFonts w:cs="Arial"/>
          <w:sz w:val="18"/>
          <w:szCs w:val="18"/>
          <w:lang w:eastAsia="pl-PL"/>
        </w:rPr>
      </w:pPr>
      <w:r w:rsidRPr="00E87F5D">
        <w:rPr>
          <w:rFonts w:cs="Arial"/>
          <w:sz w:val="18"/>
          <w:szCs w:val="18"/>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Wykonawcę/Podwykonawcę, osób wykonujących czynności w zakresie realizacji zamówienia:</w:t>
      </w:r>
    </w:p>
    <w:p w:rsidR="0081534B" w:rsidRPr="00E87F5D" w:rsidRDefault="0081534B" w:rsidP="0081534B">
      <w:pPr>
        <w:pStyle w:val="ListParagraph1"/>
        <w:numPr>
          <w:ilvl w:val="1"/>
          <w:numId w:val="22"/>
        </w:numPr>
        <w:spacing w:after="0" w:line="240" w:lineRule="auto"/>
        <w:jc w:val="both"/>
        <w:rPr>
          <w:rFonts w:cs="Arial"/>
          <w:color w:val="000000"/>
          <w:sz w:val="18"/>
          <w:szCs w:val="18"/>
        </w:rPr>
      </w:pPr>
      <w:r w:rsidRPr="00E87F5D">
        <w:rPr>
          <w:rFonts w:cs="Arial"/>
          <w:color w:val="000000"/>
          <w:sz w:val="18"/>
          <w:szCs w:val="18"/>
        </w:rPr>
        <w:t xml:space="preserve">Stosownie do treści art. 36 ust. 2 pkt. 8a) lit. a p.z.p., Wykonawca dokumentuje zatrudnienie osób, o których mowa w art. 29 ust. 3a p.z.p. </w:t>
      </w:r>
      <w:r w:rsidRPr="00E87F5D">
        <w:rPr>
          <w:rFonts w:cs="Arial"/>
          <w:b/>
          <w:color w:val="000000"/>
          <w:sz w:val="18"/>
          <w:szCs w:val="18"/>
        </w:rPr>
        <w:t xml:space="preserve">najpóźniej w dniu podpisania umowy, </w:t>
      </w:r>
      <w:r w:rsidRPr="00E87F5D">
        <w:rPr>
          <w:rFonts w:cs="Arial"/>
          <w:color w:val="000000"/>
          <w:sz w:val="18"/>
          <w:szCs w:val="18"/>
        </w:rPr>
        <w:t>Wykonawca/Podwykonawca dostarczy Zamawiającemu OŚWIADCZENIE o zatrudnieniu na podstawie umowy o pracę, osób wykonujących czynności w zakresie realizacji Zamówienia. Oświadczenie stanowi załącznik nr 4 do umowy</w:t>
      </w:r>
      <w:r w:rsidR="00A30702">
        <w:rPr>
          <w:rFonts w:cs="Arial"/>
          <w:color w:val="000000"/>
          <w:sz w:val="18"/>
          <w:szCs w:val="18"/>
        </w:rPr>
        <w:t>.</w:t>
      </w:r>
    </w:p>
    <w:p w:rsidR="0081534B" w:rsidRPr="00E87F5D" w:rsidRDefault="0081534B" w:rsidP="0081534B">
      <w:pPr>
        <w:pStyle w:val="ListParagraph1"/>
        <w:numPr>
          <w:ilvl w:val="1"/>
          <w:numId w:val="22"/>
        </w:numPr>
        <w:spacing w:after="0" w:line="240" w:lineRule="auto"/>
        <w:jc w:val="both"/>
        <w:rPr>
          <w:rFonts w:cs="Arial"/>
          <w:color w:val="000000"/>
          <w:sz w:val="18"/>
          <w:szCs w:val="18"/>
        </w:rPr>
      </w:pPr>
      <w:r w:rsidRPr="00E87F5D">
        <w:rPr>
          <w:rFonts w:cs="Arial"/>
          <w:color w:val="000000"/>
          <w:sz w:val="18"/>
          <w:szCs w:val="18"/>
        </w:rPr>
        <w:t xml:space="preserve">Stosownie do treści art. 36 ust. 2 pkt. 8a) lit. a p.z.p. Wykonawca dokumentuje zatrudnienie osób, o których mowa w art. 29 ust 3a. w trakcie realizacji zamówienia na każde  wezwanie Zamawiającego, w wyznaczonym w tym wezwaniu terminie, nie krótszym niż </w:t>
      </w:r>
      <w:r w:rsidRPr="00E87F5D">
        <w:rPr>
          <w:rFonts w:cs="Arial"/>
          <w:b/>
          <w:color w:val="000000"/>
          <w:sz w:val="18"/>
          <w:szCs w:val="18"/>
        </w:rPr>
        <w:t>10 dni roboczych,</w:t>
      </w:r>
      <w:r w:rsidRPr="00E87F5D">
        <w:rPr>
          <w:rFonts w:cs="Arial"/>
          <w:color w:val="000000"/>
          <w:sz w:val="18"/>
          <w:szCs w:val="18"/>
        </w:rPr>
        <w:t xml:space="preserve"> Wykonawca przedłoży Zamawiającemu, w celu potwierdzenia spełnienia wymogu zatrudnienia na podstawie umowy o pracę przez Wykonawcę lub Podwykonawcę osób wykonujących czynności w zakresie realizacji Zamówienia; poniższe dokumenty zostaną przedłożone Kierownikowi Działu Utrzymania Obiektu Uniwersyteckiego Szpitala Klinicznego.</w:t>
      </w:r>
    </w:p>
    <w:p w:rsidR="0081534B" w:rsidRPr="00A30702" w:rsidRDefault="0081534B" w:rsidP="00A30702">
      <w:pPr>
        <w:pStyle w:val="ListParagraph1"/>
        <w:numPr>
          <w:ilvl w:val="0"/>
          <w:numId w:val="20"/>
        </w:numPr>
        <w:spacing w:after="0" w:line="240" w:lineRule="auto"/>
        <w:jc w:val="both"/>
        <w:rPr>
          <w:rFonts w:cs="Arial"/>
          <w:color w:val="000000"/>
          <w:sz w:val="18"/>
          <w:szCs w:val="18"/>
        </w:rPr>
      </w:pPr>
      <w:r w:rsidRPr="00E87F5D">
        <w:rPr>
          <w:rFonts w:cs="Arial"/>
          <w:color w:val="000000"/>
          <w:sz w:val="18"/>
          <w:szCs w:val="18"/>
        </w:rPr>
        <w:t>Poświadczoną za zgodność z oryginałem odpowiednio przez Wykonawcę lub Podwykonawcę kopie UMOWY/UMÓW o pracę osób wykonujących w trakcie realizacji zamówienia czynności, których dotyczy oświadczenie Wykonawcy lub Podwykonawcy zawarte w  ust.3. pkt 1)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i wynagrodzenia pracowników);</w:t>
      </w:r>
      <w:r w:rsidR="00A30702">
        <w:rPr>
          <w:rFonts w:cs="Arial"/>
          <w:color w:val="000000"/>
          <w:sz w:val="18"/>
          <w:szCs w:val="18"/>
        </w:rPr>
        <w:t xml:space="preserve"> </w:t>
      </w:r>
      <w:r w:rsidRPr="00A30702">
        <w:rPr>
          <w:rFonts w:cs="Arial"/>
          <w:color w:val="000000"/>
          <w:sz w:val="18"/>
          <w:szCs w:val="18"/>
        </w:rPr>
        <w:t>Informacje takie jak: imię, nazwisko, data zawarcia umowy, rodzaj umowy o pracę i wymiar czasu pracy powinny być możliwe do zidentyfikowania;</w:t>
      </w:r>
    </w:p>
    <w:p w:rsidR="0081534B" w:rsidRPr="00E87F5D" w:rsidRDefault="0081534B" w:rsidP="0081534B">
      <w:pPr>
        <w:pStyle w:val="ListParagraph1"/>
        <w:numPr>
          <w:ilvl w:val="0"/>
          <w:numId w:val="20"/>
        </w:numPr>
        <w:spacing w:after="0" w:line="240" w:lineRule="auto"/>
        <w:jc w:val="both"/>
        <w:rPr>
          <w:rFonts w:cs="Arial"/>
          <w:color w:val="000000"/>
          <w:sz w:val="18"/>
          <w:szCs w:val="18"/>
        </w:rPr>
      </w:pPr>
      <w:r w:rsidRPr="00E87F5D">
        <w:rPr>
          <w:rFonts w:cs="Arial"/>
          <w:color w:val="000000"/>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81534B" w:rsidRPr="00E87F5D" w:rsidRDefault="0081534B" w:rsidP="0081534B">
      <w:pPr>
        <w:pStyle w:val="ListParagraph1"/>
        <w:numPr>
          <w:ilvl w:val="0"/>
          <w:numId w:val="20"/>
        </w:numPr>
        <w:spacing w:after="0" w:line="240" w:lineRule="auto"/>
        <w:jc w:val="both"/>
        <w:rPr>
          <w:rFonts w:cs="Arial"/>
          <w:color w:val="000000"/>
          <w:sz w:val="18"/>
          <w:szCs w:val="18"/>
        </w:rPr>
      </w:pPr>
      <w:r w:rsidRPr="00E87F5D">
        <w:rPr>
          <w:rFonts w:cs="Arial"/>
          <w:color w:val="000000"/>
          <w:sz w:val="18"/>
          <w:szCs w:val="18"/>
        </w:rPr>
        <w:t xml:space="preserve">Dokument ZUS P ZUA tj. zgłoszenie do ubezpieczenia pracownika wskazanego w Oświadczeniu, o którym mowa w ust.3.pkt 1) </w:t>
      </w:r>
    </w:p>
    <w:p w:rsidR="0081534B" w:rsidRPr="00E87F5D" w:rsidRDefault="0081534B" w:rsidP="0081534B">
      <w:pPr>
        <w:pStyle w:val="ListParagraph1"/>
        <w:numPr>
          <w:ilvl w:val="1"/>
          <w:numId w:val="22"/>
        </w:numPr>
        <w:spacing w:after="0" w:line="240" w:lineRule="auto"/>
        <w:jc w:val="both"/>
        <w:rPr>
          <w:rFonts w:cs="Arial"/>
          <w:color w:val="000000"/>
          <w:sz w:val="18"/>
          <w:szCs w:val="18"/>
        </w:rPr>
      </w:pPr>
      <w:r w:rsidRPr="00E87F5D">
        <w:rPr>
          <w:rFonts w:cs="Arial"/>
          <w:color w:val="000000"/>
          <w:sz w:val="18"/>
          <w:szCs w:val="18"/>
        </w:rPr>
        <w:t>Ww. dokument winien być: poświadczony, ze dane zawarte w formularzu zgłoszenia są zgodne ze stanem prawnym i faktycznym na dzień złożenia w dziale Utrzymania Obiektu przez Wykonawcę lub Podwykonawcę oraz zanonimizowany w sposób zapewniający ochronę danych osobowych pracowników, zgodnie z przepisami ustawy z dnia 29 sierpnia 1997</w:t>
      </w:r>
      <w:r w:rsidR="00A30702">
        <w:rPr>
          <w:rFonts w:cs="Arial"/>
          <w:color w:val="000000"/>
          <w:sz w:val="18"/>
          <w:szCs w:val="18"/>
        </w:rPr>
        <w:t xml:space="preserve"> </w:t>
      </w:r>
      <w:r w:rsidRPr="00E87F5D">
        <w:rPr>
          <w:rFonts w:cs="Arial"/>
          <w:color w:val="000000"/>
          <w:sz w:val="18"/>
          <w:szCs w:val="18"/>
        </w:rPr>
        <w:t>r</w:t>
      </w:r>
      <w:r w:rsidR="00A30702">
        <w:rPr>
          <w:rFonts w:cs="Arial"/>
          <w:color w:val="000000"/>
          <w:sz w:val="18"/>
          <w:szCs w:val="18"/>
        </w:rPr>
        <w:t>.</w:t>
      </w:r>
      <w:r w:rsidRPr="00E87F5D">
        <w:rPr>
          <w:rFonts w:cs="Arial"/>
          <w:color w:val="000000"/>
          <w:sz w:val="18"/>
          <w:szCs w:val="18"/>
        </w:rPr>
        <w:t xml:space="preserve"> o ochronie danych osobowych ( tj</w:t>
      </w:r>
      <w:r w:rsidR="00A30702">
        <w:rPr>
          <w:rFonts w:cs="Arial"/>
          <w:color w:val="000000"/>
          <w:sz w:val="18"/>
          <w:szCs w:val="18"/>
        </w:rPr>
        <w:t>.</w:t>
      </w:r>
      <w:r w:rsidRPr="00E87F5D">
        <w:rPr>
          <w:rFonts w:cs="Arial"/>
          <w:color w:val="000000"/>
          <w:sz w:val="18"/>
          <w:szCs w:val="18"/>
        </w:rPr>
        <w:t xml:space="preserve"> w szczególności bez adresów, Nr PESEL i wynagrodzenia pracowników)</w:t>
      </w:r>
    </w:p>
    <w:p w:rsidR="0081534B" w:rsidRPr="00E87F5D" w:rsidRDefault="0081534B" w:rsidP="0081534B">
      <w:pPr>
        <w:pStyle w:val="Akapitzlist1"/>
        <w:numPr>
          <w:ilvl w:val="0"/>
          <w:numId w:val="21"/>
        </w:numPr>
        <w:spacing w:after="0" w:line="240" w:lineRule="auto"/>
        <w:jc w:val="both"/>
        <w:rPr>
          <w:rFonts w:cs="Arial"/>
          <w:sz w:val="18"/>
          <w:szCs w:val="18"/>
          <w:lang w:eastAsia="pl-PL"/>
        </w:rPr>
      </w:pPr>
      <w:r w:rsidRPr="00E87F5D">
        <w:rPr>
          <w:rFonts w:cs="Arial"/>
          <w:sz w:val="18"/>
          <w:szCs w:val="18"/>
          <w:lang w:eastAsia="pl-PL"/>
        </w:rPr>
        <w:t>Nieprzedłożenie  przez Wykonawcę lub Podwykonawcę ww. dokumentów w terminie wskazanym przez Zamawiającego zgodnie z ustępem 3 pkt .2). będzie traktowane jako niewypełnienie obowiązku zatrudnienia pracowników na podstawie umowy o pracę świadczących czynności w zakresie realizacji zamówienia.</w:t>
      </w:r>
    </w:p>
    <w:p w:rsidR="0081534B" w:rsidRPr="00E87F5D" w:rsidRDefault="0081534B" w:rsidP="0081534B">
      <w:pPr>
        <w:pStyle w:val="Akapitzlist1"/>
        <w:numPr>
          <w:ilvl w:val="0"/>
          <w:numId w:val="21"/>
        </w:numPr>
        <w:spacing w:after="0" w:line="240" w:lineRule="auto"/>
        <w:jc w:val="both"/>
        <w:rPr>
          <w:rFonts w:cs="Arial"/>
          <w:sz w:val="18"/>
          <w:szCs w:val="18"/>
          <w:lang w:eastAsia="pl-PL"/>
        </w:rPr>
      </w:pPr>
      <w:r w:rsidRPr="00E87F5D">
        <w:rPr>
          <w:rFonts w:cs="Arial"/>
          <w:sz w:val="18"/>
          <w:szCs w:val="18"/>
          <w:lang w:eastAsia="pl-PL"/>
        </w:rPr>
        <w:t>Zgodnie z art. 36 ust 2 pkt 8a) lit.</w:t>
      </w:r>
      <w:r w:rsidR="00A30702">
        <w:rPr>
          <w:rFonts w:cs="Arial"/>
          <w:sz w:val="18"/>
          <w:szCs w:val="18"/>
          <w:lang w:eastAsia="pl-PL"/>
        </w:rPr>
        <w:t xml:space="preserve"> </w:t>
      </w:r>
      <w:r w:rsidRPr="00E87F5D">
        <w:rPr>
          <w:rFonts w:cs="Arial"/>
          <w:sz w:val="18"/>
          <w:szCs w:val="18"/>
          <w:lang w:eastAsia="pl-PL"/>
        </w:rPr>
        <w:t>b</w:t>
      </w:r>
      <w:r w:rsidR="00A30702">
        <w:rPr>
          <w:rFonts w:cs="Arial"/>
          <w:sz w:val="18"/>
          <w:szCs w:val="18"/>
          <w:lang w:eastAsia="pl-PL"/>
        </w:rPr>
        <w:t xml:space="preserve"> </w:t>
      </w:r>
      <w:r w:rsidRPr="00E87F5D">
        <w:rPr>
          <w:rFonts w:cs="Arial"/>
          <w:sz w:val="18"/>
          <w:szCs w:val="18"/>
          <w:lang w:eastAsia="pl-PL"/>
        </w:rPr>
        <w:t>p.z.p., Zamawiający jest uprawniony do kontroli spełnienia prze Wykonawcę wymagań, o których mowa w art. 29 ust 3a p.z.p., oraz sankcji z tytułu niespełnienia przez Wykonawcę lub Podwykonawcę wymogu zatrudnienia na podstawie umowy o pracę osób wykonujących czynności w zakresie realizacji zamówienia.</w:t>
      </w:r>
    </w:p>
    <w:p w:rsidR="0081534B" w:rsidRPr="00E87F5D" w:rsidRDefault="0081534B" w:rsidP="0081534B">
      <w:pPr>
        <w:pStyle w:val="ListParagraph1"/>
        <w:numPr>
          <w:ilvl w:val="1"/>
          <w:numId w:val="23"/>
        </w:numPr>
        <w:spacing w:after="0" w:line="240" w:lineRule="auto"/>
        <w:jc w:val="both"/>
        <w:rPr>
          <w:rFonts w:cs="Arial"/>
          <w:color w:val="000000"/>
          <w:sz w:val="18"/>
          <w:szCs w:val="18"/>
        </w:rPr>
      </w:pPr>
      <w:r w:rsidRPr="00E87F5D">
        <w:rPr>
          <w:rFonts w:cs="Arial"/>
          <w:color w:val="000000"/>
          <w:sz w:val="18"/>
          <w:szCs w:val="18"/>
        </w:rPr>
        <w:t xml:space="preserve"> Zamawiający przewiduje sankcje w postaci obowiązku zapłaty przez Wykonawcę kary umownej, wskazanej przez Zamawiającego w </w:t>
      </w:r>
      <w:r w:rsidR="00076859">
        <w:rPr>
          <w:rFonts w:cs="Arial"/>
          <w:color w:val="000000"/>
          <w:sz w:val="18"/>
          <w:szCs w:val="18"/>
        </w:rPr>
        <w:t>§ 11</w:t>
      </w:r>
      <w:r w:rsidRPr="00E87F5D">
        <w:rPr>
          <w:rFonts w:cs="Arial"/>
          <w:color w:val="000000"/>
          <w:sz w:val="18"/>
          <w:szCs w:val="18"/>
        </w:rPr>
        <w:t xml:space="preserve"> ust. 1</w:t>
      </w:r>
      <w:r w:rsidR="008438B7">
        <w:rPr>
          <w:rFonts w:cs="Arial"/>
          <w:color w:val="000000"/>
          <w:sz w:val="18"/>
          <w:szCs w:val="18"/>
        </w:rPr>
        <w:t>.</w:t>
      </w:r>
      <w:r w:rsidRPr="00E87F5D">
        <w:rPr>
          <w:rFonts w:cs="Arial"/>
          <w:color w:val="000000"/>
          <w:sz w:val="18"/>
          <w:szCs w:val="18"/>
        </w:rPr>
        <w:t xml:space="preserve"> Niezłożenie przez </w:t>
      </w:r>
      <w:r w:rsidR="008438B7">
        <w:rPr>
          <w:rFonts w:cs="Arial"/>
          <w:color w:val="000000"/>
          <w:sz w:val="18"/>
          <w:szCs w:val="18"/>
        </w:rPr>
        <w:t>W</w:t>
      </w:r>
      <w:r w:rsidRPr="00E87F5D">
        <w:rPr>
          <w:rFonts w:cs="Arial"/>
          <w:color w:val="000000"/>
          <w:sz w:val="18"/>
          <w:szCs w:val="18"/>
        </w:rPr>
        <w:t xml:space="preserve">ykonawcę w wyznaczonym przez Zamawiającego terminie, żądanych przez Zamawiającego dowodów, w celu potwierdzeniu spełnienia przez wykonawcę lub podwykonawcę  wymogu </w:t>
      </w:r>
      <w:r w:rsidRPr="00E87F5D">
        <w:rPr>
          <w:rFonts w:cs="Arial"/>
          <w:color w:val="000000"/>
          <w:sz w:val="18"/>
          <w:szCs w:val="18"/>
        </w:rPr>
        <w:lastRenderedPageBreak/>
        <w:t>zatrudnienia na podstawie umowy o pracę, traktowane będzie jako niespełnienie  przez Wykonawcę lub podwykonawcę wymogu zatrudnienia na podstawie umowy o pracę osób wykonujących czynności w zakresie realizacji zamówienia</w:t>
      </w:r>
      <w:r w:rsidR="008438B7">
        <w:rPr>
          <w:rFonts w:cs="Arial"/>
          <w:color w:val="000000"/>
          <w:sz w:val="18"/>
          <w:szCs w:val="18"/>
        </w:rPr>
        <w:t>.</w:t>
      </w:r>
    </w:p>
    <w:p w:rsidR="0081534B" w:rsidRPr="00E87F5D" w:rsidRDefault="0081534B" w:rsidP="0081534B">
      <w:pPr>
        <w:pStyle w:val="ListParagraph1"/>
        <w:numPr>
          <w:ilvl w:val="1"/>
          <w:numId w:val="23"/>
        </w:numPr>
        <w:spacing w:after="0" w:line="240" w:lineRule="auto"/>
        <w:jc w:val="both"/>
        <w:rPr>
          <w:rFonts w:cs="Arial"/>
          <w:color w:val="000000"/>
          <w:sz w:val="18"/>
          <w:szCs w:val="18"/>
        </w:rPr>
      </w:pPr>
      <w:r w:rsidRPr="00E87F5D">
        <w:rPr>
          <w:rFonts w:cs="Arial"/>
          <w:color w:val="000000"/>
          <w:sz w:val="18"/>
          <w:szCs w:val="18"/>
        </w:rPr>
        <w:t xml:space="preserve">Za działania lub zaniechania Podwykonawcy w tym przedmiocie odpowiada Wykonawca, względem którego Zamawiający może wystąpić z żądaniem zapłaty kary umownej, wskazanej przez Zamawiającego w  </w:t>
      </w:r>
      <w:r w:rsidR="00076859">
        <w:rPr>
          <w:rFonts w:cs="Arial"/>
          <w:color w:val="000000"/>
          <w:sz w:val="18"/>
          <w:szCs w:val="18"/>
        </w:rPr>
        <w:t>§ 11</w:t>
      </w:r>
      <w:r w:rsidRPr="00E87F5D">
        <w:rPr>
          <w:rFonts w:cs="Arial"/>
          <w:color w:val="000000"/>
          <w:sz w:val="18"/>
          <w:szCs w:val="18"/>
        </w:rPr>
        <w:t xml:space="preserve"> ust. 1 umowy</w:t>
      </w:r>
      <w:r w:rsidR="008438B7">
        <w:rPr>
          <w:rFonts w:cs="Arial"/>
          <w:color w:val="000000"/>
          <w:sz w:val="18"/>
          <w:szCs w:val="18"/>
        </w:rPr>
        <w:t>.</w:t>
      </w:r>
    </w:p>
    <w:p w:rsidR="0081534B" w:rsidRPr="00E87F5D" w:rsidRDefault="0081534B" w:rsidP="0081534B">
      <w:pPr>
        <w:pStyle w:val="ListParagraph1"/>
        <w:numPr>
          <w:ilvl w:val="1"/>
          <w:numId w:val="23"/>
        </w:numPr>
        <w:spacing w:after="0" w:line="240" w:lineRule="auto"/>
        <w:jc w:val="both"/>
        <w:rPr>
          <w:rFonts w:cs="Arial"/>
          <w:color w:val="000000"/>
          <w:sz w:val="18"/>
          <w:szCs w:val="18"/>
        </w:rPr>
      </w:pPr>
      <w:r w:rsidRPr="00E87F5D">
        <w:rPr>
          <w:rFonts w:cs="Arial"/>
          <w:color w:val="000000"/>
          <w:sz w:val="18"/>
          <w:szCs w:val="18"/>
        </w:rPr>
        <w:t xml:space="preserve"> W celu zapewnienia zachowania zasady uczciwej konkurencji, przewidzianym w umowie mechanizmom kontrolnym, oprócz towarzyszących sankcji za nieprzestrzeganie zobowiązań ustanowionych na podstawie art. 29 ust.</w:t>
      </w:r>
      <w:r w:rsidR="008438B7">
        <w:rPr>
          <w:rFonts w:cs="Arial"/>
          <w:color w:val="000000"/>
          <w:sz w:val="18"/>
          <w:szCs w:val="18"/>
        </w:rPr>
        <w:t xml:space="preserve"> </w:t>
      </w:r>
      <w:r w:rsidRPr="00E87F5D">
        <w:rPr>
          <w:rFonts w:cs="Arial"/>
          <w:color w:val="000000"/>
          <w:sz w:val="18"/>
          <w:szCs w:val="18"/>
        </w:rPr>
        <w:t xml:space="preserve">3a p.z.p. </w:t>
      </w:r>
      <w:r w:rsidR="008438B7">
        <w:rPr>
          <w:rFonts w:cs="Arial"/>
          <w:color w:val="000000"/>
          <w:sz w:val="18"/>
          <w:szCs w:val="18"/>
        </w:rPr>
        <w:t>n</w:t>
      </w:r>
      <w:r w:rsidRPr="00E87F5D">
        <w:rPr>
          <w:rFonts w:cs="Arial"/>
          <w:color w:val="000000"/>
          <w:sz w:val="18"/>
          <w:szCs w:val="18"/>
        </w:rPr>
        <w:t>p. w postaci kar umownych w przypadku powtarzających się naruszeń tych obowiązków, zamawiający będzie miał prawo odstąpienia o</w:t>
      </w:r>
      <w:r w:rsidR="008438B7">
        <w:rPr>
          <w:rFonts w:cs="Arial"/>
          <w:color w:val="000000"/>
          <w:sz w:val="18"/>
          <w:szCs w:val="18"/>
        </w:rPr>
        <w:t xml:space="preserve">d umowy zgodnie z </w:t>
      </w:r>
      <w:r w:rsidR="00076859">
        <w:rPr>
          <w:rFonts w:cs="Arial"/>
          <w:color w:val="000000"/>
          <w:sz w:val="18"/>
          <w:szCs w:val="18"/>
        </w:rPr>
        <w:t>§ 11</w:t>
      </w:r>
      <w:r w:rsidR="008438B7">
        <w:rPr>
          <w:rFonts w:cs="Arial"/>
          <w:color w:val="000000"/>
          <w:sz w:val="18"/>
          <w:szCs w:val="18"/>
        </w:rPr>
        <w:t xml:space="preserve"> ust. 7.</w:t>
      </w:r>
    </w:p>
    <w:p w:rsidR="0081534B" w:rsidRPr="00E87F5D" w:rsidRDefault="0081534B" w:rsidP="0081534B">
      <w:pPr>
        <w:pStyle w:val="ListParagraph1"/>
        <w:numPr>
          <w:ilvl w:val="1"/>
          <w:numId w:val="23"/>
        </w:numPr>
        <w:spacing w:after="0" w:line="240" w:lineRule="auto"/>
        <w:jc w:val="both"/>
        <w:rPr>
          <w:rFonts w:cs="Arial"/>
          <w:color w:val="000000"/>
          <w:sz w:val="18"/>
          <w:szCs w:val="18"/>
        </w:rPr>
      </w:pPr>
      <w:r w:rsidRPr="00E87F5D">
        <w:rPr>
          <w:rFonts w:cs="Arial"/>
          <w:color w:val="000000"/>
          <w:sz w:val="18"/>
          <w:szCs w:val="18"/>
        </w:rPr>
        <w:t xml:space="preserve"> Zgodnie z art. 36 ust</w:t>
      </w:r>
      <w:r w:rsidR="008438B7">
        <w:rPr>
          <w:rFonts w:cs="Arial"/>
          <w:color w:val="000000"/>
          <w:sz w:val="18"/>
          <w:szCs w:val="18"/>
        </w:rPr>
        <w:t xml:space="preserve">. </w:t>
      </w:r>
      <w:r w:rsidRPr="00E87F5D">
        <w:rPr>
          <w:rFonts w:cs="Arial"/>
          <w:color w:val="000000"/>
          <w:sz w:val="18"/>
          <w:szCs w:val="18"/>
        </w:rPr>
        <w:t>2 pkt 8a) lit</w:t>
      </w:r>
      <w:r w:rsidR="008438B7">
        <w:rPr>
          <w:rFonts w:cs="Arial"/>
          <w:color w:val="000000"/>
          <w:sz w:val="18"/>
          <w:szCs w:val="18"/>
        </w:rPr>
        <w:t>.</w:t>
      </w:r>
      <w:r w:rsidRPr="00E87F5D">
        <w:rPr>
          <w:rFonts w:cs="Arial"/>
          <w:color w:val="000000"/>
          <w:sz w:val="18"/>
          <w:szCs w:val="18"/>
        </w:rPr>
        <w:t xml:space="preserve"> b p.z.p., Zamawiający jest uprawniony do kontroli spełniania przez Wykonawcę wymagań, o których mowa w artykule 29 ust</w:t>
      </w:r>
      <w:r w:rsidR="008438B7">
        <w:rPr>
          <w:rFonts w:cs="Arial"/>
          <w:color w:val="000000"/>
          <w:sz w:val="18"/>
          <w:szCs w:val="18"/>
        </w:rPr>
        <w:t>.</w:t>
      </w:r>
      <w:r w:rsidRPr="00E87F5D">
        <w:rPr>
          <w:rFonts w:cs="Arial"/>
          <w:color w:val="000000"/>
          <w:sz w:val="18"/>
          <w:szCs w:val="18"/>
        </w:rPr>
        <w:t xml:space="preserve"> 3a p.z.p. oraz za pośrednictwem Wykonawcy, Zamawiający przeprowadzi stosowna kontrole, dotyczącą pracowników podwykonawców, wykonujących czynności na rzecz Zamawiającego</w:t>
      </w:r>
    </w:p>
    <w:p w:rsidR="0081534B" w:rsidRDefault="0081534B" w:rsidP="0081534B">
      <w:pPr>
        <w:pStyle w:val="ListParagraph1"/>
        <w:numPr>
          <w:ilvl w:val="0"/>
          <w:numId w:val="23"/>
        </w:numPr>
        <w:spacing w:after="0" w:line="240" w:lineRule="auto"/>
        <w:jc w:val="both"/>
        <w:rPr>
          <w:rFonts w:cs="Arial"/>
          <w:sz w:val="18"/>
          <w:szCs w:val="18"/>
          <w:lang w:eastAsia="pl-PL"/>
        </w:rPr>
      </w:pPr>
      <w:r w:rsidRPr="00E87F5D">
        <w:rPr>
          <w:rFonts w:cs="Arial"/>
          <w:sz w:val="18"/>
          <w:szCs w:val="18"/>
          <w:lang w:eastAsia="pl-PL"/>
        </w:rPr>
        <w:t>W przypadku uzasadnionych wątpliwości co do przestrzegania prawa pracy przez Wykonawcę lub Podwykonawcę, Zamawiający może zwrócić się o przeprowadzenie kontroli przez Państwową Inspekcję Pracy.</w:t>
      </w:r>
    </w:p>
    <w:p w:rsidR="0081534B" w:rsidRPr="00E87F5D" w:rsidRDefault="0081534B" w:rsidP="0081534B">
      <w:pPr>
        <w:pStyle w:val="ListParagraph1"/>
        <w:spacing w:after="0" w:line="240" w:lineRule="auto"/>
        <w:ind w:left="360"/>
        <w:jc w:val="both"/>
        <w:rPr>
          <w:rFonts w:cs="Arial"/>
          <w:sz w:val="18"/>
          <w:szCs w:val="18"/>
          <w:lang w:eastAsia="pl-PL"/>
        </w:rPr>
      </w:pPr>
    </w:p>
    <w:p w:rsidR="0081534B" w:rsidRPr="00E87F5D" w:rsidRDefault="0081534B" w:rsidP="0081534B">
      <w:pPr>
        <w:pStyle w:val="ListParagraph1"/>
        <w:spacing w:after="0" w:line="240" w:lineRule="auto"/>
        <w:ind w:left="0"/>
        <w:jc w:val="center"/>
        <w:rPr>
          <w:rFonts w:cs="Arial"/>
          <w:b/>
          <w:bCs/>
          <w:color w:val="000000"/>
          <w:sz w:val="18"/>
          <w:szCs w:val="18"/>
        </w:rPr>
      </w:pPr>
      <w:r w:rsidRPr="00E87F5D">
        <w:rPr>
          <w:rFonts w:cs="Arial"/>
          <w:b/>
          <w:bCs/>
          <w:color w:val="000000"/>
          <w:sz w:val="18"/>
          <w:szCs w:val="18"/>
        </w:rPr>
        <w:t>§3b</w:t>
      </w:r>
    </w:p>
    <w:p w:rsidR="0081534B" w:rsidRPr="00E87F5D" w:rsidRDefault="0081534B" w:rsidP="0081534B">
      <w:pPr>
        <w:pStyle w:val="ListParagraph1"/>
        <w:spacing w:after="0" w:line="240" w:lineRule="auto"/>
        <w:ind w:left="0"/>
        <w:jc w:val="center"/>
        <w:rPr>
          <w:rFonts w:cs="Arial"/>
          <w:b/>
          <w:bCs/>
          <w:color w:val="000000"/>
          <w:sz w:val="18"/>
          <w:szCs w:val="18"/>
        </w:rPr>
      </w:pPr>
      <w:r w:rsidRPr="00E87F5D">
        <w:rPr>
          <w:rFonts w:cs="Arial"/>
          <w:b/>
          <w:bCs/>
          <w:color w:val="000000"/>
          <w:sz w:val="18"/>
          <w:szCs w:val="18"/>
        </w:rPr>
        <w:t>Podwykonawstwo</w:t>
      </w:r>
    </w:p>
    <w:p w:rsidR="0081534B" w:rsidRPr="00E87F5D" w:rsidRDefault="0081534B" w:rsidP="0081534B">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 .</w:t>
      </w:r>
    </w:p>
    <w:p w:rsidR="0081534B" w:rsidRPr="00E87F5D" w:rsidRDefault="0081534B" w:rsidP="000250DA">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Przed powierzeniem części zamówienia Podwykonawcy, Wykonawca każdorazowo musi uzyskać pisemną zgodę Zamawiającego oraz przedłożyć projekt umowy z Podwykonawcą.</w:t>
      </w:r>
    </w:p>
    <w:p w:rsidR="0081534B" w:rsidRPr="00E87F5D" w:rsidRDefault="0081534B" w:rsidP="0081534B">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Zamawiający w terminie 3 dni roboczych od przedłożenia projektu umowy o podwykonawstwo na roboty budowlane może złożyć zastrzeżenia do projektu umowy zgodnie z ust.</w:t>
      </w:r>
      <w:r>
        <w:rPr>
          <w:rFonts w:cs="Arial"/>
          <w:color w:val="000000"/>
          <w:sz w:val="18"/>
          <w:szCs w:val="18"/>
        </w:rPr>
        <w:t xml:space="preserve"> </w:t>
      </w:r>
      <w:r w:rsidRPr="00E87F5D">
        <w:rPr>
          <w:rFonts w:cs="Arial"/>
          <w:color w:val="000000"/>
          <w:sz w:val="18"/>
          <w:szCs w:val="18"/>
        </w:rPr>
        <w:t>143b p</w:t>
      </w:r>
      <w:r w:rsidR="008438B7">
        <w:rPr>
          <w:rFonts w:cs="Arial"/>
          <w:color w:val="000000"/>
          <w:sz w:val="18"/>
          <w:szCs w:val="18"/>
        </w:rPr>
        <w:t>.</w:t>
      </w:r>
      <w:r w:rsidRPr="00E87F5D">
        <w:rPr>
          <w:rFonts w:cs="Arial"/>
          <w:color w:val="000000"/>
          <w:sz w:val="18"/>
          <w:szCs w:val="18"/>
        </w:rPr>
        <w:t>z</w:t>
      </w:r>
      <w:r w:rsidR="008438B7">
        <w:rPr>
          <w:rFonts w:cs="Arial"/>
          <w:color w:val="000000"/>
          <w:sz w:val="18"/>
          <w:szCs w:val="18"/>
        </w:rPr>
        <w:t>.</w:t>
      </w:r>
      <w:r w:rsidRPr="00E87F5D">
        <w:rPr>
          <w:rFonts w:cs="Arial"/>
          <w:color w:val="000000"/>
          <w:sz w:val="18"/>
          <w:szCs w:val="18"/>
        </w:rPr>
        <w:t>p.</w:t>
      </w:r>
    </w:p>
    <w:p w:rsidR="0081534B" w:rsidRPr="00E87F5D" w:rsidRDefault="0081534B" w:rsidP="000250DA">
      <w:pPr>
        <w:numPr>
          <w:ilvl w:val="0"/>
          <w:numId w:val="24"/>
        </w:numPr>
        <w:suppressAutoHyphens/>
        <w:spacing w:after="0" w:line="240" w:lineRule="auto"/>
        <w:jc w:val="both"/>
        <w:rPr>
          <w:rFonts w:cs="Arial"/>
          <w:color w:val="000000"/>
          <w:sz w:val="18"/>
          <w:szCs w:val="18"/>
        </w:rPr>
      </w:pPr>
      <w:r w:rsidRPr="000250DA">
        <w:rPr>
          <w:rFonts w:cs="Arial"/>
          <w:color w:val="000000"/>
          <w:sz w:val="18"/>
          <w:szCs w:val="18"/>
        </w:rPr>
        <w:t>Wykonawca ma prawo do wykonywania Robót za pomocą Podwykonawcy wyłącznie po pisemnej akceptacji tego Podwykonawcy udzielonej przez Zamawiającego</w:t>
      </w:r>
      <w:r w:rsidR="008438B7" w:rsidRPr="000250DA">
        <w:rPr>
          <w:rFonts w:cs="Arial"/>
          <w:color w:val="000000"/>
          <w:sz w:val="18"/>
          <w:szCs w:val="18"/>
        </w:rPr>
        <w:t xml:space="preserve"> na pisemny wniosek Wykonawcy, </w:t>
      </w:r>
      <w:r w:rsidRPr="000250DA">
        <w:rPr>
          <w:rFonts w:cs="Arial"/>
          <w:color w:val="000000"/>
          <w:sz w:val="18"/>
          <w:szCs w:val="18"/>
        </w:rPr>
        <w:t>w terminie 3 (trzech) dni roboczych od daty doręczenia wniosku.</w:t>
      </w:r>
    </w:p>
    <w:p w:rsidR="0081534B" w:rsidRPr="00E87F5D" w:rsidRDefault="0081534B" w:rsidP="000250DA">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Umowa Wykonawcy z Podwykonawcą musi być zawarta w formie pisemnej pod rygorem nieważności.</w:t>
      </w:r>
    </w:p>
    <w:p w:rsidR="0081534B" w:rsidRPr="00E87F5D" w:rsidRDefault="0081534B" w:rsidP="000250DA">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Wykonawca jest obowiązany w terminie 7 dni od dnia podpisania umowy z podwykonawcą do przedłożenia Zamawiającemu kopii umowy poświadczonej za zgodność z oryginałem. Zamawiający w terminie 3 dni roboczych może wnieść sprzeciw do takiej umowy.</w:t>
      </w:r>
    </w:p>
    <w:p w:rsidR="0081534B" w:rsidRPr="00E87F5D" w:rsidRDefault="0081534B" w:rsidP="0081534B">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W przypadku umów o podwykonawstwo, których przedmiotem są dostawy lub usługi przekraczające 0,5% wartości umowy lub 50.000 zł, Wykonawca ma obowiązek przedłoży</w:t>
      </w:r>
      <w:r w:rsidR="000250DA">
        <w:rPr>
          <w:rFonts w:cs="Arial"/>
          <w:color w:val="000000"/>
          <w:sz w:val="18"/>
          <w:szCs w:val="18"/>
        </w:rPr>
        <w:t>ć poświadczoną za zgodność kopię</w:t>
      </w:r>
      <w:r w:rsidRPr="00E87F5D">
        <w:rPr>
          <w:rFonts w:cs="Arial"/>
          <w:color w:val="000000"/>
          <w:sz w:val="18"/>
          <w:szCs w:val="18"/>
        </w:rPr>
        <w:t xml:space="preserve"> takiej umowy w ter</w:t>
      </w:r>
      <w:r w:rsidR="000250DA">
        <w:rPr>
          <w:rFonts w:cs="Arial"/>
          <w:color w:val="000000"/>
          <w:sz w:val="18"/>
          <w:szCs w:val="18"/>
        </w:rPr>
        <w:t>minie 7 dni od jej podpisania.</w:t>
      </w:r>
    </w:p>
    <w:p w:rsidR="0081534B" w:rsidRPr="00E87F5D" w:rsidRDefault="0081534B" w:rsidP="0081534B">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W przypadku wprowadzania przez Wykonawcę zmian do umowy zawartej z podwykonawcą, zastosowanie maj</w:t>
      </w:r>
      <w:r w:rsidR="000250DA">
        <w:rPr>
          <w:rFonts w:cs="Arial"/>
          <w:color w:val="000000"/>
          <w:sz w:val="18"/>
          <w:szCs w:val="18"/>
        </w:rPr>
        <w:t>ą przepisy ust. 3-7.</w:t>
      </w:r>
    </w:p>
    <w:p w:rsidR="0081534B" w:rsidRPr="00E87F5D" w:rsidRDefault="0081534B" w:rsidP="0081534B">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Wykonawca jest obowiązany powiadomić Zamawiającego na piśmie o rozpoczęciu wykonywania prac przez każdego Podwykonawcę i o jego wejściu do Szpitala pod rygorem jego usunięcia ze Szpitala.</w:t>
      </w:r>
    </w:p>
    <w:p w:rsidR="0081534B" w:rsidRPr="00E87F5D" w:rsidRDefault="0081534B" w:rsidP="0081534B">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Na 14 (czternaście) dni roboczych przed terminem zapłaty każdej faktury, Wykonawca przedłoży Zamawiającemu oświadczenia Podwykonawców o nie zaleganiu przez Wykonawcę wobec nich z wymagalnymi płatnościami z tytułu realizacji powierzonej im części prac pod rygorem wstrzymania płatności przez Zamawiającego bez możliwości wystąpienia przez Wykonawcę z jakimkolwiek roszczeniem do Zamawiającego.</w:t>
      </w:r>
    </w:p>
    <w:p w:rsidR="0081534B" w:rsidRPr="00E87F5D" w:rsidRDefault="0081534B" w:rsidP="000250DA">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W przypadku niedostarczenia oświadcze</w:t>
      </w:r>
      <w:r w:rsidRPr="000250DA">
        <w:rPr>
          <w:rFonts w:cs="Arial"/>
          <w:color w:val="000000"/>
          <w:sz w:val="18"/>
          <w:szCs w:val="18"/>
        </w:rPr>
        <w:t xml:space="preserve">ń, o których mowa w ust. 10 powyżej, płatność faktury dla Wykonawcy zostaje wstrzymana do czasu przedłożenia tych oświadczeń. </w:t>
      </w:r>
      <w:r w:rsidRPr="00E87F5D">
        <w:rPr>
          <w:rFonts w:cs="Arial"/>
          <w:color w:val="000000"/>
          <w:sz w:val="18"/>
          <w:szCs w:val="18"/>
        </w:rPr>
        <w:t>W przypadku jednak, gdy Wykonawca pozostaje w sporze z Podwykonawcą co do zapłaty za wykonane przez tego Podwykonawcę części prac i nie może uzyskać od Podwykonawcy oświadczeń, o którym mowa w ust. 10 powyżej, 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zdaniu poprzedzającym, chyba że załączone dokumenty budzą istotne wątpliwości lub są sprzeczne z wiedzą Zamawiającego o danym sporze.</w:t>
      </w:r>
    </w:p>
    <w:p w:rsidR="0081534B" w:rsidRPr="00E87F5D" w:rsidRDefault="0081534B" w:rsidP="000250DA">
      <w:pPr>
        <w:numPr>
          <w:ilvl w:val="0"/>
          <w:numId w:val="24"/>
        </w:numPr>
        <w:suppressAutoHyphens/>
        <w:spacing w:after="0" w:line="240" w:lineRule="auto"/>
        <w:jc w:val="both"/>
        <w:rPr>
          <w:rFonts w:cs="Arial"/>
          <w:color w:val="000000"/>
          <w:sz w:val="18"/>
          <w:szCs w:val="18"/>
        </w:rPr>
      </w:pPr>
      <w:r w:rsidRPr="000250DA">
        <w:rPr>
          <w:rFonts w:cs="Arial"/>
          <w:color w:val="000000"/>
          <w:sz w:val="18"/>
          <w:szCs w:val="18"/>
        </w:rPr>
        <w:t xml:space="preserve">W przypadku powstania wymagalnych wierzytelności Podwykonawców w stosunku do Wykonawcy, </w:t>
      </w:r>
      <w:r w:rsidRPr="000250DA">
        <w:rPr>
          <w:rFonts w:cs="Arial"/>
          <w:color w:val="000000"/>
          <w:sz w:val="18"/>
          <w:szCs w:val="18"/>
        </w:rPr>
        <w:br/>
        <w:t>a niezapłaconych przez Wykonawcę, Zamawiający będzie uprawniony do dokonania zapłaty należności bezpośrednio na rzecz Podwykonawców z należnego Wykonawcy wynagrodzenia, o którym mowa w § 5 umowy, przy czym przed dokonaniem płatności Zamawiający winien zachować następujący tryb postępowania:</w:t>
      </w:r>
    </w:p>
    <w:p w:rsidR="0081534B" w:rsidRPr="00E87F5D" w:rsidRDefault="0081534B" w:rsidP="0081534B">
      <w:pPr>
        <w:pStyle w:val="ListParagraph1"/>
        <w:numPr>
          <w:ilvl w:val="1"/>
          <w:numId w:val="29"/>
        </w:numPr>
        <w:suppressAutoHyphens/>
        <w:spacing w:after="0" w:line="240" w:lineRule="auto"/>
        <w:jc w:val="both"/>
        <w:rPr>
          <w:rFonts w:eastAsia="SimSun" w:cs="Arial"/>
          <w:color w:val="000000"/>
          <w:sz w:val="18"/>
          <w:szCs w:val="18"/>
        </w:rPr>
      </w:pPr>
      <w:r w:rsidRPr="00E87F5D">
        <w:rPr>
          <w:rFonts w:eastAsia="SimSun" w:cs="Arial"/>
          <w:color w:val="000000"/>
          <w:sz w:val="18"/>
          <w:szCs w:val="18"/>
        </w:rPr>
        <w:t>Zamawiający dokona uprzedniego pisemnego powiadomienia Wykonawcy i wskaże Podwykonawców, na których rzecz zamierza dokonać płatności;</w:t>
      </w:r>
    </w:p>
    <w:p w:rsidR="0081534B" w:rsidRPr="00E87F5D" w:rsidRDefault="0081534B" w:rsidP="0081534B">
      <w:pPr>
        <w:pStyle w:val="ListParagraph1"/>
        <w:numPr>
          <w:ilvl w:val="1"/>
          <w:numId w:val="29"/>
        </w:numPr>
        <w:spacing w:after="0" w:line="240" w:lineRule="auto"/>
        <w:jc w:val="both"/>
        <w:rPr>
          <w:rFonts w:eastAsia="SimSun" w:cs="Arial"/>
          <w:color w:val="000000"/>
          <w:sz w:val="18"/>
          <w:szCs w:val="18"/>
        </w:rPr>
      </w:pPr>
      <w:r w:rsidRPr="00E87F5D">
        <w:rPr>
          <w:rFonts w:eastAsia="SimSun" w:cs="Arial"/>
          <w:color w:val="000000"/>
          <w:sz w:val="18"/>
          <w:szCs w:val="18"/>
        </w:rPr>
        <w:t xml:space="preserve">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 </w:t>
      </w:r>
    </w:p>
    <w:p w:rsidR="0081534B" w:rsidRPr="00E87F5D" w:rsidRDefault="0081534B" w:rsidP="0081534B">
      <w:pPr>
        <w:pStyle w:val="ListParagraph1"/>
        <w:numPr>
          <w:ilvl w:val="1"/>
          <w:numId w:val="29"/>
        </w:numPr>
        <w:tabs>
          <w:tab w:val="left" w:pos="284"/>
        </w:tabs>
        <w:spacing w:after="0" w:line="240" w:lineRule="auto"/>
        <w:jc w:val="both"/>
        <w:rPr>
          <w:rFonts w:cs="Arial"/>
          <w:color w:val="000000"/>
          <w:sz w:val="18"/>
          <w:szCs w:val="18"/>
        </w:rPr>
      </w:pPr>
      <w:r w:rsidRPr="00E87F5D">
        <w:rPr>
          <w:rFonts w:eastAsia="SimSun" w:cs="Arial"/>
          <w:color w:val="000000"/>
          <w:sz w:val="18"/>
          <w:szCs w:val="18"/>
        </w:rPr>
        <w:t>w przypadku, gdy Wykonawca uchybi obowiązkowi określonemu w punkcie 2) powyżej, uznaje się, iż zaakceptował zapłatę na rzecz Podwykonawcy.</w:t>
      </w:r>
    </w:p>
    <w:p w:rsidR="0081534B" w:rsidRPr="00E87F5D" w:rsidRDefault="0081534B" w:rsidP="000250DA">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Zapłata zrealizowana w powyższym trybie dla Podwykonawcy zwalnia Zamawiającego z zapłaty Ceny Umowy Wykonawcy w</w:t>
      </w:r>
      <w:r w:rsidR="000250DA">
        <w:rPr>
          <w:rFonts w:cs="Arial"/>
          <w:color w:val="000000"/>
          <w:sz w:val="18"/>
          <w:szCs w:val="18"/>
        </w:rPr>
        <w:t> </w:t>
      </w:r>
      <w:r w:rsidRPr="00E87F5D">
        <w:rPr>
          <w:rFonts w:cs="Arial"/>
          <w:color w:val="000000"/>
          <w:sz w:val="18"/>
          <w:szCs w:val="18"/>
        </w:rPr>
        <w:t>części zapłaconej Podwykonawcy.</w:t>
      </w:r>
    </w:p>
    <w:p w:rsidR="0081534B" w:rsidRPr="00E87F5D" w:rsidRDefault="0081534B" w:rsidP="000250DA">
      <w:pPr>
        <w:numPr>
          <w:ilvl w:val="0"/>
          <w:numId w:val="24"/>
        </w:numPr>
        <w:suppressAutoHyphens/>
        <w:spacing w:after="0" w:line="240" w:lineRule="auto"/>
        <w:jc w:val="both"/>
        <w:rPr>
          <w:rFonts w:cs="Arial"/>
          <w:color w:val="000000"/>
          <w:sz w:val="18"/>
          <w:szCs w:val="18"/>
        </w:rPr>
      </w:pPr>
      <w:r w:rsidRPr="00E87F5D">
        <w:rPr>
          <w:rFonts w:cs="Arial"/>
          <w:color w:val="000000"/>
          <w:sz w:val="18"/>
          <w:szCs w:val="18"/>
        </w:rPr>
        <w:t>Wykonawca zobowiązuje się wobec Zamawiającego, że będzie dokonywał terminowo wymagalnych płatności na rzecz Podwykonawców i nie narazi Zamawiającego na odpowiedzialność wynikającą z art. 647</w:t>
      </w:r>
      <w:r w:rsidRPr="000250DA">
        <w:rPr>
          <w:rFonts w:cs="Arial"/>
          <w:color w:val="000000"/>
          <w:sz w:val="18"/>
          <w:szCs w:val="18"/>
        </w:rPr>
        <w:t>1</w:t>
      </w:r>
      <w:r w:rsidRPr="00E87F5D">
        <w:rPr>
          <w:rFonts w:cs="Arial"/>
          <w:color w:val="000000"/>
          <w:sz w:val="18"/>
          <w:szCs w:val="18"/>
        </w:rPr>
        <w:t xml:space="preserve"> Kodeksu cywilnego.</w:t>
      </w:r>
    </w:p>
    <w:p w:rsidR="0081534B" w:rsidRPr="00E87F5D" w:rsidRDefault="0081534B" w:rsidP="0081534B">
      <w:pPr>
        <w:numPr>
          <w:ilvl w:val="0"/>
          <w:numId w:val="24"/>
        </w:numPr>
        <w:spacing w:after="0" w:line="240" w:lineRule="auto"/>
        <w:jc w:val="both"/>
        <w:rPr>
          <w:sz w:val="18"/>
          <w:szCs w:val="18"/>
        </w:rPr>
      </w:pPr>
      <w:r w:rsidRPr="00E87F5D">
        <w:rPr>
          <w:sz w:val="18"/>
          <w:szCs w:val="18"/>
        </w:rPr>
        <w:t xml:space="preserve">Lista zatwierdzonych Podwykonawców wraz ze wszelkimi zmianami tej listy stanowić będzie </w:t>
      </w:r>
      <w:r w:rsidRPr="00E87F5D">
        <w:rPr>
          <w:sz w:val="18"/>
          <w:szCs w:val="18"/>
          <w:u w:val="single"/>
        </w:rPr>
        <w:t>Załącznik nr …..</w:t>
      </w:r>
      <w:r w:rsidRPr="00E87F5D">
        <w:rPr>
          <w:sz w:val="18"/>
          <w:szCs w:val="18"/>
        </w:rPr>
        <w:t xml:space="preserve"> do Umowy.</w:t>
      </w:r>
    </w:p>
    <w:p w:rsidR="0081534B" w:rsidRPr="00E87F5D" w:rsidRDefault="0081534B" w:rsidP="0081534B">
      <w:pPr>
        <w:numPr>
          <w:ilvl w:val="0"/>
          <w:numId w:val="24"/>
        </w:numPr>
        <w:spacing w:after="0" w:line="240" w:lineRule="auto"/>
        <w:jc w:val="both"/>
        <w:rPr>
          <w:sz w:val="18"/>
          <w:szCs w:val="18"/>
        </w:rPr>
      </w:pPr>
      <w:r w:rsidRPr="00E87F5D">
        <w:rPr>
          <w:sz w:val="18"/>
          <w:szCs w:val="18"/>
        </w:rPr>
        <w:lastRenderedPageBreak/>
        <w:t xml:space="preserve">Wykonawca zapewni ustalenie w umowach z Podwykonawcami takiego zakresu i okresu odpowiedzialności za Wady wykonanych przez nich Robót, przez zamieszczenie klauzul dotyczących gwarancji jakości i rękojmi, aby nie były one węższe lub krótsze od okresu odpowiedzialności za Wady Wykonawcy wobec Zamawiającego z tytułu gwarancji i rękojmi. </w:t>
      </w:r>
    </w:p>
    <w:p w:rsidR="0081534B" w:rsidRPr="00E87F5D" w:rsidRDefault="0081534B" w:rsidP="0081534B">
      <w:pPr>
        <w:numPr>
          <w:ilvl w:val="0"/>
          <w:numId w:val="24"/>
        </w:numPr>
        <w:spacing w:after="0" w:line="240" w:lineRule="auto"/>
        <w:jc w:val="both"/>
        <w:rPr>
          <w:sz w:val="18"/>
          <w:szCs w:val="18"/>
        </w:rPr>
      </w:pPr>
      <w:r w:rsidRPr="00E87F5D">
        <w:rPr>
          <w:sz w:val="18"/>
          <w:szCs w:val="18"/>
        </w:rPr>
        <w:t>Zamawiający może nie wyrazić zgody na udzielenie zamówienia konkretnemu Podwykonawcy zgłoszonemu przez Wykonawcę, w szczególności, w przypadku podjęcia uzasadnionych podejrzeń, że kwalifikacje Podwykonawcy lub jego wyposażenie w sprzęt nie gwarantują odpowiedniej jakości zamówionych Robót lub dotrzymania terminów i żądać od Wykonawcy zamiany Podwykonawcy.</w:t>
      </w:r>
    </w:p>
    <w:p w:rsidR="0081534B" w:rsidRPr="00E87F5D" w:rsidRDefault="0081534B" w:rsidP="0081534B">
      <w:pPr>
        <w:numPr>
          <w:ilvl w:val="0"/>
          <w:numId w:val="24"/>
        </w:numPr>
        <w:spacing w:after="0" w:line="240" w:lineRule="auto"/>
        <w:jc w:val="both"/>
        <w:rPr>
          <w:sz w:val="18"/>
          <w:szCs w:val="18"/>
        </w:rPr>
      </w:pPr>
      <w:r w:rsidRPr="00E87F5D">
        <w:rPr>
          <w:sz w:val="18"/>
          <w:szCs w:val="18"/>
        </w:rPr>
        <w:t>W przypadku powzięcia przez Zamawiającego wiadomości o tym, iż Roboty wykonywane są przez Podwykonawcę, na którego nie udzielił on zgody Wykonawcy, jest on uprawniony do żądania natychmiastowego usunięcia tego Podwykonawcy z Placu Budowy.</w:t>
      </w:r>
    </w:p>
    <w:p w:rsidR="0081534B" w:rsidRPr="00E87F5D" w:rsidRDefault="0081534B" w:rsidP="0081534B">
      <w:pPr>
        <w:numPr>
          <w:ilvl w:val="0"/>
          <w:numId w:val="24"/>
        </w:numPr>
        <w:suppressAutoHyphens/>
        <w:spacing w:after="0" w:line="240" w:lineRule="auto"/>
        <w:ind w:left="567" w:hanging="567"/>
        <w:jc w:val="both"/>
        <w:rPr>
          <w:rFonts w:cs="Arial"/>
          <w:color w:val="000000"/>
          <w:sz w:val="18"/>
          <w:szCs w:val="18"/>
        </w:rPr>
      </w:pPr>
      <w:r w:rsidRPr="00E87F5D">
        <w:rPr>
          <w:sz w:val="18"/>
          <w:szCs w:val="18"/>
        </w:rPr>
        <w:t>Wykonawca zobowiązuje się do przeznaczania środków finansowych przekazywanych mu przez Zamawiającego na poczet Ceny Umowy, w pierwszym rzędzie na cele związane z wykonaniem Umowy, w tym na opłacenie Podwykonawców, zaangażowanych przezeń do wykonywania Robót.</w:t>
      </w:r>
    </w:p>
    <w:p w:rsidR="0081534B" w:rsidRPr="00E87F5D" w:rsidRDefault="0081534B" w:rsidP="0081534B">
      <w:pPr>
        <w:suppressAutoHyphens/>
        <w:spacing w:after="0" w:line="240" w:lineRule="auto"/>
        <w:ind w:left="567"/>
        <w:jc w:val="both"/>
        <w:rPr>
          <w:rFonts w:cs="Arial"/>
          <w:color w:val="000000"/>
          <w:sz w:val="18"/>
          <w:szCs w:val="18"/>
        </w:rPr>
      </w:pPr>
    </w:p>
    <w:p w:rsidR="0081534B" w:rsidRPr="00E87F5D" w:rsidRDefault="0081534B" w:rsidP="0081534B">
      <w:pPr>
        <w:spacing w:after="0" w:line="240" w:lineRule="auto"/>
        <w:jc w:val="center"/>
        <w:rPr>
          <w:rFonts w:cs="Arial"/>
          <w:b/>
          <w:bCs/>
          <w:color w:val="000000"/>
          <w:sz w:val="18"/>
          <w:szCs w:val="18"/>
        </w:rPr>
      </w:pPr>
      <w:r w:rsidRPr="00E87F5D">
        <w:rPr>
          <w:rFonts w:cs="Arial"/>
          <w:b/>
          <w:bCs/>
          <w:color w:val="000000"/>
          <w:sz w:val="18"/>
          <w:szCs w:val="18"/>
        </w:rPr>
        <w:t>§ 3c</w:t>
      </w:r>
    </w:p>
    <w:p w:rsidR="0081534B" w:rsidRPr="00E87F5D" w:rsidRDefault="0081534B" w:rsidP="0081534B">
      <w:pPr>
        <w:spacing w:after="0" w:line="240" w:lineRule="auto"/>
        <w:jc w:val="center"/>
        <w:rPr>
          <w:rFonts w:cs="Arial"/>
          <w:b/>
          <w:bCs/>
          <w:color w:val="000000"/>
          <w:sz w:val="18"/>
          <w:szCs w:val="18"/>
        </w:rPr>
      </w:pPr>
      <w:r w:rsidRPr="00E87F5D">
        <w:rPr>
          <w:rFonts w:cs="Arial"/>
          <w:b/>
          <w:bCs/>
          <w:color w:val="000000"/>
          <w:sz w:val="18"/>
          <w:szCs w:val="18"/>
        </w:rPr>
        <w:t xml:space="preserve">Wykonanie </w:t>
      </w:r>
      <w:r w:rsidR="00FB2DB6">
        <w:rPr>
          <w:rFonts w:cs="Arial"/>
          <w:b/>
          <w:bCs/>
          <w:color w:val="000000"/>
          <w:sz w:val="18"/>
          <w:szCs w:val="18"/>
        </w:rPr>
        <w:t>prac</w:t>
      </w:r>
    </w:p>
    <w:p w:rsidR="003E565C" w:rsidRDefault="003E565C" w:rsidP="0081534B">
      <w:pPr>
        <w:pStyle w:val="ListParagraph1"/>
        <w:numPr>
          <w:ilvl w:val="0"/>
          <w:numId w:val="25"/>
        </w:numPr>
        <w:spacing w:after="0" w:line="240" w:lineRule="auto"/>
        <w:ind w:left="567" w:hanging="567"/>
        <w:jc w:val="both"/>
        <w:rPr>
          <w:rFonts w:cs="Arial"/>
          <w:color w:val="000000"/>
          <w:sz w:val="18"/>
          <w:szCs w:val="18"/>
        </w:rPr>
      </w:pPr>
      <w:r>
        <w:rPr>
          <w:rFonts w:cs="Arial"/>
          <w:color w:val="000000"/>
          <w:sz w:val="18"/>
          <w:szCs w:val="18"/>
        </w:rPr>
        <w:t xml:space="preserve">Prace </w:t>
      </w:r>
      <w:r w:rsidR="0081534B" w:rsidRPr="00E87F5D">
        <w:rPr>
          <w:rFonts w:cs="Arial"/>
          <w:color w:val="000000"/>
          <w:sz w:val="18"/>
          <w:szCs w:val="18"/>
        </w:rPr>
        <w:t xml:space="preserve">przewidziane do wykonania w ramach przedmiotu umowy </w:t>
      </w:r>
      <w:r>
        <w:rPr>
          <w:rFonts w:cs="Arial"/>
          <w:color w:val="000000"/>
          <w:sz w:val="18"/>
          <w:szCs w:val="18"/>
        </w:rPr>
        <w:t xml:space="preserve">polegają na kompleksowym dostosowaniu pomieszczeń w zakresie doboru, montażu i uruchomienia klimatyzatorów przez </w:t>
      </w:r>
      <w:r w:rsidR="0081534B" w:rsidRPr="00E87F5D">
        <w:rPr>
          <w:rFonts w:cs="Arial"/>
          <w:color w:val="000000"/>
          <w:sz w:val="18"/>
          <w:szCs w:val="18"/>
        </w:rPr>
        <w:t xml:space="preserve">Wykonawca </w:t>
      </w:r>
      <w:r>
        <w:rPr>
          <w:rFonts w:cs="Arial"/>
          <w:color w:val="000000"/>
          <w:sz w:val="18"/>
          <w:szCs w:val="18"/>
        </w:rPr>
        <w:t>w pełnym zakresie niezbędnym do funkcjonowania przedmiotu umowy oraz zachowania funkcji pomieszczeń.</w:t>
      </w:r>
    </w:p>
    <w:p w:rsidR="0081534B" w:rsidRPr="00E87F5D" w:rsidRDefault="0081534B" w:rsidP="0081534B">
      <w:pPr>
        <w:pStyle w:val="ListParagraph1"/>
        <w:numPr>
          <w:ilvl w:val="0"/>
          <w:numId w:val="25"/>
        </w:numPr>
        <w:spacing w:after="0" w:line="240" w:lineRule="auto"/>
        <w:ind w:left="567" w:hanging="567"/>
        <w:jc w:val="both"/>
        <w:rPr>
          <w:rFonts w:cs="Arial"/>
          <w:color w:val="000000"/>
          <w:sz w:val="18"/>
          <w:szCs w:val="18"/>
        </w:rPr>
      </w:pPr>
      <w:r w:rsidRPr="00E87F5D">
        <w:rPr>
          <w:rFonts w:cs="Arial"/>
          <w:color w:val="000000"/>
          <w:sz w:val="18"/>
          <w:szCs w:val="18"/>
        </w:rPr>
        <w:t xml:space="preserve">Warunki wykonania </w:t>
      </w:r>
      <w:r w:rsidR="003E565C">
        <w:rPr>
          <w:rFonts w:cs="Arial"/>
          <w:color w:val="000000"/>
          <w:sz w:val="18"/>
          <w:szCs w:val="18"/>
        </w:rPr>
        <w:t>prac</w:t>
      </w:r>
      <w:r w:rsidRPr="00E87F5D">
        <w:rPr>
          <w:rFonts w:cs="Arial"/>
          <w:color w:val="000000"/>
          <w:sz w:val="18"/>
          <w:szCs w:val="18"/>
        </w:rPr>
        <w:t>:</w:t>
      </w:r>
    </w:p>
    <w:p w:rsidR="0081534B" w:rsidRPr="003E565C" w:rsidRDefault="003E565C" w:rsidP="0081534B">
      <w:pPr>
        <w:pStyle w:val="ListParagraph1"/>
        <w:numPr>
          <w:ilvl w:val="1"/>
          <w:numId w:val="25"/>
        </w:numPr>
        <w:spacing w:after="0" w:line="240" w:lineRule="auto"/>
        <w:ind w:left="567" w:hanging="567"/>
        <w:jc w:val="both"/>
        <w:rPr>
          <w:rFonts w:cs="Arial"/>
          <w:color w:val="000000"/>
          <w:sz w:val="18"/>
          <w:szCs w:val="18"/>
        </w:rPr>
      </w:pPr>
      <w:r w:rsidRPr="003E565C">
        <w:rPr>
          <w:rFonts w:cs="Arial"/>
          <w:color w:val="000000"/>
          <w:sz w:val="18"/>
          <w:szCs w:val="18"/>
        </w:rPr>
        <w:t>Prace</w:t>
      </w:r>
      <w:r w:rsidR="0081534B" w:rsidRPr="003E565C">
        <w:rPr>
          <w:rFonts w:cs="Arial"/>
          <w:sz w:val="18"/>
          <w:szCs w:val="18"/>
        </w:rPr>
        <w:t xml:space="preserve"> będą realizowane na czynnym obiekcie znajdującym się na terenie Szpitala. Wszelkie prace </w:t>
      </w:r>
      <w:r w:rsidR="00132ECB">
        <w:rPr>
          <w:rFonts w:cs="Arial"/>
          <w:sz w:val="18"/>
          <w:szCs w:val="18"/>
        </w:rPr>
        <w:t>po</w:t>
      </w:r>
      <w:r w:rsidR="0081534B" w:rsidRPr="003E565C">
        <w:rPr>
          <w:rFonts w:cs="Arial"/>
          <w:sz w:val="18"/>
          <w:szCs w:val="18"/>
        </w:rPr>
        <w:t>winny być prowadzone w sposób uwzględniający konieczność zachowania</w:t>
      </w:r>
      <w:r w:rsidR="0081534B" w:rsidRPr="003E565C">
        <w:rPr>
          <w:rFonts w:cs="Arial"/>
          <w:color w:val="000000"/>
          <w:sz w:val="18"/>
          <w:szCs w:val="18"/>
        </w:rPr>
        <w:t xml:space="preserve"> ciągłości pracy szpitala. Wykonawca w cenie ofertowej uwzględnił wszelkie roboty tymczasowe, w tym prace w godzinach popołudniowych oraz np. przegrody szczelne, osłony, utrzymanie czystości oraz </w:t>
      </w:r>
      <w:r w:rsidRPr="003E565C">
        <w:rPr>
          <w:rFonts w:cs="Arial"/>
          <w:color w:val="000000"/>
          <w:sz w:val="18"/>
          <w:szCs w:val="18"/>
        </w:rPr>
        <w:t xml:space="preserve">wszelkie dostępne środki zmniejszające uciążliwość dla Użytkowników i </w:t>
      </w:r>
      <w:r w:rsidR="0081534B" w:rsidRPr="003E565C">
        <w:rPr>
          <w:rFonts w:cs="Arial"/>
          <w:color w:val="000000"/>
          <w:sz w:val="18"/>
          <w:szCs w:val="18"/>
        </w:rPr>
        <w:t xml:space="preserve">przestrzeganie warunków przebywania na terenie czynnego obiektu szpitalnego, zabezpieczenie </w:t>
      </w:r>
      <w:r>
        <w:rPr>
          <w:rFonts w:cs="Arial"/>
          <w:color w:val="000000"/>
          <w:sz w:val="18"/>
          <w:szCs w:val="18"/>
        </w:rPr>
        <w:t>miejsca prac</w:t>
      </w:r>
      <w:r w:rsidR="0081534B" w:rsidRPr="003E565C">
        <w:rPr>
          <w:rFonts w:cs="Arial"/>
          <w:color w:val="000000"/>
          <w:sz w:val="18"/>
          <w:szCs w:val="18"/>
        </w:rPr>
        <w:t>, ubezpieczenie OC itp.</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 xml:space="preserve">Wykonawca oświadcza, że zapoznał się z pomieszczeniami, w których będą realizowane </w:t>
      </w:r>
      <w:r w:rsidR="00132ECB">
        <w:rPr>
          <w:rFonts w:cs="Arial"/>
          <w:color w:val="000000"/>
          <w:sz w:val="18"/>
          <w:szCs w:val="18"/>
        </w:rPr>
        <w:t>prace</w:t>
      </w:r>
      <w:r w:rsidRPr="00E87F5D">
        <w:rPr>
          <w:rFonts w:cs="Arial"/>
          <w:color w:val="000000"/>
          <w:sz w:val="18"/>
          <w:szCs w:val="18"/>
        </w:rPr>
        <w:t xml:space="preserve">, zakresem oraz wszelkimi ograniczeniami i utrudnieniami związanymi z realizacją </w:t>
      </w:r>
      <w:r w:rsidR="00132ECB">
        <w:rPr>
          <w:rFonts w:cs="Arial"/>
          <w:color w:val="000000"/>
          <w:sz w:val="18"/>
          <w:szCs w:val="18"/>
        </w:rPr>
        <w:t>prac</w:t>
      </w:r>
      <w:r w:rsidRPr="00E87F5D">
        <w:rPr>
          <w:rFonts w:cs="Arial"/>
          <w:color w:val="000000"/>
          <w:sz w:val="18"/>
          <w:szCs w:val="18"/>
        </w:rPr>
        <w:t xml:space="preserve">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Wykonawca jest odpowiedzialny za prawidłowe przeanalizowanie opis</w:t>
      </w:r>
      <w:r w:rsidR="00132ECB">
        <w:rPr>
          <w:rFonts w:cs="Arial"/>
          <w:color w:val="000000"/>
          <w:sz w:val="18"/>
          <w:szCs w:val="18"/>
        </w:rPr>
        <w:t>u</w:t>
      </w:r>
      <w:r w:rsidRPr="00E87F5D">
        <w:rPr>
          <w:rFonts w:cs="Arial"/>
          <w:color w:val="000000"/>
          <w:sz w:val="18"/>
          <w:szCs w:val="18"/>
        </w:rPr>
        <w:t xml:space="preserve"> przedmiot</w:t>
      </w:r>
      <w:r w:rsidR="00132ECB">
        <w:rPr>
          <w:rFonts w:cs="Arial"/>
          <w:color w:val="000000"/>
          <w:sz w:val="18"/>
          <w:szCs w:val="18"/>
        </w:rPr>
        <w:t>u</w:t>
      </w:r>
      <w:r w:rsidRPr="00E87F5D">
        <w:rPr>
          <w:rFonts w:cs="Arial"/>
          <w:color w:val="000000"/>
          <w:sz w:val="18"/>
          <w:szCs w:val="18"/>
        </w:rPr>
        <w:t xml:space="preserve"> zamówienia  (OPZ). W przypadku jakichkolwiek niezgodności lub wątpliwości dotyczących interpretacji jego zapisów Wykonawca powiadomi niezwłocznie na piśmie Zamawiającego w celu uzyskania niezbędnych wyjaśnień.</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 xml:space="preserve">Wszystkie roboty budowlane </w:t>
      </w:r>
      <w:r w:rsidR="00132ECB">
        <w:rPr>
          <w:rFonts w:cs="Arial"/>
          <w:color w:val="000000"/>
          <w:sz w:val="18"/>
          <w:szCs w:val="18"/>
        </w:rPr>
        <w:t xml:space="preserve">i instalacyjne </w:t>
      </w:r>
      <w:r w:rsidRPr="00E87F5D">
        <w:rPr>
          <w:rFonts w:cs="Arial"/>
          <w:color w:val="000000"/>
          <w:sz w:val="18"/>
          <w:szCs w:val="18"/>
        </w:rPr>
        <w:t>muszą być prowadzone pod nadzorem Zamawiającego.</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lang w:eastAsia="pl-PL"/>
        </w:rPr>
        <w:t>Wykonawca poniesie wszelkie koszty związane z realizacją przed</w:t>
      </w:r>
      <w:r w:rsidR="00A8688B">
        <w:rPr>
          <w:rFonts w:cs="Arial"/>
          <w:color w:val="000000"/>
          <w:sz w:val="18"/>
          <w:szCs w:val="18"/>
          <w:lang w:eastAsia="pl-PL"/>
        </w:rPr>
        <w:t xml:space="preserve">miotu Umowy w tym: organizacji </w:t>
      </w:r>
      <w:r w:rsidRPr="00E87F5D">
        <w:rPr>
          <w:rFonts w:cs="Arial"/>
          <w:color w:val="000000"/>
          <w:sz w:val="18"/>
          <w:szCs w:val="18"/>
          <w:lang w:eastAsia="pl-PL"/>
        </w:rPr>
        <w:t>i utrzymania zaplecza dla potrzeb wykonawstwa oraz związane z wygrodzeniem, zabezpieczeniem</w:t>
      </w:r>
      <w:r w:rsidR="00A8688B">
        <w:rPr>
          <w:rFonts w:cs="Arial"/>
          <w:color w:val="000000"/>
          <w:sz w:val="18"/>
          <w:szCs w:val="18"/>
          <w:lang w:eastAsia="pl-PL"/>
        </w:rPr>
        <w:t xml:space="preserve"> </w:t>
      </w:r>
      <w:r w:rsidRPr="00E87F5D">
        <w:rPr>
          <w:rFonts w:cs="Arial"/>
          <w:color w:val="000000"/>
          <w:sz w:val="18"/>
          <w:szCs w:val="18"/>
          <w:lang w:eastAsia="pl-PL"/>
        </w:rPr>
        <w:t xml:space="preserve">i oznakowaniem </w:t>
      </w:r>
      <w:r w:rsidR="00132ECB">
        <w:rPr>
          <w:rFonts w:cs="Arial"/>
          <w:color w:val="000000"/>
          <w:sz w:val="18"/>
          <w:szCs w:val="18"/>
          <w:lang w:eastAsia="pl-PL"/>
        </w:rPr>
        <w:t>miejsca prac</w:t>
      </w:r>
      <w:r w:rsidRPr="00E87F5D">
        <w:rPr>
          <w:rFonts w:cs="Arial"/>
          <w:color w:val="000000"/>
          <w:sz w:val="18"/>
          <w:szCs w:val="18"/>
          <w:lang w:eastAsia="pl-PL"/>
        </w:rPr>
        <w:t xml:space="preserve">. </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lang w:eastAsia="pl-PL"/>
        </w:rPr>
        <w:t>Wszystkie odpady powstałe w związku z realizacją prac stanowią własność Wykonawcy, który jest zobowiązany do ich zagospodarowania na własny koszt i ryzyko. Wykonawca zobowiązuje się do postępowania z odpadami w sposób zgodny z zasadami gospo</w:t>
      </w:r>
      <w:r w:rsidR="00132ECB">
        <w:rPr>
          <w:rFonts w:cs="Arial"/>
          <w:color w:val="000000"/>
          <w:sz w:val="18"/>
          <w:szCs w:val="18"/>
          <w:lang w:eastAsia="pl-PL"/>
        </w:rPr>
        <w:t xml:space="preserve">darowania odpadami określonymi </w:t>
      </w:r>
      <w:r w:rsidRPr="00E87F5D">
        <w:rPr>
          <w:rFonts w:cs="Arial"/>
          <w:color w:val="000000"/>
          <w:sz w:val="18"/>
          <w:szCs w:val="18"/>
          <w:lang w:eastAsia="pl-PL"/>
        </w:rPr>
        <w:t xml:space="preserve">w ustawie z dnia 14.12.2012 r., o odpadach (Dz.U. 2013.21) oraz </w:t>
      </w:r>
      <w:r w:rsidR="00132ECB">
        <w:rPr>
          <w:rFonts w:cs="Arial"/>
          <w:color w:val="000000"/>
          <w:sz w:val="18"/>
          <w:szCs w:val="18"/>
          <w:lang w:eastAsia="pl-PL"/>
        </w:rPr>
        <w:t xml:space="preserve">wymaganiami ochrony środowiska </w:t>
      </w:r>
      <w:r w:rsidRPr="00E87F5D">
        <w:rPr>
          <w:rFonts w:cs="Arial"/>
          <w:color w:val="000000"/>
          <w:sz w:val="18"/>
          <w:szCs w:val="18"/>
          <w:lang w:eastAsia="pl-PL"/>
        </w:rPr>
        <w:t>i przedstawienie dokumentu.</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lang w:eastAsia="pl-PL"/>
        </w:rPr>
        <w:t xml:space="preserve">Wykonawca zawiadamia pisemnie Zamawiającego o zakończeniu robót, w celu dokonania odbioru, który zostanie potwierdzony protokołem odbioru końcowego. Końcowy odbiór robót zostanie dokonany w terminie do 5 dni roboczych od zgłoszenia przez Wykonawcę gotowości do odbioru. W przypadku stwierdzenia podczas czynności odbiorowych nieprawidłowości, Wykonawca będzie zobligowany do niezwłocznego usunięcia usterek określonych w protokole odbioru. </w:t>
      </w:r>
    </w:p>
    <w:p w:rsidR="0081534B" w:rsidRPr="00E87F5D" w:rsidRDefault="0081534B" w:rsidP="0081534B">
      <w:pPr>
        <w:pStyle w:val="ListParagraph1"/>
        <w:numPr>
          <w:ilvl w:val="0"/>
          <w:numId w:val="25"/>
        </w:numPr>
        <w:spacing w:after="0" w:line="240" w:lineRule="auto"/>
        <w:ind w:left="567" w:hanging="567"/>
        <w:jc w:val="both"/>
        <w:rPr>
          <w:rFonts w:cs="Arial"/>
          <w:color w:val="000000"/>
          <w:sz w:val="18"/>
          <w:szCs w:val="18"/>
        </w:rPr>
      </w:pPr>
      <w:r w:rsidRPr="00E87F5D">
        <w:rPr>
          <w:rFonts w:cs="Arial"/>
          <w:color w:val="000000"/>
          <w:sz w:val="18"/>
          <w:szCs w:val="18"/>
        </w:rPr>
        <w:t>Obowiązki Wykonawcy;</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Wykonawca jest odpowiedzialny za prawidłow</w:t>
      </w:r>
      <w:r w:rsidR="003A7BA7">
        <w:rPr>
          <w:rFonts w:cs="Arial"/>
          <w:color w:val="000000"/>
          <w:sz w:val="18"/>
          <w:szCs w:val="18"/>
        </w:rPr>
        <w:t>y dobór urządzeń i instalacji</w:t>
      </w:r>
      <w:r w:rsidRPr="00E87F5D">
        <w:rPr>
          <w:rFonts w:cs="Arial"/>
          <w:color w:val="000000"/>
          <w:sz w:val="18"/>
          <w:szCs w:val="18"/>
        </w:rPr>
        <w:t xml:space="preserve">, wykonanie </w:t>
      </w:r>
      <w:r w:rsidR="003A7BA7">
        <w:rPr>
          <w:rFonts w:cs="Arial"/>
          <w:color w:val="000000"/>
          <w:sz w:val="18"/>
          <w:szCs w:val="18"/>
        </w:rPr>
        <w:t>prac oraz dokonanie uzgodnień z przedstawicielem zamawiającego</w:t>
      </w:r>
      <w:r w:rsidRPr="00E87F5D">
        <w:rPr>
          <w:rFonts w:cs="Arial"/>
          <w:color w:val="000000"/>
          <w:sz w:val="18"/>
          <w:szCs w:val="18"/>
        </w:rPr>
        <w:t xml:space="preserve">. Powyższe czynności muszą być zgodne z warunkami określonymi w umowie, przepisami prawa </w:t>
      </w:r>
      <w:r w:rsidR="003A7BA7">
        <w:rPr>
          <w:rFonts w:cs="Arial"/>
          <w:color w:val="000000"/>
          <w:sz w:val="18"/>
          <w:szCs w:val="18"/>
        </w:rPr>
        <w:t xml:space="preserve">i </w:t>
      </w:r>
      <w:r w:rsidRPr="00E87F5D">
        <w:rPr>
          <w:rFonts w:cs="Arial"/>
          <w:color w:val="000000"/>
          <w:sz w:val="18"/>
          <w:szCs w:val="18"/>
        </w:rPr>
        <w:t>ze wszystkimi uwarunkowaniami wynikającymi z funkcjonowa</w:t>
      </w:r>
      <w:r w:rsidR="003A7BA7">
        <w:rPr>
          <w:rFonts w:cs="Arial"/>
          <w:color w:val="000000"/>
          <w:sz w:val="18"/>
          <w:szCs w:val="18"/>
        </w:rPr>
        <w:t>nia czynnie działającej kliniki</w:t>
      </w:r>
      <w:r w:rsidRPr="00E87F5D">
        <w:rPr>
          <w:rFonts w:cs="Arial"/>
          <w:color w:val="000000"/>
          <w:sz w:val="18"/>
          <w:szCs w:val="18"/>
        </w:rPr>
        <w:t>.</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Wykonawca zobowiązany jest do:</w:t>
      </w:r>
    </w:p>
    <w:p w:rsidR="0081534B" w:rsidRPr="00E87F5D" w:rsidRDefault="0081534B" w:rsidP="0081534B">
      <w:pPr>
        <w:numPr>
          <w:ilvl w:val="0"/>
          <w:numId w:val="26"/>
        </w:numPr>
        <w:tabs>
          <w:tab w:val="left" w:pos="284"/>
        </w:tabs>
        <w:suppressAutoHyphens/>
        <w:spacing w:after="0" w:line="240" w:lineRule="auto"/>
        <w:ind w:left="993"/>
        <w:jc w:val="both"/>
        <w:rPr>
          <w:rFonts w:cs="Arial"/>
          <w:color w:val="000000"/>
          <w:sz w:val="18"/>
          <w:szCs w:val="18"/>
        </w:rPr>
      </w:pPr>
      <w:r w:rsidRPr="00E87F5D">
        <w:rPr>
          <w:rFonts w:cs="Arial"/>
          <w:color w:val="000000"/>
          <w:sz w:val="18"/>
          <w:szCs w:val="18"/>
        </w:rPr>
        <w:t>Wykonawca zobowiązany jest do wykonan</w:t>
      </w:r>
      <w:r w:rsidR="003A7BA7">
        <w:rPr>
          <w:rFonts w:cs="Arial"/>
          <w:color w:val="000000"/>
          <w:sz w:val="18"/>
          <w:szCs w:val="18"/>
        </w:rPr>
        <w:t xml:space="preserve">ia harmonogramu wykonania prac </w:t>
      </w:r>
      <w:r w:rsidRPr="00E87F5D">
        <w:rPr>
          <w:rFonts w:cs="Arial"/>
          <w:color w:val="000000"/>
          <w:sz w:val="18"/>
          <w:szCs w:val="18"/>
        </w:rPr>
        <w:t>i przedłożenia ich do akceptacji Zamawiającemu oraz ma obowiązek uzgodnić z Zamawiającym dobór technologii, materiałów oraz standardu wykończenia</w:t>
      </w:r>
      <w:r w:rsidR="003A7BA7">
        <w:rPr>
          <w:rFonts w:cs="Arial"/>
          <w:color w:val="000000"/>
          <w:sz w:val="18"/>
          <w:szCs w:val="18"/>
        </w:rPr>
        <w:t xml:space="preserve"> </w:t>
      </w:r>
      <w:r w:rsidRPr="00E87F5D">
        <w:rPr>
          <w:rFonts w:cs="Arial"/>
          <w:color w:val="000000"/>
          <w:sz w:val="18"/>
          <w:szCs w:val="18"/>
        </w:rPr>
        <w:t>– w terminie określony w §6. Zamawiający zastrzega sobie prawo</w:t>
      </w:r>
      <w:r w:rsidR="003A7BA7">
        <w:rPr>
          <w:rFonts w:cs="Arial"/>
          <w:color w:val="000000"/>
          <w:sz w:val="18"/>
          <w:szCs w:val="18"/>
        </w:rPr>
        <w:t xml:space="preserve"> do wyboru materiałów budowlano</w:t>
      </w:r>
      <w:r w:rsidRPr="00E87F5D">
        <w:rPr>
          <w:rFonts w:cs="Arial"/>
          <w:color w:val="000000"/>
          <w:sz w:val="18"/>
          <w:szCs w:val="18"/>
        </w:rPr>
        <w:t xml:space="preserve">–montażowych. </w:t>
      </w:r>
    </w:p>
    <w:p w:rsidR="0081534B" w:rsidRPr="00E87F5D" w:rsidRDefault="003A7BA7" w:rsidP="0081534B">
      <w:pPr>
        <w:pStyle w:val="ListParagraph1"/>
        <w:numPr>
          <w:ilvl w:val="0"/>
          <w:numId w:val="26"/>
        </w:numPr>
        <w:spacing w:after="0" w:line="240" w:lineRule="auto"/>
        <w:ind w:left="993"/>
        <w:jc w:val="both"/>
        <w:rPr>
          <w:rFonts w:cs="Arial"/>
          <w:color w:val="000000"/>
          <w:sz w:val="18"/>
          <w:szCs w:val="18"/>
        </w:rPr>
      </w:pPr>
      <w:r>
        <w:rPr>
          <w:rFonts w:cs="Arial"/>
          <w:color w:val="000000"/>
          <w:sz w:val="18"/>
          <w:szCs w:val="18"/>
        </w:rPr>
        <w:t xml:space="preserve">Wykonane prace muszą </w:t>
      </w:r>
      <w:r w:rsidR="0081534B" w:rsidRPr="00E87F5D">
        <w:rPr>
          <w:rFonts w:cs="Arial"/>
          <w:color w:val="000000"/>
          <w:sz w:val="18"/>
          <w:szCs w:val="18"/>
        </w:rPr>
        <w:t>zapewni</w:t>
      </w:r>
      <w:r>
        <w:rPr>
          <w:rFonts w:cs="Arial"/>
          <w:color w:val="000000"/>
          <w:sz w:val="18"/>
          <w:szCs w:val="18"/>
        </w:rPr>
        <w:t>ć</w:t>
      </w:r>
      <w:r w:rsidR="0081534B" w:rsidRPr="00E87F5D">
        <w:rPr>
          <w:rFonts w:cs="Arial"/>
          <w:color w:val="000000"/>
          <w:sz w:val="18"/>
          <w:szCs w:val="18"/>
        </w:rPr>
        <w:t xml:space="preserve"> wszystkie param</w:t>
      </w:r>
      <w:r w:rsidR="0081534B">
        <w:rPr>
          <w:rFonts w:cs="Arial"/>
          <w:color w:val="000000"/>
          <w:sz w:val="18"/>
          <w:szCs w:val="18"/>
        </w:rPr>
        <w:t xml:space="preserve">etry budowlane, technologiczne </w:t>
      </w:r>
      <w:r w:rsidR="0081534B" w:rsidRPr="00E87F5D">
        <w:rPr>
          <w:rFonts w:cs="Arial"/>
          <w:color w:val="000000"/>
          <w:sz w:val="18"/>
          <w:szCs w:val="18"/>
        </w:rPr>
        <w:t>i sanitarno-epidemiologiczne niezbędne do prawidłowego funkcjonowania sprzętu i wykonywania badań</w:t>
      </w:r>
      <w:r w:rsidR="0081534B">
        <w:rPr>
          <w:rFonts w:cs="Arial"/>
          <w:color w:val="000000"/>
          <w:sz w:val="18"/>
          <w:szCs w:val="18"/>
        </w:rPr>
        <w:t xml:space="preserve">, </w:t>
      </w:r>
      <w:r w:rsidR="0081534B" w:rsidRPr="00E87F5D">
        <w:rPr>
          <w:rFonts w:cs="Arial"/>
          <w:color w:val="000000"/>
          <w:sz w:val="18"/>
          <w:szCs w:val="18"/>
        </w:rPr>
        <w:t>zabiegów</w:t>
      </w:r>
      <w:r w:rsidR="0081534B">
        <w:rPr>
          <w:rFonts w:cs="Arial"/>
          <w:color w:val="000000"/>
          <w:sz w:val="18"/>
          <w:szCs w:val="18"/>
        </w:rPr>
        <w:t xml:space="preserve"> oraz uzyskania niezbędnych dopuszczeń</w:t>
      </w:r>
      <w:r w:rsidR="0081534B" w:rsidRPr="00E87F5D">
        <w:rPr>
          <w:rFonts w:cs="Arial"/>
          <w:color w:val="000000"/>
          <w:sz w:val="18"/>
          <w:szCs w:val="18"/>
        </w:rPr>
        <w:t>.</w:t>
      </w:r>
    </w:p>
    <w:p w:rsidR="0081534B" w:rsidRPr="00E87F5D" w:rsidRDefault="0081534B" w:rsidP="0081534B">
      <w:pPr>
        <w:numPr>
          <w:ilvl w:val="0"/>
          <w:numId w:val="26"/>
        </w:numPr>
        <w:tabs>
          <w:tab w:val="left" w:pos="284"/>
        </w:tabs>
        <w:suppressAutoHyphens/>
        <w:spacing w:after="0" w:line="240" w:lineRule="auto"/>
        <w:ind w:left="993"/>
        <w:jc w:val="both"/>
        <w:rPr>
          <w:rFonts w:cs="Arial"/>
          <w:color w:val="000000"/>
          <w:sz w:val="18"/>
          <w:szCs w:val="18"/>
        </w:rPr>
      </w:pPr>
      <w:r w:rsidRPr="00E87F5D">
        <w:rPr>
          <w:rFonts w:cs="Arial"/>
          <w:color w:val="000000"/>
          <w:sz w:val="18"/>
          <w:szCs w:val="18"/>
        </w:rPr>
        <w:t>Wykonawca gwarantuje, że dostarczane materiały spełniają wymagania atestów i wymogi przepisów, dopuszczające ich stosowanie w obiektach służby zdrowia. Przed dostawą danego materiału Wykonawca dostarcza kartę materiałową do akceptacji przez Zamawiającego stosowne atesty, deklaracje zgodności, karty charakterystyk substancji niebezpiecznych itp.</w:t>
      </w:r>
    </w:p>
    <w:p w:rsidR="0081534B" w:rsidRPr="00E87F5D" w:rsidRDefault="0081534B" w:rsidP="0081534B">
      <w:pPr>
        <w:numPr>
          <w:ilvl w:val="0"/>
          <w:numId w:val="26"/>
        </w:numPr>
        <w:tabs>
          <w:tab w:val="left" w:pos="284"/>
        </w:tabs>
        <w:suppressAutoHyphens/>
        <w:spacing w:after="0" w:line="240" w:lineRule="auto"/>
        <w:ind w:left="993"/>
        <w:jc w:val="both"/>
        <w:rPr>
          <w:rFonts w:cs="Arial"/>
          <w:color w:val="000000"/>
          <w:sz w:val="18"/>
          <w:szCs w:val="18"/>
        </w:rPr>
      </w:pPr>
      <w:r w:rsidRPr="00E87F5D">
        <w:rPr>
          <w:rFonts w:cs="Arial"/>
          <w:color w:val="000000"/>
          <w:sz w:val="18"/>
          <w:szCs w:val="18"/>
        </w:rPr>
        <w:t xml:space="preserve">Wykonawca jest odpowiedzialny za przestrzeganie przepisów BHP i ppoż. w rejonie prac objętych Umową, w tym zabezpieczenie </w:t>
      </w:r>
      <w:r w:rsidR="003A7BA7">
        <w:rPr>
          <w:rFonts w:cs="Arial"/>
          <w:color w:val="000000"/>
          <w:sz w:val="18"/>
          <w:szCs w:val="18"/>
        </w:rPr>
        <w:t>obszaru prac</w:t>
      </w:r>
      <w:r w:rsidRPr="00E87F5D">
        <w:rPr>
          <w:rFonts w:cs="Arial"/>
          <w:color w:val="000000"/>
          <w:sz w:val="18"/>
          <w:szCs w:val="18"/>
        </w:rPr>
        <w:t xml:space="preserve"> przed dostępem osób trzecich i oznakowanie stref niebezpiecznych. Obowiązujące szkolenie BHP i ppoż. pracowników Wykonawcy i Podwykonawców leży po stronie Wykonawcy.</w:t>
      </w:r>
    </w:p>
    <w:p w:rsidR="0081534B" w:rsidRPr="00E87F5D" w:rsidRDefault="00F71A4E" w:rsidP="0081534B">
      <w:pPr>
        <w:numPr>
          <w:ilvl w:val="0"/>
          <w:numId w:val="26"/>
        </w:numPr>
        <w:suppressAutoHyphens/>
        <w:spacing w:after="0" w:line="240" w:lineRule="auto"/>
        <w:ind w:left="993"/>
        <w:jc w:val="both"/>
        <w:rPr>
          <w:rFonts w:cs="Arial"/>
          <w:color w:val="000000"/>
          <w:sz w:val="18"/>
          <w:szCs w:val="18"/>
        </w:rPr>
      </w:pPr>
      <w:r>
        <w:rPr>
          <w:rFonts w:cs="Arial"/>
          <w:color w:val="000000"/>
          <w:sz w:val="18"/>
          <w:szCs w:val="18"/>
        </w:rPr>
        <w:t xml:space="preserve">U </w:t>
      </w:r>
      <w:r w:rsidR="0081534B" w:rsidRPr="00E87F5D">
        <w:rPr>
          <w:rFonts w:cs="Arial"/>
          <w:color w:val="000000"/>
          <w:sz w:val="18"/>
          <w:szCs w:val="18"/>
        </w:rPr>
        <w:t>Wykonawca zobowiązany jest do podpisania oświadczenia zgodnie z załącznikiem do instrukcji bezpieczeństwa pożarowego i ponosi odpowiedzialność za ewentualne wygenerowanie alarmów pożarowych oraz skutki prawno-finansowe zdarzeń.</w:t>
      </w:r>
    </w:p>
    <w:p w:rsidR="0081534B" w:rsidRPr="00E87F5D" w:rsidRDefault="0081534B" w:rsidP="0081534B">
      <w:pPr>
        <w:numPr>
          <w:ilvl w:val="0"/>
          <w:numId w:val="26"/>
        </w:numPr>
        <w:suppressAutoHyphens/>
        <w:spacing w:after="0" w:line="240" w:lineRule="auto"/>
        <w:ind w:left="993"/>
        <w:jc w:val="both"/>
        <w:rPr>
          <w:rFonts w:cs="Arial"/>
          <w:color w:val="000000"/>
          <w:sz w:val="18"/>
          <w:szCs w:val="18"/>
        </w:rPr>
      </w:pPr>
      <w:r w:rsidRPr="00E87F5D">
        <w:rPr>
          <w:rFonts w:cs="Arial"/>
          <w:color w:val="000000"/>
          <w:sz w:val="18"/>
          <w:szCs w:val="18"/>
        </w:rPr>
        <w:lastRenderedPageBreak/>
        <w:t>Wykonawca ponosi pełną odpowiedzialność za właściwe wykonanie robót i jest zobowiązany do każdorazowego zgłoszenia robót zanikowych. Dalsze prace mogą być prowadzone po po</w:t>
      </w:r>
      <w:r w:rsidR="00C91D70">
        <w:rPr>
          <w:rFonts w:cs="Arial"/>
          <w:color w:val="000000"/>
          <w:sz w:val="18"/>
          <w:szCs w:val="18"/>
        </w:rPr>
        <w:t xml:space="preserve">twierdzeniu </w:t>
      </w:r>
      <w:r w:rsidRPr="00E87F5D">
        <w:rPr>
          <w:rFonts w:cs="Arial"/>
          <w:color w:val="000000"/>
          <w:sz w:val="18"/>
          <w:szCs w:val="18"/>
        </w:rPr>
        <w:t xml:space="preserve">przez </w:t>
      </w:r>
      <w:r w:rsidR="00C91D70">
        <w:rPr>
          <w:rFonts w:cs="Arial"/>
          <w:color w:val="000000"/>
          <w:sz w:val="18"/>
          <w:szCs w:val="18"/>
        </w:rPr>
        <w:t>przedstawiciela Zamawiającego</w:t>
      </w:r>
      <w:r w:rsidRPr="00E87F5D">
        <w:rPr>
          <w:rFonts w:cs="Arial"/>
          <w:color w:val="000000"/>
          <w:sz w:val="18"/>
          <w:szCs w:val="18"/>
        </w:rPr>
        <w:t>.</w:t>
      </w:r>
    </w:p>
    <w:p w:rsidR="0081534B" w:rsidRPr="00E87F5D" w:rsidRDefault="0081534B" w:rsidP="0081534B">
      <w:pPr>
        <w:numPr>
          <w:ilvl w:val="0"/>
          <w:numId w:val="26"/>
        </w:numPr>
        <w:suppressAutoHyphens/>
        <w:spacing w:after="0" w:line="240" w:lineRule="auto"/>
        <w:ind w:left="993"/>
        <w:jc w:val="both"/>
        <w:rPr>
          <w:rFonts w:cs="Arial"/>
          <w:color w:val="000000"/>
          <w:sz w:val="18"/>
          <w:szCs w:val="18"/>
        </w:rPr>
      </w:pPr>
      <w:r w:rsidRPr="00E87F5D">
        <w:rPr>
          <w:rFonts w:cs="Arial"/>
          <w:color w:val="000000"/>
          <w:sz w:val="18"/>
          <w:szCs w:val="18"/>
        </w:rPr>
        <w:t xml:space="preserve">Po wykonaniu dostawy i </w:t>
      </w:r>
      <w:r w:rsidR="00C91D70">
        <w:rPr>
          <w:rFonts w:cs="Arial"/>
          <w:color w:val="000000"/>
          <w:sz w:val="18"/>
          <w:szCs w:val="18"/>
        </w:rPr>
        <w:t>prac</w:t>
      </w:r>
      <w:r w:rsidRPr="00E87F5D">
        <w:rPr>
          <w:rFonts w:cs="Arial"/>
          <w:color w:val="000000"/>
          <w:sz w:val="18"/>
          <w:szCs w:val="18"/>
        </w:rPr>
        <w:t xml:space="preserve"> Wykonawca zobowiązany jest niezwłocznie do zgłoszenia Zamawiającemu w formie pisemnej gotowości przystąpienia do odbioru końcowego.</w:t>
      </w:r>
    </w:p>
    <w:p w:rsidR="0081534B" w:rsidRPr="00E87F5D" w:rsidRDefault="0081534B" w:rsidP="0081534B">
      <w:pPr>
        <w:numPr>
          <w:ilvl w:val="0"/>
          <w:numId w:val="26"/>
        </w:numPr>
        <w:suppressAutoHyphens/>
        <w:spacing w:after="0" w:line="240" w:lineRule="auto"/>
        <w:ind w:left="993"/>
        <w:jc w:val="both"/>
        <w:rPr>
          <w:rFonts w:cs="Arial"/>
          <w:color w:val="000000"/>
          <w:sz w:val="18"/>
          <w:szCs w:val="18"/>
        </w:rPr>
      </w:pPr>
      <w:r w:rsidRPr="00E87F5D">
        <w:rPr>
          <w:rFonts w:cs="Arial"/>
          <w:color w:val="000000"/>
          <w:sz w:val="18"/>
          <w:szCs w:val="18"/>
        </w:rPr>
        <w:t xml:space="preserve">Wraz ze zgłoszeniem gotowości do odbioru końcowego Wykonawca dostarczy: </w:t>
      </w:r>
    </w:p>
    <w:p w:rsidR="0081534B" w:rsidRPr="00E87F5D" w:rsidRDefault="0081534B" w:rsidP="0081534B">
      <w:pPr>
        <w:numPr>
          <w:ilvl w:val="0"/>
          <w:numId w:val="27"/>
        </w:numPr>
        <w:suppressAutoHyphens/>
        <w:spacing w:after="0" w:line="240" w:lineRule="auto"/>
        <w:ind w:left="1418"/>
        <w:jc w:val="both"/>
        <w:rPr>
          <w:rFonts w:cs="Arial"/>
          <w:color w:val="000000"/>
          <w:sz w:val="18"/>
          <w:szCs w:val="18"/>
        </w:rPr>
      </w:pPr>
      <w:r w:rsidRPr="00E87F5D">
        <w:rPr>
          <w:rFonts w:cs="Arial"/>
          <w:color w:val="000000"/>
          <w:sz w:val="18"/>
          <w:szCs w:val="18"/>
        </w:rPr>
        <w:t>wymagane protokoły badań, pomiary i atesty związane z przedmiotem umowy,</w:t>
      </w:r>
    </w:p>
    <w:p w:rsidR="0081534B" w:rsidRPr="00E87F5D" w:rsidRDefault="0081534B" w:rsidP="0081534B">
      <w:pPr>
        <w:numPr>
          <w:ilvl w:val="0"/>
          <w:numId w:val="27"/>
        </w:numPr>
        <w:suppressAutoHyphens/>
        <w:spacing w:after="0" w:line="240" w:lineRule="auto"/>
        <w:ind w:left="1418"/>
        <w:jc w:val="both"/>
        <w:rPr>
          <w:rFonts w:cs="Arial"/>
          <w:color w:val="000000"/>
          <w:sz w:val="18"/>
          <w:szCs w:val="18"/>
        </w:rPr>
      </w:pPr>
      <w:r w:rsidRPr="00E87F5D">
        <w:rPr>
          <w:rFonts w:cs="Arial"/>
          <w:color w:val="000000"/>
          <w:sz w:val="18"/>
          <w:szCs w:val="18"/>
        </w:rPr>
        <w:t>świadectwa materiałowe i inne certyfikaty konstrukcji i urządzeń,</w:t>
      </w:r>
    </w:p>
    <w:p w:rsidR="0081534B" w:rsidRPr="00E87F5D" w:rsidRDefault="0081534B" w:rsidP="0081534B">
      <w:pPr>
        <w:numPr>
          <w:ilvl w:val="0"/>
          <w:numId w:val="27"/>
        </w:numPr>
        <w:suppressAutoHyphens/>
        <w:spacing w:after="0" w:line="240" w:lineRule="auto"/>
        <w:ind w:left="1418"/>
        <w:jc w:val="both"/>
        <w:rPr>
          <w:rFonts w:cs="Arial"/>
          <w:color w:val="000000"/>
          <w:sz w:val="18"/>
          <w:szCs w:val="18"/>
        </w:rPr>
      </w:pPr>
      <w:r w:rsidRPr="00E87F5D">
        <w:rPr>
          <w:rFonts w:cs="Arial"/>
          <w:color w:val="000000"/>
          <w:sz w:val="18"/>
          <w:szCs w:val="18"/>
        </w:rPr>
        <w:t>dokumentację powykonawczą.</w:t>
      </w:r>
    </w:p>
    <w:p w:rsidR="0081534B" w:rsidRPr="00E87F5D" w:rsidRDefault="0081534B" w:rsidP="0081534B">
      <w:pPr>
        <w:pStyle w:val="ListParagraph1"/>
        <w:numPr>
          <w:ilvl w:val="0"/>
          <w:numId w:val="25"/>
        </w:numPr>
        <w:spacing w:after="0" w:line="240" w:lineRule="auto"/>
        <w:ind w:left="567" w:hanging="567"/>
        <w:jc w:val="both"/>
        <w:rPr>
          <w:rFonts w:cs="Arial"/>
          <w:color w:val="000000"/>
          <w:sz w:val="18"/>
          <w:szCs w:val="18"/>
        </w:rPr>
      </w:pPr>
      <w:r w:rsidRPr="00E87F5D">
        <w:rPr>
          <w:rFonts w:cs="Arial"/>
          <w:color w:val="000000"/>
          <w:sz w:val="18"/>
          <w:szCs w:val="18"/>
        </w:rPr>
        <w:t>Terminy :</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 xml:space="preserve">Wykonawca wraz z ofertą dostarczy ramowy harmonogram wszystkich prac i dostaw wchodzących </w:t>
      </w:r>
      <w:r w:rsidRPr="00E87F5D">
        <w:rPr>
          <w:rFonts w:cs="Arial"/>
          <w:color w:val="000000"/>
          <w:sz w:val="18"/>
          <w:szCs w:val="18"/>
        </w:rPr>
        <w:br/>
        <w:t>w skład realizacji przedmiotu zamówienia.</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 xml:space="preserve">Wykonawca w terminie </w:t>
      </w:r>
      <w:r>
        <w:rPr>
          <w:rFonts w:cs="Arial"/>
          <w:color w:val="000000"/>
          <w:sz w:val="18"/>
          <w:szCs w:val="18"/>
        </w:rPr>
        <w:t>5</w:t>
      </w:r>
      <w:r w:rsidRPr="00E87F5D">
        <w:rPr>
          <w:rFonts w:cs="Arial"/>
          <w:color w:val="000000"/>
          <w:sz w:val="18"/>
          <w:szCs w:val="18"/>
        </w:rPr>
        <w:t xml:space="preserve"> dni od podpisania umowy przedstawi do akceptacji Zamawiającego szczegółowy harmonogram realizacji pr</w:t>
      </w:r>
      <w:r w:rsidR="00C91D70">
        <w:rPr>
          <w:rFonts w:cs="Arial"/>
          <w:color w:val="000000"/>
          <w:sz w:val="18"/>
          <w:szCs w:val="18"/>
        </w:rPr>
        <w:t>ac</w:t>
      </w:r>
      <w:r w:rsidRPr="00E87F5D">
        <w:rPr>
          <w:rFonts w:cs="Arial"/>
          <w:color w:val="000000"/>
          <w:sz w:val="18"/>
          <w:szCs w:val="18"/>
        </w:rPr>
        <w:t>.</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 xml:space="preserve">Zamawiający </w:t>
      </w:r>
      <w:r>
        <w:rPr>
          <w:rFonts w:cs="Arial"/>
          <w:color w:val="000000"/>
          <w:sz w:val="18"/>
          <w:szCs w:val="18"/>
        </w:rPr>
        <w:t>udostępni</w:t>
      </w:r>
      <w:r w:rsidRPr="00E87F5D">
        <w:rPr>
          <w:rFonts w:cs="Arial"/>
          <w:color w:val="000000"/>
          <w:sz w:val="18"/>
          <w:szCs w:val="18"/>
        </w:rPr>
        <w:t xml:space="preserve"> Wykonawcy pomieszczenia objęte zakresem pr</w:t>
      </w:r>
      <w:r>
        <w:rPr>
          <w:rFonts w:cs="Arial"/>
          <w:color w:val="000000"/>
          <w:sz w:val="18"/>
          <w:szCs w:val="18"/>
        </w:rPr>
        <w:t>ac w uzgodnionym między stronami terminie</w:t>
      </w:r>
      <w:r w:rsidRPr="00E87F5D">
        <w:rPr>
          <w:rFonts w:cs="Arial"/>
          <w:color w:val="000000"/>
          <w:sz w:val="18"/>
          <w:szCs w:val="18"/>
        </w:rPr>
        <w:t>.</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Wykonawca jest zobowiązany w terminie 5 dni od dnia otrzymania ewentualnych uwag Zamawiającego do ich wprowadzenia.</w:t>
      </w:r>
    </w:p>
    <w:p w:rsidR="0081534B" w:rsidRPr="00E87F5D" w:rsidRDefault="0081534B" w:rsidP="0081534B">
      <w:pPr>
        <w:pStyle w:val="ListParagraph1"/>
        <w:numPr>
          <w:ilvl w:val="0"/>
          <w:numId w:val="25"/>
        </w:numPr>
        <w:spacing w:after="0" w:line="240" w:lineRule="auto"/>
        <w:ind w:left="567" w:hanging="567"/>
        <w:jc w:val="both"/>
        <w:rPr>
          <w:rFonts w:cs="Arial"/>
          <w:color w:val="000000"/>
          <w:sz w:val="18"/>
          <w:szCs w:val="18"/>
        </w:rPr>
      </w:pPr>
      <w:r w:rsidRPr="00E87F5D">
        <w:rPr>
          <w:rFonts w:cs="Arial"/>
          <w:color w:val="000000"/>
          <w:sz w:val="18"/>
          <w:szCs w:val="18"/>
        </w:rPr>
        <w:t>Gwarancja:</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Wykonawca udziela gwarancji na do</w:t>
      </w:r>
      <w:r w:rsidR="00C91D70">
        <w:rPr>
          <w:rFonts w:cs="Arial"/>
          <w:color w:val="000000"/>
          <w:sz w:val="18"/>
          <w:szCs w:val="18"/>
        </w:rPr>
        <w:t xml:space="preserve">bór urządzeń i instalacji </w:t>
      </w:r>
      <w:r w:rsidRPr="00E87F5D">
        <w:rPr>
          <w:rFonts w:cs="Arial"/>
          <w:color w:val="000000"/>
          <w:sz w:val="18"/>
          <w:szCs w:val="18"/>
        </w:rPr>
        <w:t xml:space="preserve">do chwili wygaśnięcia uprawnień Zamawiającego z tytułu gwarancji i rękojmi przysługujących w stosunku do </w:t>
      </w:r>
      <w:r w:rsidR="00C91D70">
        <w:rPr>
          <w:rFonts w:cs="Arial"/>
          <w:color w:val="000000"/>
          <w:sz w:val="18"/>
          <w:szCs w:val="18"/>
        </w:rPr>
        <w:t>dostarczonych urządzeń</w:t>
      </w:r>
      <w:r w:rsidRPr="00E87F5D">
        <w:rPr>
          <w:rFonts w:cs="Arial"/>
          <w:color w:val="000000"/>
          <w:sz w:val="18"/>
          <w:szCs w:val="18"/>
        </w:rPr>
        <w:t>.</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Zamawiającemu przysługują uprawnienia z tytułu rękojmi za wady do</w:t>
      </w:r>
      <w:r w:rsidR="00C40AE7">
        <w:rPr>
          <w:rFonts w:cs="Arial"/>
          <w:color w:val="000000"/>
          <w:sz w:val="18"/>
          <w:szCs w:val="18"/>
        </w:rPr>
        <w:t>boru urządzeń</w:t>
      </w:r>
      <w:r w:rsidRPr="00E87F5D">
        <w:rPr>
          <w:rFonts w:cs="Arial"/>
          <w:color w:val="000000"/>
          <w:sz w:val="18"/>
          <w:szCs w:val="18"/>
        </w:rPr>
        <w:t>.</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Wykonawca udzieli rękojmi za wady w do</w:t>
      </w:r>
      <w:r w:rsidR="00C40AE7">
        <w:rPr>
          <w:rFonts w:cs="Arial"/>
          <w:color w:val="000000"/>
          <w:sz w:val="18"/>
          <w:szCs w:val="18"/>
        </w:rPr>
        <w:t>borze urządzeń</w:t>
      </w:r>
      <w:r w:rsidRPr="00E87F5D">
        <w:rPr>
          <w:rFonts w:cs="Arial"/>
          <w:color w:val="000000"/>
          <w:sz w:val="18"/>
          <w:szCs w:val="18"/>
        </w:rPr>
        <w:t xml:space="preserve">, która wygaśnie wobec niego wraz z wygaśnięciem odpowiedzialności na </w:t>
      </w:r>
      <w:r w:rsidR="00C40AE7">
        <w:rPr>
          <w:rFonts w:cs="Arial"/>
          <w:color w:val="000000"/>
          <w:sz w:val="18"/>
          <w:szCs w:val="18"/>
        </w:rPr>
        <w:t>dostarczone urządzenia</w:t>
      </w:r>
      <w:r w:rsidRPr="00E87F5D">
        <w:rPr>
          <w:rFonts w:cs="Arial"/>
          <w:color w:val="000000"/>
          <w:sz w:val="18"/>
          <w:szCs w:val="18"/>
        </w:rPr>
        <w:t>.</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 xml:space="preserve">Wykonawca zobowiązuje się do usunięcia wad </w:t>
      </w:r>
      <w:r w:rsidR="00C40AE7">
        <w:rPr>
          <w:rFonts w:cs="Arial"/>
          <w:color w:val="000000"/>
          <w:sz w:val="18"/>
          <w:szCs w:val="18"/>
        </w:rPr>
        <w:t xml:space="preserve">w </w:t>
      </w:r>
      <w:r w:rsidRPr="00E87F5D">
        <w:rPr>
          <w:rFonts w:cs="Arial"/>
          <w:color w:val="000000"/>
          <w:sz w:val="18"/>
          <w:szCs w:val="18"/>
        </w:rPr>
        <w:t>do</w:t>
      </w:r>
      <w:r w:rsidR="00C40AE7">
        <w:rPr>
          <w:rFonts w:cs="Arial"/>
          <w:color w:val="000000"/>
          <w:sz w:val="18"/>
          <w:szCs w:val="18"/>
        </w:rPr>
        <w:t xml:space="preserve">borze </w:t>
      </w:r>
      <w:r w:rsidRPr="00E87F5D">
        <w:rPr>
          <w:rFonts w:cs="Arial"/>
          <w:color w:val="000000"/>
          <w:sz w:val="18"/>
          <w:szCs w:val="18"/>
        </w:rPr>
        <w:t xml:space="preserve">niezwłocznie, </w:t>
      </w:r>
      <w:r w:rsidRPr="00E87F5D">
        <w:rPr>
          <w:rFonts w:cs="Arial"/>
          <w:color w:val="000000"/>
          <w:sz w:val="18"/>
          <w:szCs w:val="18"/>
        </w:rPr>
        <w:br/>
        <w:t>a w przypadku, gdy ich nie usunie, poniesie koszty powstałej szkody.</w:t>
      </w:r>
    </w:p>
    <w:p w:rsidR="0081534B" w:rsidRPr="00E87F5D" w:rsidRDefault="0081534B" w:rsidP="0081534B">
      <w:pPr>
        <w:pStyle w:val="ListParagraph1"/>
        <w:numPr>
          <w:ilvl w:val="1"/>
          <w:numId w:val="25"/>
        </w:numPr>
        <w:spacing w:after="0" w:line="240" w:lineRule="auto"/>
        <w:ind w:left="567" w:hanging="567"/>
        <w:jc w:val="both"/>
        <w:rPr>
          <w:rFonts w:cs="Arial"/>
          <w:sz w:val="18"/>
          <w:szCs w:val="18"/>
        </w:rPr>
      </w:pPr>
      <w:r w:rsidRPr="00E87F5D">
        <w:rPr>
          <w:rFonts w:cs="Arial"/>
          <w:color w:val="000000"/>
          <w:sz w:val="18"/>
          <w:szCs w:val="18"/>
        </w:rPr>
        <w:t xml:space="preserve"> Wykonawca gwarantuje Zamawiającemu, że </w:t>
      </w:r>
      <w:r w:rsidR="00C40AE7">
        <w:rPr>
          <w:rFonts w:cs="Arial"/>
          <w:color w:val="000000"/>
          <w:sz w:val="18"/>
          <w:szCs w:val="18"/>
        </w:rPr>
        <w:t>prace instalacyjne</w:t>
      </w:r>
      <w:r w:rsidRPr="00E87F5D">
        <w:rPr>
          <w:rFonts w:cs="Arial"/>
          <w:color w:val="000000"/>
          <w:sz w:val="18"/>
          <w:szCs w:val="18"/>
        </w:rPr>
        <w:t xml:space="preserve"> będą wykonane zgodnie z niniejszą umową, z zachowaniem zasad wynikających z ustawy z dnia 7 lipca 1994 roku Prawo budowlane (t.j. Dz. </w:t>
      </w:r>
      <w:r w:rsidRPr="00E87F5D">
        <w:rPr>
          <w:rFonts w:cs="Arial"/>
          <w:sz w:val="18"/>
          <w:szCs w:val="18"/>
        </w:rPr>
        <w:t>U. z 2017 r., poz. 1332 ze zm. ) i obowiązujących norm oraz będzie wolny od jakichkolwiek wad i usterek.</w:t>
      </w:r>
    </w:p>
    <w:p w:rsidR="0081534B" w:rsidRPr="00E87F5D" w:rsidRDefault="0081534B" w:rsidP="0081534B">
      <w:pPr>
        <w:pStyle w:val="ListParagraph1"/>
        <w:numPr>
          <w:ilvl w:val="1"/>
          <w:numId w:val="25"/>
        </w:numPr>
        <w:spacing w:after="0" w:line="240" w:lineRule="auto"/>
        <w:ind w:left="567" w:hanging="567"/>
        <w:jc w:val="both"/>
        <w:rPr>
          <w:rFonts w:cs="Arial"/>
          <w:sz w:val="18"/>
          <w:szCs w:val="18"/>
        </w:rPr>
      </w:pPr>
      <w:r w:rsidRPr="00E87F5D">
        <w:rPr>
          <w:rFonts w:cs="Arial"/>
          <w:sz w:val="18"/>
          <w:szCs w:val="18"/>
        </w:rPr>
        <w:t xml:space="preserve">Wykonawca udziela Zamawiającemu </w:t>
      </w:r>
      <w:r w:rsidR="00F71A4E" w:rsidRPr="00E87F5D">
        <w:rPr>
          <w:rFonts w:cs="Arial"/>
          <w:sz w:val="18"/>
          <w:szCs w:val="18"/>
        </w:rPr>
        <w:t>………</w:t>
      </w:r>
      <w:r w:rsidR="00F71A4E">
        <w:rPr>
          <w:rFonts w:cs="Arial"/>
          <w:sz w:val="18"/>
          <w:szCs w:val="18"/>
        </w:rPr>
        <w:t xml:space="preserve"> </w:t>
      </w:r>
      <w:r w:rsidRPr="00E87F5D">
        <w:rPr>
          <w:rFonts w:cs="Arial"/>
          <w:sz w:val="18"/>
          <w:szCs w:val="18"/>
        </w:rPr>
        <w:t xml:space="preserve"> miesięcznej gwarancji jakości na wykonane </w:t>
      </w:r>
      <w:r w:rsidR="00C40AE7">
        <w:rPr>
          <w:rFonts w:cs="Arial"/>
          <w:sz w:val="18"/>
          <w:szCs w:val="18"/>
        </w:rPr>
        <w:t>prace montażowo-</w:t>
      </w:r>
      <w:r w:rsidRPr="00E87F5D">
        <w:rPr>
          <w:rFonts w:cs="Arial"/>
          <w:sz w:val="18"/>
          <w:szCs w:val="18"/>
        </w:rPr>
        <w:t xml:space="preserve">instalacyjne oraz </w:t>
      </w:r>
      <w:r w:rsidR="00F71A4E" w:rsidRPr="00E87F5D">
        <w:rPr>
          <w:rFonts w:cs="Arial"/>
          <w:sz w:val="18"/>
          <w:szCs w:val="18"/>
        </w:rPr>
        <w:t>………</w:t>
      </w:r>
      <w:r w:rsidR="00F71A4E">
        <w:rPr>
          <w:rFonts w:cs="Arial"/>
          <w:sz w:val="18"/>
          <w:szCs w:val="18"/>
        </w:rPr>
        <w:t xml:space="preserve"> </w:t>
      </w:r>
      <w:r w:rsidRPr="00E87F5D">
        <w:rPr>
          <w:rFonts w:cs="Arial"/>
          <w:sz w:val="18"/>
          <w:szCs w:val="18"/>
        </w:rPr>
        <w:t xml:space="preserve"> miesięcznej gwarancji jakości na dosta</w:t>
      </w:r>
      <w:r w:rsidR="00C40AE7">
        <w:rPr>
          <w:rFonts w:cs="Arial"/>
          <w:sz w:val="18"/>
          <w:szCs w:val="18"/>
        </w:rPr>
        <w:t xml:space="preserve">rczone materiały i urządzenia, </w:t>
      </w:r>
      <w:r w:rsidRPr="00E87F5D">
        <w:rPr>
          <w:rFonts w:cs="Arial"/>
          <w:sz w:val="18"/>
          <w:szCs w:val="18"/>
        </w:rPr>
        <w:t xml:space="preserve">z uwzględnieniem zużywalnych materiałów eksploatacyjnych od wymiany których uzależnione jest utrzymanie gwarancji. Strony postanawiają, że bieg terminu gwarancji </w:t>
      </w:r>
      <w:r w:rsidR="00C40AE7">
        <w:rPr>
          <w:rFonts w:cs="Arial"/>
          <w:sz w:val="18"/>
          <w:szCs w:val="18"/>
        </w:rPr>
        <w:t xml:space="preserve">jakości oraz odpowiedzialności </w:t>
      </w:r>
      <w:r w:rsidRPr="00E87F5D">
        <w:rPr>
          <w:rFonts w:cs="Arial"/>
          <w:sz w:val="18"/>
          <w:szCs w:val="18"/>
        </w:rPr>
        <w:t>z tytułu rękojmi za wady rozpoczyna się od dnia podpisania protokołu odbioru końcowego.</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 xml:space="preserve">W okresie gwarancji Wykonawca jest zobowiązany do nieodpłatnego usunięcia wszelkich wad i usterek: </w:t>
      </w:r>
    </w:p>
    <w:p w:rsidR="0081534B" w:rsidRPr="00E87F5D" w:rsidRDefault="0081534B" w:rsidP="0081534B">
      <w:pPr>
        <w:pStyle w:val="ListParagraph1"/>
        <w:numPr>
          <w:ilvl w:val="0"/>
          <w:numId w:val="28"/>
        </w:numPr>
        <w:spacing w:after="0" w:line="240" w:lineRule="auto"/>
        <w:jc w:val="both"/>
        <w:rPr>
          <w:rFonts w:cs="Arial"/>
          <w:color w:val="000000"/>
          <w:sz w:val="18"/>
          <w:szCs w:val="18"/>
        </w:rPr>
      </w:pPr>
      <w:r w:rsidRPr="00E87F5D">
        <w:rPr>
          <w:rFonts w:cs="Arial"/>
          <w:color w:val="000000"/>
          <w:sz w:val="18"/>
          <w:szCs w:val="18"/>
        </w:rPr>
        <w:t xml:space="preserve">w przypadku, kiedy ujawniona wada ogranicza lub uniemożliwia działanie części lub całości przedmiotu niniejszej umowy, a także, gdy ujawniona wada może skutkować zagrożeniem dla życia lub zdrowia ludzi, zanieczyszczeniem środowiska, wystąpieniem niepowetowanej szkody dla Zamawiającego lub osób trzecich, jak również w innych przypadkach nie cierpiących zwłoki – niezwłocznie, jednak nie później niż w terminie 24 godzin po otrzymaniu zawiadomienia o jej wystąpieniu lub od daty sporządzenia protokołu odbioru prac z usunięcia wad i usterek, o którym mowa w ust. 5.12 poniżej (tryb awaryjny); </w:t>
      </w:r>
    </w:p>
    <w:p w:rsidR="0081534B" w:rsidRPr="00E87F5D" w:rsidRDefault="0081534B" w:rsidP="0081534B">
      <w:pPr>
        <w:pStyle w:val="ListParagraph1"/>
        <w:numPr>
          <w:ilvl w:val="0"/>
          <w:numId w:val="28"/>
        </w:numPr>
        <w:spacing w:after="0" w:line="240" w:lineRule="auto"/>
        <w:jc w:val="both"/>
        <w:rPr>
          <w:rFonts w:cs="Arial"/>
          <w:color w:val="000000"/>
          <w:sz w:val="18"/>
          <w:szCs w:val="18"/>
        </w:rPr>
      </w:pPr>
      <w:r w:rsidRPr="00E87F5D">
        <w:rPr>
          <w:rFonts w:cs="Arial"/>
          <w:color w:val="000000"/>
          <w:sz w:val="18"/>
          <w:szCs w:val="18"/>
        </w:rPr>
        <w:t>w terminie do 7 dni od daty otrzymania wezwania od Zamawiającego lub od daty sporządzenia protokołu odbioru prac z usunięcia wad i usterek, o którym mowa w ust. 5.12 poniżej, licząc od dnia powiadomienia Wykonawcy o ich powstaniu (tryb zwykły)</w:t>
      </w:r>
      <w:r w:rsidR="00C40AE7">
        <w:rPr>
          <w:rFonts w:cs="Arial"/>
          <w:color w:val="000000"/>
          <w:sz w:val="18"/>
          <w:szCs w:val="18"/>
        </w:rPr>
        <w:t xml:space="preserve"> </w:t>
      </w:r>
      <w:r w:rsidRPr="00E87F5D">
        <w:rPr>
          <w:rFonts w:cs="Arial"/>
          <w:color w:val="000000"/>
          <w:sz w:val="18"/>
          <w:szCs w:val="18"/>
        </w:rPr>
        <w:t>lub też w przypadku niemożności wykonania naprawy z przyczyn technicznych (np. konieczność sprowadzenia części z zagranicy) lub innych, niezależnych od Wykonawcy w innym technicznie uzasadnionym terminie, o ile zostanie uzgodniony przez strony niniejszej umowy, ale nie dłuższym niż 10</w:t>
      </w:r>
      <w:r w:rsidR="00C40AE7">
        <w:rPr>
          <w:rFonts w:cs="Arial"/>
          <w:color w:val="000000"/>
          <w:sz w:val="18"/>
          <w:szCs w:val="18"/>
        </w:rPr>
        <w:t xml:space="preserve"> </w:t>
      </w:r>
      <w:r w:rsidRPr="00E87F5D">
        <w:rPr>
          <w:rFonts w:cs="Arial"/>
          <w:color w:val="000000"/>
          <w:sz w:val="18"/>
          <w:szCs w:val="18"/>
        </w:rPr>
        <w:t>dni.</w:t>
      </w:r>
    </w:p>
    <w:p w:rsidR="0081534B" w:rsidRPr="00E87F5D" w:rsidRDefault="0081534B" w:rsidP="0081534B">
      <w:pPr>
        <w:pStyle w:val="ListParagraph1"/>
        <w:numPr>
          <w:ilvl w:val="0"/>
          <w:numId w:val="28"/>
        </w:numPr>
        <w:spacing w:after="0" w:line="240" w:lineRule="auto"/>
        <w:jc w:val="both"/>
        <w:rPr>
          <w:rFonts w:cs="Arial"/>
          <w:color w:val="000000"/>
          <w:sz w:val="18"/>
          <w:szCs w:val="18"/>
        </w:rPr>
      </w:pPr>
      <w:r w:rsidRPr="00E87F5D">
        <w:rPr>
          <w:rFonts w:cs="Arial"/>
          <w:color w:val="000000"/>
          <w:sz w:val="18"/>
          <w:szCs w:val="18"/>
        </w:rPr>
        <w:t xml:space="preserve">w przypadku przedłużania się naprawy na czas powyżej dni </w:t>
      </w:r>
      <w:r w:rsidR="00C40AE7">
        <w:rPr>
          <w:rFonts w:cs="Arial"/>
          <w:color w:val="000000"/>
          <w:sz w:val="18"/>
          <w:szCs w:val="18"/>
        </w:rPr>
        <w:t>10</w:t>
      </w:r>
      <w:r w:rsidRPr="00E87F5D">
        <w:rPr>
          <w:rFonts w:cs="Arial"/>
          <w:color w:val="000000"/>
          <w:sz w:val="18"/>
          <w:szCs w:val="18"/>
        </w:rPr>
        <w:t xml:space="preserve">, Zamawiający ma prawo zlecić </w:t>
      </w:r>
      <w:r w:rsidR="00C40AE7">
        <w:rPr>
          <w:rFonts w:cs="Arial"/>
          <w:color w:val="000000"/>
          <w:sz w:val="18"/>
          <w:szCs w:val="18"/>
        </w:rPr>
        <w:t xml:space="preserve">naprawę innemu </w:t>
      </w:r>
      <w:r w:rsidR="00F71A4E">
        <w:rPr>
          <w:rFonts w:cs="Arial"/>
          <w:color w:val="000000"/>
          <w:sz w:val="18"/>
          <w:szCs w:val="18"/>
        </w:rPr>
        <w:t>podmiotowi</w:t>
      </w:r>
      <w:r w:rsidR="00C40AE7">
        <w:rPr>
          <w:rFonts w:cs="Arial"/>
          <w:color w:val="000000"/>
          <w:sz w:val="18"/>
          <w:szCs w:val="18"/>
        </w:rPr>
        <w:t xml:space="preserve"> </w:t>
      </w:r>
      <w:r w:rsidRPr="00E87F5D">
        <w:rPr>
          <w:rFonts w:cs="Arial"/>
          <w:color w:val="000000"/>
          <w:sz w:val="18"/>
          <w:szCs w:val="18"/>
        </w:rPr>
        <w:t xml:space="preserve">na koszt Wykonawcy. </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Istnienie wad i usterek strony potwierdzą protokolarnie, uzgadniając sposób i termin ich usunięcia zgodnie z ust. 5.9 lit. c powyżej, jeżeli termin podstawowy określony w ust. 5 lit. a i b powyżej będzie w danym przypadku niewystarczający do usunięcia wad i usterek.</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Wszelkie koszty związane ze świadczeniem usług gwarancyjnych obciążają Wykonawcę, w szczególności koszty przejazdów, transportu, zużytych materiałów i robocizny, w tym materiałów eksploatacyjnych.</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t>Usunięcia wad i usterek uważa się za skuteczne z chwilą podpisania przez obie strony protokołu odbioru prac z usunięcia wad i usterek. Protokół będzie potwierdzał datę rzeczywistego usunięcia wad i usterek.</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color w:val="000000"/>
          <w:sz w:val="18"/>
          <w:szCs w:val="18"/>
        </w:rPr>
        <w:lastRenderedPageBreak/>
        <w:t>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rsidR="0081534B" w:rsidRPr="00E87F5D" w:rsidRDefault="0081534B" w:rsidP="0081534B">
      <w:pPr>
        <w:pStyle w:val="ListParagraph1"/>
        <w:numPr>
          <w:ilvl w:val="1"/>
          <w:numId w:val="25"/>
        </w:numPr>
        <w:spacing w:after="0" w:line="240" w:lineRule="auto"/>
        <w:ind w:left="567" w:hanging="567"/>
        <w:jc w:val="both"/>
        <w:rPr>
          <w:rFonts w:cs="Arial"/>
          <w:color w:val="000000"/>
          <w:sz w:val="18"/>
          <w:szCs w:val="18"/>
        </w:rPr>
      </w:pPr>
      <w:r w:rsidRPr="00E87F5D">
        <w:rPr>
          <w:rFonts w:cs="Arial"/>
          <w:sz w:val="18"/>
          <w:szCs w:val="18"/>
        </w:rPr>
        <w:t>W okresie usuwania wad i usterek Wykonawca będzie mógł używać w uzgodnieniu z Zamawiającym tylko taką część terenu budowy, która będzie mu potrzebna do prawidłowego wywiązywania się z postanowień niniejszej umowy. Strony mogą zawrzeć w formie pisemnej pod rygorem nieważności odrębne porozumienie w zakresie usuwania wad w trybie awaryjnym przez inny podmiot na koszt i ryzyko Wykonawcy.</w:t>
      </w:r>
    </w:p>
    <w:p w:rsidR="0081534B" w:rsidRPr="00E87F5D" w:rsidRDefault="0081534B" w:rsidP="0081534B">
      <w:pPr>
        <w:pStyle w:val="ListParagraph1"/>
        <w:spacing w:after="0" w:line="240" w:lineRule="auto"/>
        <w:ind w:left="567"/>
        <w:jc w:val="both"/>
        <w:rPr>
          <w:rFonts w:cs="Arial"/>
          <w:color w:val="000000"/>
          <w:sz w:val="18"/>
          <w:szCs w:val="18"/>
        </w:rPr>
      </w:pPr>
    </w:p>
    <w:p w:rsidR="0081534B" w:rsidRPr="00E87F5D" w:rsidRDefault="0081534B" w:rsidP="0081534B">
      <w:pPr>
        <w:spacing w:after="0" w:line="240" w:lineRule="auto"/>
        <w:ind w:left="360"/>
        <w:jc w:val="center"/>
        <w:rPr>
          <w:rFonts w:cs="Arial"/>
          <w:b/>
          <w:sz w:val="18"/>
          <w:szCs w:val="18"/>
        </w:rPr>
      </w:pPr>
      <w:r w:rsidRPr="00E87F5D">
        <w:rPr>
          <w:rFonts w:cs="Arial"/>
          <w:b/>
          <w:bCs/>
          <w:sz w:val="18"/>
          <w:szCs w:val="18"/>
          <w:lang w:eastAsia="ar-SA"/>
        </w:rPr>
        <w:t>§ 4</w:t>
      </w:r>
    </w:p>
    <w:p w:rsidR="0081534B" w:rsidRPr="00E87F5D" w:rsidRDefault="0081534B" w:rsidP="0081534B">
      <w:pPr>
        <w:pStyle w:val="Zwykytekst11"/>
        <w:jc w:val="center"/>
        <w:rPr>
          <w:rFonts w:ascii="Calibri" w:hAnsi="Calibri" w:cs="Arial"/>
          <w:b/>
          <w:bCs/>
          <w:i/>
          <w:iCs/>
          <w:sz w:val="18"/>
          <w:szCs w:val="18"/>
        </w:rPr>
      </w:pPr>
      <w:r w:rsidRPr="00E87F5D">
        <w:rPr>
          <w:rFonts w:ascii="Calibri" w:hAnsi="Calibri" w:cs="Arial"/>
          <w:b/>
          <w:bCs/>
          <w:i/>
          <w:iCs/>
          <w:sz w:val="18"/>
          <w:szCs w:val="18"/>
        </w:rPr>
        <w:t>Odpowiedzialność za wady towaru, serwis</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Wykonawca udziela Zamawiającemu gwarancji jakości i t</w:t>
      </w:r>
      <w:r w:rsidR="00F71A4E">
        <w:rPr>
          <w:rFonts w:ascii="Calibri" w:hAnsi="Calibri" w:cs="Arial"/>
          <w:sz w:val="18"/>
          <w:szCs w:val="18"/>
        </w:rPr>
        <w:t xml:space="preserve">rwałości dostarczonego sprzętu </w:t>
      </w:r>
      <w:r w:rsidRPr="00E87F5D">
        <w:rPr>
          <w:rFonts w:ascii="Calibri" w:hAnsi="Calibri" w:cs="Arial"/>
          <w:sz w:val="18"/>
          <w:szCs w:val="18"/>
        </w:rPr>
        <w:t xml:space="preserve">i zapewnia, że dostarczone urządzenie będzie wolne od wad, spełniać będzie wszelkie wymagania określone przez Zamawiającego, przez właściwe przepisy i instytucje oraz będzie najwyższej jakości.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Wykonawca udziela gwarancji na przedmiot umowy na okres ………</w:t>
      </w:r>
      <w:r w:rsidR="00F71A4E">
        <w:rPr>
          <w:rFonts w:ascii="Calibri" w:hAnsi="Calibri" w:cs="Arial"/>
          <w:sz w:val="18"/>
          <w:szCs w:val="18"/>
        </w:rPr>
        <w:t xml:space="preserve"> </w:t>
      </w:r>
      <w:r w:rsidRPr="00E87F5D">
        <w:rPr>
          <w:rFonts w:ascii="Calibri" w:hAnsi="Calibri" w:cs="Arial"/>
          <w:sz w:val="18"/>
          <w:szCs w:val="18"/>
        </w:rPr>
        <w:t xml:space="preserve">miesięcy prawidłowego działania sprzętu, obejmującą części zamienne i serwis (naprawy bez względu na przyczynę usterki oraz przeglądy), liczony od daty podpisania protokołu zdawczo – odbiorczego sporządzonego po zainstalowaniu i przekazaniu do użytkowania sprzętu oraz przeszkoleniu  pracowników Zamawiającego oraz od podpisania bezusterkowego protokołu końcowego odbioru w zakresie </w:t>
      </w:r>
      <w:r w:rsidR="00F71A4E">
        <w:rPr>
          <w:rFonts w:ascii="Calibri" w:hAnsi="Calibri" w:cs="Arial"/>
          <w:sz w:val="18"/>
          <w:szCs w:val="18"/>
        </w:rPr>
        <w:t>montażu i uruchomienia</w:t>
      </w:r>
      <w:r w:rsidRPr="00E87F5D">
        <w:rPr>
          <w:rFonts w:ascii="Calibri" w:hAnsi="Calibri" w:cs="Arial"/>
          <w:sz w:val="18"/>
          <w:szCs w:val="18"/>
        </w:rPr>
        <w:t xml:space="preserve">.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 xml:space="preserve">W okresie gwarancji Wykonawca zapewnia bezpłatny, autoryzowany przez producenta serwis przy użyciu oryginalnych podzespołów i części zamiennych zgodnie ze standardem producenta urządzenia.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W okresie gwarancji Wykonawca zobowiązany jest przeprowadzić przeglądy okresowe i konserwację urządzeń min. 1 raz w roku (zgodnie z zaleceniami producenta oraz przepisami) oraz  naprawy w pełnym zakresie przy użyciu oryginalnych podzespołów i części zamiennych zgodnie ze standardem producenta urządzenia.</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 xml:space="preserve">Jeżeli w przypadku ujawnienia się wady w okresie gwarancji Wykonawca dostarczy Zamawiającemu, zamiast rzeczy wadliwej, nową rzecz wolną od wad albo dokona istotnych (wartość naprawy przekracza 40% wartości rzeczy) napraw rzeczy objętej gwarancją, termin gwarancji biegnie na nowo od chwili dostarczenia rzeczy wolnej od wad lub zwrócenia rzeczy naprawionej.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 xml:space="preserve">W innych wypadkach termin gwarancji ulega przedłużeniu o czas, w ciągu którego wskutek wady rzeczy objętej gwarancją Zamawiający nie mógł z niej korzystać.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Wybór sposobu usunięcia wady należy do Wykonawcy, który może naprawić rzecz lub wymienić cały uszkodzony</w:t>
      </w:r>
      <w:r>
        <w:rPr>
          <w:rFonts w:ascii="Calibri" w:hAnsi="Calibri" w:cs="Arial"/>
          <w:sz w:val="18"/>
          <w:szCs w:val="18"/>
        </w:rPr>
        <w:t xml:space="preserve"> </w:t>
      </w:r>
      <w:r w:rsidRPr="00E87F5D">
        <w:rPr>
          <w:rFonts w:ascii="Calibri" w:hAnsi="Calibri" w:cs="Arial"/>
          <w:sz w:val="18"/>
          <w:szCs w:val="18"/>
        </w:rPr>
        <w:t>element, lub wymienić całą rzecz na nową. Termin usunięcia wady strony ustalają na max. 5 dni roboczych licząc od daty powiadomienia Wykonawcy przez Zamawiającego o wadzie, a w przypadku konieczności sprowadzenia części z zagranicy do 10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W wypadku 3 nieskutecznych napraw gwarancyjnych tego samego podzespołu sprzętu Wykonawca zobowiązany jest wymienić podzespół na nowy.</w:t>
      </w:r>
    </w:p>
    <w:p w:rsidR="0081534B" w:rsidRPr="00E87F5D" w:rsidRDefault="0081534B" w:rsidP="0081534B">
      <w:pPr>
        <w:pStyle w:val="Zwykytekst1"/>
        <w:numPr>
          <w:ilvl w:val="0"/>
          <w:numId w:val="11"/>
        </w:numPr>
        <w:jc w:val="both"/>
        <w:rPr>
          <w:rFonts w:ascii="Calibri" w:hAnsi="Calibri" w:cs="Arial"/>
          <w:sz w:val="18"/>
          <w:szCs w:val="18"/>
        </w:rPr>
      </w:pPr>
      <w:r w:rsidRPr="00E87F5D">
        <w:rPr>
          <w:rFonts w:ascii="Calibri" w:hAnsi="Calibri" w:cs="Arial"/>
          <w:sz w:val="18"/>
          <w:szCs w:val="18"/>
        </w:rPr>
        <w:t>W przypadku zaistnienia wady istotnej, tj. takiej, której koszt naprawy przekroczy 60% wartości rzeczy lub uniemożliwiającej naprawę rzeczy, Wykonawca wymieni cały przedmiot umowy na nowy w terminie 30 dni od dnia zgłoszenia wady. Termin gwarancji biegnie na nowo od chwili dostarczenia rzeczy wolnej od wad.</w:t>
      </w:r>
    </w:p>
    <w:p w:rsidR="0081534B" w:rsidRPr="00E87F5D" w:rsidRDefault="0081534B" w:rsidP="0081534B">
      <w:pPr>
        <w:pStyle w:val="Zwykytekst1"/>
        <w:numPr>
          <w:ilvl w:val="0"/>
          <w:numId w:val="11"/>
        </w:numPr>
        <w:jc w:val="both"/>
        <w:rPr>
          <w:rFonts w:ascii="Calibri" w:hAnsi="Calibri" w:cs="Arial"/>
          <w:sz w:val="18"/>
          <w:szCs w:val="18"/>
        </w:rPr>
      </w:pPr>
      <w:r w:rsidRPr="00E87F5D">
        <w:rPr>
          <w:rFonts w:ascii="Calibri" w:hAnsi="Calibri" w:cs="Arial"/>
          <w:sz w:val="18"/>
          <w:szCs w:val="18"/>
        </w:rPr>
        <w:t xml:space="preserve">Wykonawca zobowiązany jest po wykonaniu każdorazowej usługi, sporządzić raport serwisowy, jego kopię potwierdzoną przez Użytkownika przekazać do Działu </w:t>
      </w:r>
      <w:r>
        <w:rPr>
          <w:rFonts w:ascii="Calibri" w:hAnsi="Calibri" w:cs="Arial"/>
          <w:sz w:val="18"/>
          <w:szCs w:val="18"/>
        </w:rPr>
        <w:t>Utrzymania Obiektu</w:t>
      </w:r>
      <w:r w:rsidRPr="00E87F5D">
        <w:rPr>
          <w:rFonts w:ascii="Calibri" w:hAnsi="Calibri" w:cs="Arial"/>
          <w:sz w:val="18"/>
          <w:szCs w:val="18"/>
        </w:rPr>
        <w:t>, dokonać wpisu w paszporcie technicznym urządzenia.</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Awarie będą zgłaszane telefonicznie pod nr tel. ………., w godzinach … i potwierdzony fax. na nr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Adresy punktów serwisowych:</w:t>
      </w:r>
    </w:p>
    <w:p w:rsidR="0081534B" w:rsidRPr="00E87F5D" w:rsidRDefault="0081534B" w:rsidP="0081534B">
      <w:pPr>
        <w:pStyle w:val="Zwykytekst12"/>
        <w:ind w:left="360"/>
        <w:jc w:val="both"/>
        <w:rPr>
          <w:rFonts w:ascii="Calibri" w:hAnsi="Calibri" w:cs="Arial"/>
          <w:sz w:val="18"/>
          <w:szCs w:val="18"/>
        </w:rPr>
      </w:pPr>
      <w:r w:rsidRPr="00E87F5D">
        <w:rPr>
          <w:rFonts w:ascii="Calibri" w:hAnsi="Calibri" w:cs="Arial"/>
          <w:sz w:val="18"/>
          <w:szCs w:val="18"/>
        </w:rPr>
        <w:t>- …………………………………………….. tel.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 xml:space="preserve">Niniejsza umowa stanowi dokument gwarancyjny w rozumieniu przepisów Kodeksu Cywilnego.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 xml:space="preserve">W sprawach nieuregulowanych umową, do gwarancji stosuje się </w:t>
      </w:r>
      <w:r w:rsidR="00F71A4E">
        <w:rPr>
          <w:rFonts w:ascii="Calibri" w:hAnsi="Calibri" w:cs="Arial"/>
          <w:sz w:val="18"/>
          <w:szCs w:val="18"/>
        </w:rPr>
        <w:t xml:space="preserve">przepisy art. 577 </w:t>
      </w:r>
      <w:r w:rsidRPr="00E87F5D">
        <w:rPr>
          <w:rFonts w:ascii="Calibri" w:hAnsi="Calibri" w:cs="Arial"/>
          <w:sz w:val="18"/>
          <w:szCs w:val="18"/>
        </w:rPr>
        <w:t>i następnych Kodeksu Cywilnego.</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Zamawiającemu niezależnie od uprawnień z tytułu gwarancji przysługują  uprawnienia z tytułu rękojmi.</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 xml:space="preserve">Do odpowiedzialności wykonawcy z tytułu rękojmi w terminie udzielonej gwarancji stosuje się przepisy Kodeksu Cywilnego. </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Wykonawca gwarantuje Zamawiającemu pełen zakres odpłatnej obsługi pogwarancyjnej dostarczonego sprzętu w Polsce przez serwis firmy producenta w okresie co najmniej 10 lat od daty dostawy.</w:t>
      </w:r>
    </w:p>
    <w:p w:rsidR="0081534B" w:rsidRPr="00E87F5D" w:rsidRDefault="0081534B" w:rsidP="0081534B">
      <w:pPr>
        <w:pStyle w:val="Zwykytekst12"/>
        <w:numPr>
          <w:ilvl w:val="0"/>
          <w:numId w:val="11"/>
        </w:numPr>
        <w:jc w:val="both"/>
        <w:rPr>
          <w:rFonts w:ascii="Calibri" w:hAnsi="Calibri" w:cs="Arial"/>
          <w:sz w:val="18"/>
          <w:szCs w:val="18"/>
        </w:rPr>
      </w:pPr>
      <w:r w:rsidRPr="00E87F5D">
        <w:rPr>
          <w:rFonts w:ascii="Calibri" w:hAnsi="Calibri" w:cs="Arial"/>
          <w:sz w:val="18"/>
          <w:szCs w:val="18"/>
        </w:rPr>
        <w:t>Wykonawca zobowiązuje się do przeprowadzenia wszelkich mody</w:t>
      </w:r>
      <w:r w:rsidR="00F71A4E">
        <w:rPr>
          <w:rFonts w:ascii="Calibri" w:hAnsi="Calibri" w:cs="Arial"/>
          <w:sz w:val="18"/>
          <w:szCs w:val="18"/>
        </w:rPr>
        <w:t xml:space="preserve">fikacji dostarczonego sprzętu, </w:t>
      </w:r>
      <w:r w:rsidRPr="00E87F5D">
        <w:rPr>
          <w:rFonts w:ascii="Calibri" w:hAnsi="Calibri" w:cs="Arial"/>
          <w:sz w:val="18"/>
          <w:szCs w:val="18"/>
        </w:rPr>
        <w:t>w tym oprogramowania, a wymaganych przez producenta aparatury lub przepisy prawa, niezwłocznie na swój koszt w okresie co najmniej 10 lat od daty dostawy.</w:t>
      </w:r>
    </w:p>
    <w:p w:rsidR="0081534B" w:rsidRPr="00E87F5D" w:rsidRDefault="0081534B" w:rsidP="0081534B">
      <w:pPr>
        <w:tabs>
          <w:tab w:val="num" w:pos="1800"/>
        </w:tabs>
        <w:spacing w:after="0" w:line="240" w:lineRule="auto"/>
        <w:jc w:val="both"/>
        <w:rPr>
          <w:rFonts w:cs="Arial"/>
          <w:sz w:val="18"/>
          <w:szCs w:val="18"/>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 5</w:t>
      </w:r>
    </w:p>
    <w:p w:rsidR="0081534B" w:rsidRPr="00E87F5D" w:rsidRDefault="0081534B" w:rsidP="0081534B">
      <w:pPr>
        <w:suppressAutoHyphens/>
        <w:spacing w:after="0" w:line="240" w:lineRule="auto"/>
        <w:jc w:val="center"/>
        <w:rPr>
          <w:rFonts w:cs="Arial"/>
          <w:b/>
          <w:bCs/>
          <w:i/>
          <w:sz w:val="18"/>
          <w:szCs w:val="18"/>
          <w:lang w:eastAsia="ar-SA"/>
        </w:rPr>
      </w:pPr>
      <w:r w:rsidRPr="00E87F5D">
        <w:rPr>
          <w:rFonts w:cs="Arial"/>
          <w:b/>
          <w:bCs/>
          <w:i/>
          <w:sz w:val="18"/>
          <w:szCs w:val="18"/>
          <w:lang w:eastAsia="ar-SA"/>
        </w:rPr>
        <w:t>Składniki umowy</w:t>
      </w:r>
    </w:p>
    <w:p w:rsidR="0081534B" w:rsidRPr="00E87F5D" w:rsidRDefault="0081534B" w:rsidP="0081534B">
      <w:pPr>
        <w:suppressAutoHyphens/>
        <w:spacing w:after="0" w:line="240" w:lineRule="auto"/>
        <w:jc w:val="both"/>
        <w:rPr>
          <w:rFonts w:cs="Arial"/>
          <w:sz w:val="18"/>
          <w:szCs w:val="18"/>
          <w:lang w:eastAsia="ar-SA"/>
        </w:rPr>
      </w:pPr>
      <w:r w:rsidRPr="00E87F5D">
        <w:rPr>
          <w:rFonts w:cs="Arial"/>
          <w:sz w:val="18"/>
          <w:szCs w:val="18"/>
          <w:lang w:eastAsia="ar-SA"/>
        </w:rPr>
        <w:t>Integralnym składnikiem niniejszej umowy są następujące dokumenty:</w:t>
      </w:r>
    </w:p>
    <w:p w:rsidR="0081534B" w:rsidRPr="00E87F5D" w:rsidRDefault="0081534B" w:rsidP="0081534B">
      <w:pPr>
        <w:numPr>
          <w:ilvl w:val="0"/>
          <w:numId w:val="9"/>
        </w:numPr>
        <w:suppressAutoHyphens/>
        <w:spacing w:after="0" w:line="240" w:lineRule="auto"/>
        <w:ind w:left="357" w:hanging="357"/>
        <w:contextualSpacing/>
        <w:jc w:val="both"/>
        <w:rPr>
          <w:rFonts w:cs="Arial"/>
          <w:sz w:val="18"/>
          <w:szCs w:val="18"/>
          <w:lang w:eastAsia="ar-SA"/>
        </w:rPr>
      </w:pPr>
      <w:r w:rsidRPr="00E87F5D">
        <w:rPr>
          <w:rFonts w:cs="Arial"/>
          <w:sz w:val="18"/>
          <w:szCs w:val="18"/>
          <w:lang w:eastAsia="ar-SA"/>
        </w:rPr>
        <w:t>Oferta wraz z załącznikami i oświadczeniami.</w:t>
      </w:r>
    </w:p>
    <w:p w:rsidR="0081534B" w:rsidRPr="00E87F5D" w:rsidRDefault="0081534B" w:rsidP="0081534B">
      <w:pPr>
        <w:numPr>
          <w:ilvl w:val="0"/>
          <w:numId w:val="9"/>
        </w:numPr>
        <w:suppressAutoHyphens/>
        <w:spacing w:after="0" w:line="240" w:lineRule="auto"/>
        <w:ind w:left="357" w:hanging="357"/>
        <w:contextualSpacing/>
        <w:jc w:val="both"/>
        <w:rPr>
          <w:rFonts w:cs="Arial"/>
          <w:sz w:val="18"/>
          <w:szCs w:val="18"/>
          <w:lang w:eastAsia="ar-SA"/>
        </w:rPr>
      </w:pPr>
      <w:r w:rsidRPr="00E87F5D">
        <w:rPr>
          <w:rFonts w:cs="Arial"/>
          <w:sz w:val="18"/>
          <w:szCs w:val="18"/>
          <w:lang w:eastAsia="ar-SA"/>
        </w:rPr>
        <w:t>Specyfikacja Istotnych Warunków Zamówienia postępowania o sygnaturze: USK/DZP/PN-</w:t>
      </w:r>
      <w:r>
        <w:rPr>
          <w:rFonts w:cs="Arial"/>
          <w:sz w:val="18"/>
          <w:szCs w:val="18"/>
          <w:lang w:eastAsia="ar-SA"/>
        </w:rPr>
        <w:t>247</w:t>
      </w:r>
      <w:r w:rsidRPr="00E87F5D">
        <w:rPr>
          <w:rFonts w:cs="Arial"/>
          <w:sz w:val="18"/>
          <w:szCs w:val="18"/>
          <w:lang w:eastAsia="ar-SA"/>
        </w:rPr>
        <w:t xml:space="preserve">/2018. Niniejsza umowa stanowi dokument gwarancyjny w rozumieniu Kodeksu cywilnego. Do gwarancji stosuje się przepisy art. 577 i następne Kodeksu cywilnego, do art. 581. </w:t>
      </w:r>
    </w:p>
    <w:p w:rsidR="0081534B" w:rsidRPr="00E87F5D" w:rsidRDefault="0081534B" w:rsidP="0081534B">
      <w:pPr>
        <w:numPr>
          <w:ilvl w:val="0"/>
          <w:numId w:val="9"/>
        </w:numPr>
        <w:suppressAutoHyphens/>
        <w:spacing w:after="0" w:line="240" w:lineRule="auto"/>
        <w:contextualSpacing/>
        <w:jc w:val="both"/>
        <w:rPr>
          <w:rFonts w:cs="Arial"/>
          <w:sz w:val="18"/>
          <w:szCs w:val="18"/>
          <w:lang w:eastAsia="ar-SA"/>
        </w:rPr>
      </w:pPr>
      <w:r w:rsidRPr="00E87F5D">
        <w:rPr>
          <w:rFonts w:cs="Arial"/>
          <w:sz w:val="18"/>
          <w:szCs w:val="18"/>
          <w:lang w:eastAsia="ar-SA"/>
        </w:rPr>
        <w:t>Zamawiającemu  niezależnie od uprawnień z gwarancji przysługują uprawnienia z tytułu rękojmi. Termin trwania rękojmi jest równy terminowi trwania gwarancji.</w:t>
      </w:r>
    </w:p>
    <w:p w:rsidR="0081534B" w:rsidRPr="00E87F5D" w:rsidRDefault="0081534B" w:rsidP="0081534B">
      <w:pPr>
        <w:suppressAutoHyphens/>
        <w:spacing w:after="0" w:line="240" w:lineRule="auto"/>
        <w:contextualSpacing/>
        <w:jc w:val="both"/>
        <w:rPr>
          <w:rFonts w:cs="Arial"/>
          <w:sz w:val="18"/>
          <w:szCs w:val="18"/>
          <w:lang w:eastAsia="ar-SA"/>
        </w:rPr>
      </w:pPr>
      <w:r w:rsidRPr="00E87F5D">
        <w:rPr>
          <w:rFonts w:cs="Arial"/>
          <w:sz w:val="18"/>
          <w:szCs w:val="18"/>
          <w:lang w:eastAsia="ar-SA"/>
        </w:rPr>
        <w:t>Do</w:t>
      </w:r>
      <w:r w:rsidR="0055465A">
        <w:rPr>
          <w:rFonts w:cs="Arial"/>
          <w:sz w:val="18"/>
          <w:szCs w:val="18"/>
          <w:lang w:eastAsia="ar-SA"/>
        </w:rPr>
        <w:t xml:space="preserve"> </w:t>
      </w:r>
      <w:r w:rsidRPr="00E87F5D">
        <w:rPr>
          <w:rFonts w:cs="Arial"/>
          <w:sz w:val="18"/>
          <w:szCs w:val="18"/>
          <w:lang w:eastAsia="ar-SA"/>
        </w:rPr>
        <w:t xml:space="preserve">odpowiedzialności Wykonawcy z tytułu rękojmi stosuje się przepisy Kodeksu cywilnego.  </w:t>
      </w:r>
    </w:p>
    <w:p w:rsidR="0081534B" w:rsidRPr="00E87F5D" w:rsidRDefault="0081534B" w:rsidP="0081534B">
      <w:pPr>
        <w:suppressAutoHyphens/>
        <w:spacing w:after="0" w:line="240" w:lineRule="auto"/>
        <w:jc w:val="center"/>
        <w:rPr>
          <w:rFonts w:cs="Arial"/>
          <w:b/>
          <w:bCs/>
          <w:sz w:val="18"/>
          <w:szCs w:val="18"/>
          <w:lang w:eastAsia="ar-SA"/>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 6</w:t>
      </w:r>
    </w:p>
    <w:p w:rsidR="0081534B" w:rsidRPr="00E87F5D" w:rsidRDefault="0081534B" w:rsidP="0081534B">
      <w:pPr>
        <w:suppressAutoHyphens/>
        <w:spacing w:after="0" w:line="240" w:lineRule="auto"/>
        <w:jc w:val="center"/>
        <w:rPr>
          <w:rFonts w:cs="Arial"/>
          <w:bCs/>
          <w:i/>
          <w:sz w:val="18"/>
          <w:szCs w:val="18"/>
          <w:lang w:eastAsia="ar-SA"/>
        </w:rPr>
      </w:pPr>
      <w:r w:rsidRPr="00E87F5D">
        <w:rPr>
          <w:rFonts w:cs="Arial"/>
          <w:b/>
          <w:bCs/>
          <w:i/>
          <w:sz w:val="18"/>
          <w:szCs w:val="18"/>
          <w:lang w:eastAsia="ar-SA"/>
        </w:rPr>
        <w:t>Terminy umowne</w:t>
      </w:r>
    </w:p>
    <w:p w:rsidR="0081534B" w:rsidRPr="00E87F5D" w:rsidRDefault="0081534B" w:rsidP="0081534B">
      <w:pPr>
        <w:suppressAutoHyphens/>
        <w:spacing w:after="0" w:line="240" w:lineRule="auto"/>
        <w:rPr>
          <w:rFonts w:cs="Arial"/>
          <w:b/>
          <w:sz w:val="18"/>
          <w:szCs w:val="18"/>
          <w:lang w:eastAsia="ar-SA"/>
        </w:rPr>
      </w:pPr>
      <w:r>
        <w:rPr>
          <w:rFonts w:cs="Arial"/>
          <w:sz w:val="18"/>
          <w:szCs w:val="18"/>
          <w:lang w:eastAsia="ar-SA"/>
        </w:rPr>
        <w:lastRenderedPageBreak/>
        <w:t xml:space="preserve">Wykonawca wykona całą umowę </w:t>
      </w:r>
      <w:r w:rsidRPr="00E87F5D">
        <w:rPr>
          <w:rFonts w:cs="Arial"/>
          <w:sz w:val="18"/>
          <w:szCs w:val="18"/>
          <w:lang w:eastAsia="ar-SA"/>
        </w:rPr>
        <w:t xml:space="preserve">do dnia </w:t>
      </w:r>
      <w:r>
        <w:rPr>
          <w:rFonts w:cs="Arial"/>
          <w:sz w:val="18"/>
          <w:szCs w:val="18"/>
          <w:lang w:eastAsia="ar-SA"/>
        </w:rPr>
        <w:t>………………….</w:t>
      </w:r>
      <w:r w:rsidRPr="00E87F5D">
        <w:rPr>
          <w:rFonts w:cs="Arial"/>
          <w:sz w:val="18"/>
          <w:szCs w:val="18"/>
          <w:lang w:eastAsia="ar-SA"/>
        </w:rPr>
        <w:t xml:space="preserve"> r</w:t>
      </w:r>
      <w:r w:rsidRPr="00E87F5D">
        <w:rPr>
          <w:rFonts w:cs="Arial"/>
          <w:b/>
          <w:sz w:val="18"/>
          <w:szCs w:val="18"/>
          <w:lang w:eastAsia="ar-SA"/>
        </w:rPr>
        <w:t>.</w:t>
      </w:r>
    </w:p>
    <w:p w:rsidR="0081534B" w:rsidRPr="00E87F5D" w:rsidRDefault="0081534B" w:rsidP="0081534B">
      <w:pPr>
        <w:suppressAutoHyphens/>
        <w:spacing w:after="0" w:line="240" w:lineRule="auto"/>
        <w:rPr>
          <w:rFonts w:cs="Arial"/>
          <w:sz w:val="18"/>
          <w:szCs w:val="18"/>
          <w:lang w:eastAsia="ar-SA"/>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 7</w:t>
      </w:r>
    </w:p>
    <w:p w:rsidR="0081534B" w:rsidRPr="00E87F5D" w:rsidRDefault="0081534B" w:rsidP="0081534B">
      <w:pPr>
        <w:suppressAutoHyphens/>
        <w:spacing w:after="0" w:line="240" w:lineRule="auto"/>
        <w:jc w:val="center"/>
        <w:rPr>
          <w:rFonts w:cs="Arial"/>
          <w:b/>
          <w:bCs/>
          <w:i/>
          <w:sz w:val="18"/>
          <w:szCs w:val="18"/>
          <w:lang w:eastAsia="ar-SA"/>
        </w:rPr>
      </w:pPr>
      <w:r w:rsidRPr="00E87F5D">
        <w:rPr>
          <w:rFonts w:cs="Arial"/>
          <w:b/>
          <w:bCs/>
          <w:i/>
          <w:sz w:val="18"/>
          <w:szCs w:val="18"/>
          <w:lang w:eastAsia="ar-SA"/>
        </w:rPr>
        <w:t>Wartość umowy</w:t>
      </w:r>
    </w:p>
    <w:p w:rsidR="0081534B" w:rsidRPr="00E87F5D" w:rsidRDefault="0081534B" w:rsidP="0081534B">
      <w:pPr>
        <w:pStyle w:val="Akapitzlist1"/>
        <w:numPr>
          <w:ilvl w:val="0"/>
          <w:numId w:val="15"/>
        </w:numPr>
        <w:suppressAutoHyphens/>
        <w:spacing w:after="0" w:line="240" w:lineRule="auto"/>
        <w:jc w:val="both"/>
        <w:rPr>
          <w:rFonts w:cs="Arial"/>
          <w:bCs/>
          <w:sz w:val="18"/>
          <w:szCs w:val="18"/>
          <w:lang w:eastAsia="ar-SA"/>
        </w:rPr>
      </w:pPr>
      <w:r w:rsidRPr="00E87F5D">
        <w:rPr>
          <w:rFonts w:cs="Arial"/>
          <w:bCs/>
          <w:sz w:val="18"/>
          <w:szCs w:val="18"/>
          <w:lang w:eastAsia="ar-SA"/>
        </w:rPr>
        <w:t xml:space="preserve">Ogólna wartość przedmiotu umowy wynosi …………….…….…… zł netto, .....…………….….. zł brutto </w:t>
      </w:r>
    </w:p>
    <w:p w:rsidR="0081534B" w:rsidRDefault="0081534B" w:rsidP="0081534B">
      <w:pPr>
        <w:suppressAutoHyphens/>
        <w:spacing w:after="0" w:line="240" w:lineRule="auto"/>
        <w:ind w:firstLine="360"/>
        <w:jc w:val="both"/>
        <w:rPr>
          <w:rFonts w:cs="Arial"/>
          <w:bCs/>
          <w:sz w:val="18"/>
          <w:szCs w:val="18"/>
          <w:lang w:eastAsia="ar-SA"/>
        </w:rPr>
      </w:pPr>
      <w:r w:rsidRPr="00E87F5D">
        <w:rPr>
          <w:rFonts w:cs="Arial"/>
          <w:bCs/>
          <w:sz w:val="18"/>
          <w:szCs w:val="18"/>
          <w:lang w:eastAsia="ar-SA"/>
        </w:rPr>
        <w:t>słownie: ………………………...............................   netto………......................................  brutto</w:t>
      </w:r>
    </w:p>
    <w:p w:rsidR="0081534B" w:rsidRPr="00E87F5D" w:rsidRDefault="0081534B" w:rsidP="0055465A">
      <w:pPr>
        <w:suppressAutoHyphens/>
        <w:spacing w:after="0" w:line="240" w:lineRule="auto"/>
        <w:ind w:firstLine="360"/>
        <w:jc w:val="both"/>
        <w:rPr>
          <w:rFonts w:cs="Arial"/>
          <w:bCs/>
          <w:sz w:val="18"/>
          <w:szCs w:val="18"/>
          <w:lang w:eastAsia="ar-SA"/>
        </w:rPr>
      </w:pPr>
      <w:r>
        <w:rPr>
          <w:rFonts w:cs="Arial"/>
          <w:bCs/>
          <w:sz w:val="18"/>
          <w:szCs w:val="18"/>
          <w:lang w:eastAsia="ar-SA"/>
        </w:rPr>
        <w:t>w tym:</w:t>
      </w:r>
    </w:p>
    <w:p w:rsidR="0081534B" w:rsidRPr="00E87F5D" w:rsidRDefault="0081534B" w:rsidP="0081534B">
      <w:pPr>
        <w:numPr>
          <w:ilvl w:val="0"/>
          <w:numId w:val="15"/>
        </w:numPr>
        <w:suppressAutoHyphens/>
        <w:spacing w:after="0" w:line="240" w:lineRule="auto"/>
        <w:contextualSpacing/>
        <w:jc w:val="both"/>
        <w:rPr>
          <w:rFonts w:cs="Arial"/>
          <w:bCs/>
          <w:sz w:val="18"/>
          <w:szCs w:val="18"/>
          <w:lang w:eastAsia="ar-SA"/>
        </w:rPr>
      </w:pPr>
      <w:r w:rsidRPr="00E87F5D">
        <w:rPr>
          <w:rFonts w:cs="Arial"/>
          <w:bCs/>
          <w:sz w:val="18"/>
          <w:szCs w:val="18"/>
          <w:lang w:eastAsia="ar-SA"/>
        </w:rPr>
        <w:t>Załącznikami do faktury mają być protokoły odbioru</w:t>
      </w:r>
      <w:r w:rsidR="009D1718">
        <w:rPr>
          <w:rFonts w:cs="Arial"/>
          <w:bCs/>
          <w:sz w:val="18"/>
          <w:szCs w:val="18"/>
          <w:lang w:eastAsia="ar-SA"/>
        </w:rPr>
        <w:t xml:space="preserve">. </w:t>
      </w:r>
    </w:p>
    <w:p w:rsidR="0081534B" w:rsidRPr="00E87F5D" w:rsidRDefault="0081534B" w:rsidP="0081534B">
      <w:pPr>
        <w:numPr>
          <w:ilvl w:val="0"/>
          <w:numId w:val="15"/>
        </w:numPr>
        <w:suppressAutoHyphens/>
        <w:spacing w:after="0" w:line="240" w:lineRule="auto"/>
        <w:contextualSpacing/>
        <w:jc w:val="both"/>
        <w:rPr>
          <w:rFonts w:cs="Arial"/>
          <w:bCs/>
          <w:sz w:val="18"/>
          <w:szCs w:val="18"/>
          <w:lang w:eastAsia="ar-SA"/>
        </w:rPr>
      </w:pPr>
      <w:r w:rsidRPr="00E87F5D">
        <w:rPr>
          <w:rFonts w:cs="Arial"/>
          <w:bCs/>
          <w:sz w:val="18"/>
          <w:szCs w:val="18"/>
          <w:lang w:eastAsia="ar-SA"/>
        </w:rPr>
        <w:t xml:space="preserve">Za realizację przedmiotu umowy Wykonawca  będzie wystawiał faktury według cen jednostkowych ustalonych w  formularzu cenowym. </w:t>
      </w:r>
    </w:p>
    <w:p w:rsidR="0081534B" w:rsidRPr="00E87F5D" w:rsidRDefault="0081534B" w:rsidP="0055465A">
      <w:pPr>
        <w:suppressAutoHyphens/>
        <w:spacing w:after="0" w:line="240" w:lineRule="auto"/>
        <w:ind w:left="357" w:hanging="357"/>
        <w:contextualSpacing/>
        <w:jc w:val="both"/>
        <w:rPr>
          <w:rFonts w:cs="Arial"/>
          <w:sz w:val="18"/>
          <w:szCs w:val="18"/>
          <w:lang w:eastAsia="ar-SA"/>
        </w:rPr>
      </w:pPr>
      <w:r w:rsidRPr="00E87F5D">
        <w:rPr>
          <w:rFonts w:cs="Arial"/>
          <w:sz w:val="18"/>
          <w:szCs w:val="18"/>
          <w:lang w:eastAsia="ar-SA"/>
        </w:rPr>
        <w:t>4.</w:t>
      </w:r>
      <w:r w:rsidRPr="00E87F5D">
        <w:rPr>
          <w:rFonts w:cs="Arial"/>
          <w:sz w:val="18"/>
          <w:szCs w:val="18"/>
          <w:lang w:eastAsia="ar-SA"/>
        </w:rPr>
        <w:tab/>
      </w:r>
      <w:r w:rsidRPr="00E87F5D">
        <w:rPr>
          <w:rFonts w:cs="Arial"/>
          <w:bCs/>
          <w:sz w:val="18"/>
          <w:szCs w:val="18"/>
          <w:lang w:eastAsia="pl-PL"/>
        </w:rPr>
        <w:t xml:space="preserve">Na </w:t>
      </w:r>
      <w:r w:rsidRPr="00E87F5D">
        <w:rPr>
          <w:rFonts w:cs="Arial"/>
          <w:bCs/>
          <w:sz w:val="18"/>
          <w:szCs w:val="18"/>
        </w:rPr>
        <w:t xml:space="preserve">wszystkich </w:t>
      </w:r>
      <w:r w:rsidRPr="00E87F5D">
        <w:rPr>
          <w:rFonts w:cs="Arial"/>
          <w:bCs/>
          <w:sz w:val="18"/>
          <w:szCs w:val="18"/>
          <w:lang w:eastAsia="pl-PL"/>
        </w:rPr>
        <w:t>faktur</w:t>
      </w:r>
      <w:r w:rsidRPr="00E87F5D">
        <w:rPr>
          <w:rFonts w:cs="Arial"/>
          <w:bCs/>
          <w:sz w:val="18"/>
          <w:szCs w:val="18"/>
        </w:rPr>
        <w:t>ach</w:t>
      </w:r>
      <w:r w:rsidRPr="00E87F5D">
        <w:rPr>
          <w:rFonts w:cs="Arial"/>
          <w:bCs/>
          <w:sz w:val="18"/>
          <w:szCs w:val="18"/>
          <w:lang w:eastAsia="pl-PL"/>
        </w:rPr>
        <w:t xml:space="preserve"> dotycząc</w:t>
      </w:r>
      <w:r w:rsidRPr="00E87F5D">
        <w:rPr>
          <w:rFonts w:cs="Arial"/>
          <w:bCs/>
          <w:sz w:val="18"/>
          <w:szCs w:val="18"/>
        </w:rPr>
        <w:t>ych</w:t>
      </w:r>
      <w:r w:rsidRPr="00E87F5D">
        <w:rPr>
          <w:rFonts w:cs="Arial"/>
          <w:bCs/>
          <w:sz w:val="18"/>
          <w:szCs w:val="18"/>
          <w:lang w:eastAsia="pl-PL"/>
        </w:rPr>
        <w:t xml:space="preserve"> niniejszego postępowania Wykonawca umieści w widoczny sposób numer umowy Zamawiającego</w:t>
      </w:r>
      <w:r w:rsidRPr="00E87F5D">
        <w:rPr>
          <w:rFonts w:cs="Arial"/>
          <w:bCs/>
          <w:sz w:val="18"/>
          <w:szCs w:val="18"/>
        </w:rPr>
        <w:t xml:space="preserve">. </w:t>
      </w:r>
    </w:p>
    <w:p w:rsidR="0081534B" w:rsidRPr="00E87F5D" w:rsidRDefault="0081534B" w:rsidP="0081534B">
      <w:pPr>
        <w:spacing w:after="0" w:line="240" w:lineRule="auto"/>
        <w:ind w:left="357" w:hanging="357"/>
        <w:contextualSpacing/>
        <w:jc w:val="both"/>
        <w:rPr>
          <w:rFonts w:cs="Arial"/>
          <w:sz w:val="18"/>
          <w:szCs w:val="18"/>
        </w:rPr>
      </w:pPr>
      <w:r w:rsidRPr="00E87F5D">
        <w:rPr>
          <w:rFonts w:cs="Arial"/>
          <w:sz w:val="18"/>
          <w:szCs w:val="18"/>
        </w:rPr>
        <w:t>5.</w:t>
      </w:r>
      <w:r w:rsidRPr="00E87F5D">
        <w:rPr>
          <w:rFonts w:cs="Arial"/>
          <w:sz w:val="18"/>
          <w:szCs w:val="18"/>
        </w:rPr>
        <w:tab/>
        <w:t>Wykonawca gwarantuje stałość cen brutto zaproponowanych w ofercie przetargowej przez cały okres trwania umowy, chyba, że nastąpi obniżenie stawki VAT, wówczas Wykonawca zobowiązuje się do proporcjonalnego obniżenia ceny brutto.</w:t>
      </w:r>
    </w:p>
    <w:p w:rsidR="0081534B" w:rsidRDefault="0081534B" w:rsidP="0081534B">
      <w:pPr>
        <w:suppressAutoHyphens/>
        <w:spacing w:after="0" w:line="240" w:lineRule="auto"/>
        <w:jc w:val="center"/>
        <w:rPr>
          <w:rFonts w:cs="Arial"/>
          <w:bCs/>
          <w:sz w:val="18"/>
          <w:szCs w:val="18"/>
          <w:lang w:eastAsia="ar-SA"/>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 8</w:t>
      </w:r>
    </w:p>
    <w:p w:rsidR="0081534B" w:rsidRPr="00E87F5D" w:rsidRDefault="0081534B" w:rsidP="0081534B">
      <w:pPr>
        <w:suppressAutoHyphens/>
        <w:spacing w:after="0" w:line="240" w:lineRule="auto"/>
        <w:jc w:val="center"/>
        <w:rPr>
          <w:rFonts w:cs="Arial"/>
          <w:b/>
          <w:bCs/>
          <w:i/>
          <w:sz w:val="18"/>
          <w:szCs w:val="18"/>
          <w:lang w:eastAsia="ar-SA"/>
        </w:rPr>
      </w:pPr>
      <w:r w:rsidRPr="00E87F5D">
        <w:rPr>
          <w:rFonts w:cs="Arial"/>
          <w:b/>
          <w:bCs/>
          <w:i/>
          <w:sz w:val="18"/>
          <w:szCs w:val="18"/>
          <w:lang w:eastAsia="ar-SA"/>
        </w:rPr>
        <w:t>Regulowanie należności</w:t>
      </w:r>
    </w:p>
    <w:p w:rsidR="0081534B" w:rsidRPr="00E87F5D" w:rsidRDefault="0081534B" w:rsidP="0081534B">
      <w:pPr>
        <w:pStyle w:val="Akapitzlist1"/>
        <w:numPr>
          <w:ilvl w:val="0"/>
          <w:numId w:val="16"/>
        </w:numPr>
        <w:suppressAutoHyphens/>
        <w:spacing w:after="0" w:line="240" w:lineRule="auto"/>
        <w:jc w:val="both"/>
        <w:rPr>
          <w:rFonts w:cs="Arial"/>
          <w:bCs/>
          <w:sz w:val="18"/>
          <w:szCs w:val="18"/>
          <w:lang w:eastAsia="ar-SA"/>
        </w:rPr>
      </w:pPr>
      <w:r w:rsidRPr="00E87F5D">
        <w:rPr>
          <w:rFonts w:cs="Arial"/>
          <w:bCs/>
          <w:sz w:val="18"/>
          <w:szCs w:val="18"/>
          <w:lang w:eastAsia="ar-SA"/>
        </w:rPr>
        <w:t xml:space="preserve">Należność wskazana w § 7 będzie regulowana zgodnie z zakresem określonym w § 3 umowy przelewem z konta Zamawiającego na konto Wykonawcy w </w:t>
      </w:r>
      <w:r w:rsidRPr="00E87F5D">
        <w:rPr>
          <w:rFonts w:cs="Arial"/>
          <w:b/>
          <w:sz w:val="18"/>
          <w:szCs w:val="18"/>
          <w:lang w:eastAsia="ar-SA"/>
        </w:rPr>
        <w:t>........................................................................ nr ………………………………………………………………………......</w:t>
      </w:r>
      <w:r w:rsidRPr="00E87F5D">
        <w:rPr>
          <w:rFonts w:cs="Arial"/>
          <w:bCs/>
          <w:sz w:val="18"/>
          <w:szCs w:val="18"/>
          <w:lang w:eastAsia="ar-SA"/>
        </w:rPr>
        <w:t xml:space="preserve"> w  terminie do </w:t>
      </w:r>
      <w:r w:rsidRPr="00E87F5D">
        <w:rPr>
          <w:rFonts w:cs="Arial"/>
          <w:b/>
          <w:sz w:val="18"/>
          <w:szCs w:val="18"/>
          <w:lang w:eastAsia="ar-SA"/>
        </w:rPr>
        <w:t>60 dni</w:t>
      </w:r>
      <w:r w:rsidRPr="00E87F5D">
        <w:rPr>
          <w:rFonts w:cs="Arial"/>
          <w:bCs/>
          <w:sz w:val="18"/>
          <w:szCs w:val="18"/>
          <w:lang w:eastAsia="ar-SA"/>
        </w:rPr>
        <w:t xml:space="preserve"> licząc od daty dostarczenia do Zamawiającego poprawnie wystawionej zgodnie z postanowieniami § 7 ust. 4 faktury VAT wraz z bezusterkowym protokołem odbioru końcowego.</w:t>
      </w:r>
    </w:p>
    <w:p w:rsidR="0081534B" w:rsidRPr="00E87F5D" w:rsidRDefault="0081534B" w:rsidP="0081534B">
      <w:pPr>
        <w:suppressAutoHyphens/>
        <w:spacing w:after="0" w:line="240" w:lineRule="auto"/>
        <w:ind w:left="357" w:hanging="357"/>
        <w:contextualSpacing/>
        <w:rPr>
          <w:rFonts w:cs="Arial"/>
          <w:bCs/>
          <w:sz w:val="18"/>
          <w:szCs w:val="18"/>
          <w:lang w:eastAsia="ar-SA"/>
        </w:rPr>
      </w:pPr>
      <w:r w:rsidRPr="00E87F5D">
        <w:rPr>
          <w:rFonts w:cs="Arial"/>
          <w:bCs/>
          <w:sz w:val="18"/>
          <w:szCs w:val="18"/>
          <w:lang w:eastAsia="ar-SA"/>
        </w:rPr>
        <w:t>2.</w:t>
      </w:r>
      <w:r w:rsidRPr="00E87F5D">
        <w:rPr>
          <w:rFonts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81534B" w:rsidRPr="00E87F5D" w:rsidRDefault="0081534B" w:rsidP="0081534B">
      <w:pPr>
        <w:suppressAutoHyphens/>
        <w:spacing w:after="0" w:line="240" w:lineRule="auto"/>
        <w:ind w:left="357" w:hanging="357"/>
        <w:contextualSpacing/>
        <w:jc w:val="both"/>
        <w:rPr>
          <w:rFonts w:cs="Arial"/>
          <w:bCs/>
          <w:sz w:val="18"/>
          <w:szCs w:val="18"/>
          <w:lang w:eastAsia="ar-SA"/>
        </w:rPr>
      </w:pPr>
      <w:r w:rsidRPr="00E87F5D">
        <w:rPr>
          <w:rFonts w:cs="Arial"/>
          <w:bCs/>
          <w:sz w:val="18"/>
          <w:szCs w:val="18"/>
          <w:lang w:eastAsia="ar-SA"/>
        </w:rPr>
        <w:t>3.</w:t>
      </w:r>
      <w:r w:rsidRPr="00E87F5D">
        <w:rPr>
          <w:rFonts w:cs="Arial"/>
          <w:bCs/>
          <w:sz w:val="18"/>
          <w:szCs w:val="18"/>
          <w:lang w:eastAsia="ar-SA"/>
        </w:rPr>
        <w:tab/>
      </w:r>
      <w:r w:rsidRPr="00E87F5D">
        <w:rPr>
          <w:rFonts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81534B" w:rsidRPr="00E87F5D" w:rsidRDefault="0081534B" w:rsidP="0081534B">
      <w:pPr>
        <w:suppressAutoHyphens/>
        <w:spacing w:after="0" w:line="240" w:lineRule="auto"/>
        <w:jc w:val="center"/>
        <w:rPr>
          <w:rFonts w:cs="Arial"/>
          <w:b/>
          <w:sz w:val="18"/>
          <w:szCs w:val="18"/>
          <w:lang w:eastAsia="ar-SA"/>
        </w:rPr>
      </w:pPr>
    </w:p>
    <w:p w:rsidR="0081534B" w:rsidRPr="00E87F5D" w:rsidRDefault="0081534B" w:rsidP="0081534B">
      <w:pPr>
        <w:suppressAutoHyphens/>
        <w:spacing w:after="0" w:line="240" w:lineRule="auto"/>
        <w:jc w:val="center"/>
        <w:rPr>
          <w:rFonts w:cs="Arial"/>
          <w:b/>
          <w:sz w:val="18"/>
          <w:szCs w:val="18"/>
          <w:lang w:eastAsia="ar-SA"/>
        </w:rPr>
      </w:pPr>
      <w:r w:rsidRPr="00E87F5D">
        <w:rPr>
          <w:rFonts w:cs="Arial"/>
          <w:b/>
          <w:sz w:val="18"/>
          <w:szCs w:val="18"/>
          <w:lang w:eastAsia="ar-SA"/>
        </w:rPr>
        <w:t>§9</w:t>
      </w:r>
    </w:p>
    <w:p w:rsidR="0081534B" w:rsidRPr="00E87F5D" w:rsidRDefault="0081534B" w:rsidP="0081534B">
      <w:pPr>
        <w:suppressAutoHyphens/>
        <w:spacing w:after="0" w:line="240" w:lineRule="auto"/>
        <w:jc w:val="center"/>
        <w:rPr>
          <w:rFonts w:cs="Arial"/>
          <w:b/>
          <w:i/>
          <w:sz w:val="18"/>
          <w:szCs w:val="18"/>
          <w:lang w:eastAsia="ar-SA"/>
        </w:rPr>
      </w:pPr>
      <w:r w:rsidRPr="00E87F5D">
        <w:rPr>
          <w:rFonts w:cs="Arial"/>
          <w:b/>
          <w:i/>
          <w:sz w:val="18"/>
          <w:szCs w:val="18"/>
          <w:lang w:eastAsia="ar-SA"/>
        </w:rPr>
        <w:t>Osoby odpowiedzialne za realizację umowy po stronie Zamawiającego</w:t>
      </w:r>
    </w:p>
    <w:p w:rsidR="0081534B" w:rsidRPr="00E87F5D" w:rsidRDefault="0081534B" w:rsidP="0081534B">
      <w:pPr>
        <w:numPr>
          <w:ilvl w:val="0"/>
          <w:numId w:val="10"/>
        </w:numPr>
        <w:suppressAutoHyphens/>
        <w:spacing w:after="0" w:line="240" w:lineRule="auto"/>
        <w:contextualSpacing/>
        <w:jc w:val="both"/>
        <w:rPr>
          <w:rFonts w:cs="Arial"/>
          <w:sz w:val="18"/>
          <w:szCs w:val="18"/>
          <w:lang w:eastAsia="ar-SA"/>
        </w:rPr>
      </w:pPr>
      <w:r w:rsidRPr="00E87F5D">
        <w:rPr>
          <w:rFonts w:cs="Arial"/>
          <w:sz w:val="18"/>
          <w:szCs w:val="18"/>
          <w:lang w:eastAsia="ar-SA"/>
        </w:rPr>
        <w:t xml:space="preserve">Osoba odpowiedzialna za realizację umowy po stronie Zamawiającego w zakresie prac budowlanych: </w:t>
      </w:r>
      <w:r>
        <w:rPr>
          <w:rFonts w:cs="Arial"/>
          <w:kern w:val="2"/>
          <w:sz w:val="18"/>
          <w:szCs w:val="18"/>
          <w:lang w:eastAsia="zh-CN" w:bidi="hi-IN"/>
        </w:rPr>
        <w:t>Główny Energetyk</w:t>
      </w:r>
      <w:r w:rsidRPr="00E87F5D">
        <w:rPr>
          <w:rFonts w:cs="Arial"/>
          <w:kern w:val="2"/>
          <w:sz w:val="18"/>
          <w:szCs w:val="18"/>
          <w:lang w:eastAsia="zh-CN" w:bidi="hi-IN"/>
        </w:rPr>
        <w:t>.</w:t>
      </w:r>
    </w:p>
    <w:p w:rsidR="0081534B" w:rsidRPr="00E87F5D" w:rsidRDefault="0081534B" w:rsidP="0081534B">
      <w:pPr>
        <w:numPr>
          <w:ilvl w:val="0"/>
          <w:numId w:val="10"/>
        </w:numPr>
        <w:spacing w:after="0" w:line="240" w:lineRule="auto"/>
        <w:contextualSpacing/>
        <w:jc w:val="both"/>
        <w:rPr>
          <w:rFonts w:cs="Arial"/>
          <w:sz w:val="18"/>
          <w:szCs w:val="18"/>
        </w:rPr>
      </w:pPr>
      <w:r w:rsidRPr="00E87F5D">
        <w:rPr>
          <w:rFonts w:cs="Arial"/>
          <w:sz w:val="18"/>
          <w:szCs w:val="18"/>
          <w:lang w:eastAsia="ar-SA"/>
        </w:rPr>
        <w:t xml:space="preserve">Osoba odpowiedzialna za nadzór nad realizacją umowy po stronie Zamawiającego: </w:t>
      </w:r>
      <w:r w:rsidRPr="00E87F5D">
        <w:rPr>
          <w:rFonts w:cs="Arial"/>
          <w:sz w:val="18"/>
          <w:szCs w:val="18"/>
        </w:rPr>
        <w:t>Z-ca Dyrektora ds. Administracji i Logistyki.</w:t>
      </w:r>
    </w:p>
    <w:p w:rsidR="0081534B" w:rsidRDefault="0081534B" w:rsidP="0081534B">
      <w:pPr>
        <w:spacing w:after="0" w:line="240" w:lineRule="auto"/>
        <w:jc w:val="center"/>
        <w:rPr>
          <w:rFonts w:cs="Arial"/>
          <w:b/>
          <w:bCs/>
          <w:color w:val="000000"/>
          <w:sz w:val="18"/>
          <w:szCs w:val="18"/>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§1</w:t>
      </w:r>
      <w:r w:rsidR="00D106B5">
        <w:rPr>
          <w:rFonts w:cs="Arial"/>
          <w:b/>
          <w:bCs/>
          <w:sz w:val="18"/>
          <w:szCs w:val="18"/>
          <w:lang w:eastAsia="ar-SA"/>
        </w:rPr>
        <w:t>0</w:t>
      </w:r>
    </w:p>
    <w:p w:rsidR="0081534B" w:rsidRPr="00E87F5D" w:rsidRDefault="0081534B" w:rsidP="0081534B">
      <w:pPr>
        <w:suppressAutoHyphens/>
        <w:spacing w:after="0" w:line="240" w:lineRule="auto"/>
        <w:jc w:val="center"/>
        <w:rPr>
          <w:rFonts w:cs="Arial"/>
          <w:b/>
          <w:bCs/>
          <w:i/>
          <w:sz w:val="18"/>
          <w:szCs w:val="18"/>
          <w:lang w:eastAsia="ar-SA"/>
        </w:rPr>
      </w:pPr>
      <w:r w:rsidRPr="00E87F5D">
        <w:rPr>
          <w:rFonts w:cs="Arial"/>
          <w:b/>
          <w:bCs/>
          <w:i/>
          <w:sz w:val="18"/>
          <w:szCs w:val="18"/>
          <w:lang w:eastAsia="ar-SA"/>
        </w:rPr>
        <w:t>Zmiana postanowień umowy, odstąpienia od umowy</w:t>
      </w:r>
    </w:p>
    <w:p w:rsidR="0081534B" w:rsidRPr="00E87F5D" w:rsidRDefault="0081534B" w:rsidP="0081534B">
      <w:pPr>
        <w:numPr>
          <w:ilvl w:val="0"/>
          <w:numId w:val="6"/>
        </w:numPr>
        <w:suppressAutoHyphens/>
        <w:spacing w:after="0" w:line="240" w:lineRule="auto"/>
        <w:contextualSpacing/>
        <w:jc w:val="both"/>
        <w:rPr>
          <w:rFonts w:cs="Arial"/>
          <w:bCs/>
          <w:sz w:val="18"/>
          <w:szCs w:val="18"/>
          <w:lang w:eastAsia="ar-SA"/>
        </w:rPr>
      </w:pPr>
      <w:r w:rsidRPr="00E87F5D">
        <w:rPr>
          <w:rFonts w:cs="Arial"/>
          <w:bCs/>
          <w:sz w:val="18"/>
          <w:szCs w:val="18"/>
          <w:lang w:eastAsia="ar-SA"/>
        </w:rPr>
        <w:t>Zmiana postanowień umowy może nastąpić za zgodą obu stron na piśmie pod rygorem nieważności.</w:t>
      </w:r>
    </w:p>
    <w:p w:rsidR="0081534B" w:rsidRPr="00E87F5D" w:rsidRDefault="0081534B" w:rsidP="0081534B">
      <w:pPr>
        <w:numPr>
          <w:ilvl w:val="0"/>
          <w:numId w:val="6"/>
        </w:numPr>
        <w:suppressAutoHyphens/>
        <w:spacing w:after="0" w:line="240" w:lineRule="auto"/>
        <w:contextualSpacing/>
        <w:jc w:val="both"/>
        <w:rPr>
          <w:rFonts w:cs="Arial"/>
          <w:bCs/>
          <w:sz w:val="18"/>
          <w:szCs w:val="18"/>
          <w:lang w:eastAsia="ar-SA"/>
        </w:rPr>
      </w:pPr>
      <w:r w:rsidRPr="00E87F5D">
        <w:rPr>
          <w:rFonts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81534B" w:rsidRPr="00E87F5D" w:rsidRDefault="0081534B" w:rsidP="0081534B">
      <w:pPr>
        <w:numPr>
          <w:ilvl w:val="0"/>
          <w:numId w:val="6"/>
        </w:numPr>
        <w:suppressAutoHyphens/>
        <w:spacing w:after="0" w:line="240" w:lineRule="auto"/>
        <w:contextualSpacing/>
        <w:jc w:val="both"/>
        <w:rPr>
          <w:rFonts w:cs="Arial"/>
          <w:bCs/>
          <w:sz w:val="18"/>
          <w:szCs w:val="18"/>
          <w:lang w:eastAsia="ar-SA"/>
        </w:rPr>
      </w:pPr>
      <w:r w:rsidRPr="00E87F5D">
        <w:rPr>
          <w:rFonts w:cs="Arial"/>
          <w:bCs/>
          <w:sz w:val="18"/>
          <w:szCs w:val="18"/>
          <w:lang w:eastAsia="ar-SA"/>
        </w:rPr>
        <w:t>Dopuszcza się zmianę umowy w sytuacji, gdy:</w:t>
      </w:r>
    </w:p>
    <w:p w:rsidR="0081534B" w:rsidRPr="00E87F5D" w:rsidRDefault="0081534B" w:rsidP="0081534B">
      <w:pPr>
        <w:pStyle w:val="Akapitzlist1"/>
        <w:numPr>
          <w:ilvl w:val="0"/>
          <w:numId w:val="17"/>
        </w:numPr>
        <w:suppressAutoHyphens/>
        <w:spacing w:after="0" w:line="240" w:lineRule="auto"/>
        <w:jc w:val="both"/>
        <w:rPr>
          <w:rFonts w:cs="Arial"/>
          <w:sz w:val="18"/>
          <w:szCs w:val="18"/>
          <w:lang w:eastAsia="ar-SA"/>
        </w:rPr>
      </w:pPr>
      <w:r w:rsidRPr="00E87F5D">
        <w:rPr>
          <w:rFonts w:cs="Arial"/>
          <w:sz w:val="18"/>
          <w:szCs w:val="18"/>
          <w:lang w:eastAsia="ar-SA"/>
        </w:rPr>
        <w:t>wystąpi siła wyższa, która w bezpośredni sposób wpłynie na okoliczności realizacji umowy,</w:t>
      </w:r>
    </w:p>
    <w:p w:rsidR="0081534B" w:rsidRPr="00E87F5D" w:rsidRDefault="0081534B" w:rsidP="0081534B">
      <w:pPr>
        <w:pStyle w:val="Akapitzlist1"/>
        <w:numPr>
          <w:ilvl w:val="0"/>
          <w:numId w:val="17"/>
        </w:numPr>
        <w:spacing w:after="0" w:line="240" w:lineRule="auto"/>
        <w:jc w:val="both"/>
        <w:rPr>
          <w:rFonts w:cs="Arial"/>
          <w:sz w:val="18"/>
          <w:szCs w:val="18"/>
        </w:rPr>
      </w:pPr>
      <w:r w:rsidRPr="00E87F5D">
        <w:rPr>
          <w:rFonts w:cs="Arial"/>
          <w:sz w:val="18"/>
          <w:szCs w:val="18"/>
        </w:rPr>
        <w:t xml:space="preserve">wystąpi gwałtowna dekoniunktura lub inne nieprzewidziane okoliczności, niezależne od żadnej ze Stron (gospodarcze, polityczne, społeczne, atmosferyczne itp.), które w bezpośredni sposób wpłyną na okoliczności realizacji umowy. </w:t>
      </w:r>
    </w:p>
    <w:p w:rsidR="0081534B" w:rsidRPr="00E87F5D" w:rsidRDefault="0081534B" w:rsidP="0081534B">
      <w:pPr>
        <w:numPr>
          <w:ilvl w:val="0"/>
          <w:numId w:val="17"/>
        </w:numPr>
        <w:spacing w:after="0" w:line="240" w:lineRule="auto"/>
        <w:jc w:val="both"/>
        <w:rPr>
          <w:rFonts w:cs="Arial"/>
          <w:color w:val="000000"/>
          <w:sz w:val="18"/>
          <w:szCs w:val="18"/>
        </w:rPr>
      </w:pPr>
      <w:r w:rsidRPr="00E87F5D">
        <w:rPr>
          <w:rFonts w:cs="Arial"/>
          <w:color w:val="000000"/>
          <w:sz w:val="18"/>
          <w:szCs w:val="18"/>
        </w:rPr>
        <w:t xml:space="preserve">konieczności zastosowania nieprzewidzianych przez Zamawiającego zmian technicznych lub technologicznych wynikających m.in. ze stanu budynku, jego instalacji lub też koniecznych z uwagi na zabezpieczenie budynku lub bezpieczeństwo osób w nim przebywających, </w:t>
      </w:r>
    </w:p>
    <w:p w:rsidR="0081534B" w:rsidRPr="00E87F5D" w:rsidRDefault="0081534B" w:rsidP="0081534B">
      <w:pPr>
        <w:numPr>
          <w:ilvl w:val="0"/>
          <w:numId w:val="17"/>
        </w:numPr>
        <w:spacing w:after="0" w:line="240" w:lineRule="auto"/>
        <w:jc w:val="both"/>
        <w:rPr>
          <w:rFonts w:cs="Arial"/>
          <w:color w:val="000000"/>
          <w:sz w:val="18"/>
          <w:szCs w:val="18"/>
        </w:rPr>
      </w:pPr>
      <w:r w:rsidRPr="00E87F5D">
        <w:rPr>
          <w:rFonts w:cs="Arial"/>
          <w:color w:val="000000"/>
          <w:sz w:val="18"/>
          <w:szCs w:val="18"/>
        </w:rPr>
        <w:t>konieczności wydania lub zmiany decyzji organów administracyjnych związanych z przedmiotem zamówienia.</w:t>
      </w:r>
    </w:p>
    <w:p w:rsidR="0081534B" w:rsidRPr="00E87F5D" w:rsidRDefault="0081534B" w:rsidP="0081534B">
      <w:pPr>
        <w:numPr>
          <w:ilvl w:val="0"/>
          <w:numId w:val="17"/>
        </w:numPr>
        <w:spacing w:after="0" w:line="240" w:lineRule="auto"/>
        <w:jc w:val="both"/>
        <w:rPr>
          <w:rFonts w:cs="Arial"/>
          <w:sz w:val="18"/>
          <w:szCs w:val="18"/>
        </w:rPr>
      </w:pPr>
      <w:r w:rsidRPr="00E87F5D">
        <w:rPr>
          <w:rFonts w:cs="Arial"/>
          <w:color w:val="000000"/>
          <w:sz w:val="18"/>
          <w:szCs w:val="18"/>
        </w:rPr>
        <w:t>konieczność zmiany Podwykonawcy wskazanego w ofercie, pod warunkiem spełnienia przez niego wszystkich wymogów określonych w specyfikacji istotnych warunków zamówienia</w:t>
      </w:r>
    </w:p>
    <w:p w:rsidR="0081534B" w:rsidRPr="00E87F5D" w:rsidRDefault="0081534B" w:rsidP="0081534B">
      <w:pPr>
        <w:numPr>
          <w:ilvl w:val="0"/>
          <w:numId w:val="6"/>
        </w:numPr>
        <w:suppressAutoHyphens/>
        <w:spacing w:after="0" w:line="240" w:lineRule="auto"/>
        <w:contextualSpacing/>
        <w:jc w:val="both"/>
        <w:rPr>
          <w:rFonts w:cs="Arial"/>
          <w:bCs/>
          <w:sz w:val="18"/>
          <w:szCs w:val="18"/>
          <w:lang w:eastAsia="ar-SA"/>
        </w:rPr>
      </w:pPr>
      <w:r w:rsidRPr="00E87F5D">
        <w:rPr>
          <w:rFonts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81534B" w:rsidRPr="00E87F5D" w:rsidRDefault="0081534B" w:rsidP="0081534B">
      <w:pPr>
        <w:numPr>
          <w:ilvl w:val="0"/>
          <w:numId w:val="6"/>
        </w:numPr>
        <w:spacing w:after="0" w:line="240" w:lineRule="auto"/>
        <w:contextualSpacing/>
        <w:jc w:val="both"/>
        <w:rPr>
          <w:rFonts w:cs="Arial"/>
          <w:sz w:val="18"/>
          <w:szCs w:val="18"/>
        </w:rPr>
      </w:pPr>
      <w:r w:rsidRPr="00E87F5D">
        <w:rPr>
          <w:rFonts w:cs="Arial"/>
          <w:sz w:val="18"/>
          <w:szCs w:val="18"/>
        </w:rPr>
        <w:t xml:space="preserve">Zamawiający zastrzega sobie prawo odstąpienia od niniejszej umowy z winy Wykonawcy w przypadku opóźnienia w dostawie i instalacji sprzętu przekraczającego termin, o którym mowa w </w:t>
      </w:r>
      <w:r w:rsidRPr="009D1718">
        <w:rPr>
          <w:rFonts w:cs="Arial"/>
          <w:sz w:val="18"/>
          <w:szCs w:val="18"/>
        </w:rPr>
        <w:t>§ 6.</w:t>
      </w:r>
    </w:p>
    <w:p w:rsidR="0081534B" w:rsidRPr="00E87F5D" w:rsidRDefault="0081534B" w:rsidP="0081534B">
      <w:pPr>
        <w:pStyle w:val="ListParagraph1"/>
        <w:numPr>
          <w:ilvl w:val="0"/>
          <w:numId w:val="6"/>
        </w:numPr>
        <w:spacing w:after="0" w:line="240" w:lineRule="auto"/>
        <w:jc w:val="both"/>
        <w:rPr>
          <w:rFonts w:cs="Arial"/>
          <w:color w:val="000000"/>
          <w:sz w:val="18"/>
          <w:szCs w:val="18"/>
        </w:rPr>
      </w:pPr>
      <w:r w:rsidRPr="00E87F5D">
        <w:rPr>
          <w:rFonts w:cs="Arial"/>
          <w:color w:val="000000"/>
          <w:sz w:val="18"/>
          <w:szCs w:val="18"/>
        </w:rPr>
        <w:t>Zamawiającemu przysługuje prawo odmowy odbioru całości lub części przedmiotu niniejszej umowy, jeżeli w robotach, o których mowa w § 3c niniejszej umowy wystąpią wady lub usterki lub zainstalowany sprzęt będzie niekompletny, posiadać będzie jakiekolwiek wady albo ślady zewnętrznego uszkodzenia powstałe na każdym etapie realizacji lub nie będzie odpowiadał treści oferty złożonej przez Wykonawcę w postępowaniu o udzielenie zamówienia oraz programu funkcjonalno-użytkowego. W takim przypadku Zamawiający wskaże w protokole przyczyny odmowy odbioru całości lub części sprzętu oraz według własnego wyboru - może wyznaczyć Wykonawcy nowy termin wykonania całości lub części przedmiotu zamówienia lub powierzyć jego wykonanie w całości lub w części innemu podmiotowi na koszt i ryzyko Wykonawcy, lub też może odstąpić od umowy z winy Wykonawcy.</w:t>
      </w:r>
    </w:p>
    <w:p w:rsidR="0081534B" w:rsidRPr="009C2356" w:rsidRDefault="0081534B" w:rsidP="0081534B">
      <w:pPr>
        <w:numPr>
          <w:ilvl w:val="0"/>
          <w:numId w:val="6"/>
        </w:numPr>
        <w:spacing w:after="0" w:line="240" w:lineRule="auto"/>
        <w:contextualSpacing/>
        <w:jc w:val="both"/>
        <w:rPr>
          <w:rFonts w:cs="Arial"/>
          <w:color w:val="FF0000"/>
          <w:sz w:val="18"/>
          <w:szCs w:val="18"/>
        </w:rPr>
      </w:pPr>
      <w:r w:rsidRPr="00E87F5D">
        <w:rPr>
          <w:rFonts w:cs="Arial"/>
          <w:color w:val="000000"/>
          <w:sz w:val="18"/>
          <w:szCs w:val="18"/>
        </w:rPr>
        <w:lastRenderedPageBreak/>
        <w:t xml:space="preserve">Odstąpienie zgodnie z ust. </w:t>
      </w:r>
      <w:r w:rsidR="00D106B5">
        <w:rPr>
          <w:rFonts w:cs="Arial"/>
          <w:color w:val="000000"/>
          <w:sz w:val="18"/>
          <w:szCs w:val="18"/>
        </w:rPr>
        <w:t>7</w:t>
      </w:r>
      <w:r w:rsidRPr="00E87F5D">
        <w:rPr>
          <w:rFonts w:cs="Arial"/>
          <w:color w:val="000000"/>
          <w:sz w:val="18"/>
          <w:szCs w:val="18"/>
        </w:rPr>
        <w:t xml:space="preserve"> może nastąpić po uprzednim pisemnym wezwaniu Wykonawcy do realizacji obowiązków umownych i po bezskutecznym upływie wyznaczonego mu w tym celu dodatkowego terminu nie krótszego niż 2 dni roboczych od daty wpisania zastrzeżeń do protokołu</w:t>
      </w:r>
      <w:r w:rsidR="00467088" w:rsidRPr="00467088">
        <w:rPr>
          <w:rFonts w:cs="Arial"/>
          <w:color w:val="000000"/>
          <w:sz w:val="18"/>
          <w:szCs w:val="18"/>
        </w:rPr>
        <w:t>.</w:t>
      </w:r>
    </w:p>
    <w:p w:rsidR="0081534B" w:rsidRPr="00E87F5D" w:rsidRDefault="0081534B" w:rsidP="0081534B">
      <w:pPr>
        <w:numPr>
          <w:ilvl w:val="0"/>
          <w:numId w:val="6"/>
        </w:numPr>
        <w:spacing w:after="0" w:line="240" w:lineRule="auto"/>
        <w:contextualSpacing/>
        <w:jc w:val="both"/>
        <w:rPr>
          <w:rFonts w:cs="Arial"/>
          <w:sz w:val="18"/>
          <w:szCs w:val="18"/>
        </w:rPr>
      </w:pPr>
      <w:r w:rsidRPr="00E87F5D">
        <w:rPr>
          <w:rFonts w:cs="Arial"/>
          <w:color w:val="000000"/>
          <w:sz w:val="18"/>
          <w:szCs w:val="18"/>
        </w:rPr>
        <w:t xml:space="preserve">Prawo do odstąpienia od umowy, o którym mowa w ust. </w:t>
      </w:r>
      <w:r w:rsidR="00467088">
        <w:rPr>
          <w:rFonts w:cs="Arial"/>
          <w:color w:val="000000"/>
          <w:sz w:val="18"/>
          <w:szCs w:val="18"/>
        </w:rPr>
        <w:t>6</w:t>
      </w:r>
      <w:r w:rsidRPr="00E87F5D">
        <w:rPr>
          <w:rFonts w:cs="Arial"/>
          <w:color w:val="000000"/>
          <w:sz w:val="18"/>
          <w:szCs w:val="18"/>
        </w:rPr>
        <w:t xml:space="preserve"> powyżej, Zamawiający może wykonać do 30 dni od dnia upływu terminu, o którym mowa w  ust.</w:t>
      </w:r>
      <w:r w:rsidR="00D106B5">
        <w:rPr>
          <w:rFonts w:cs="Arial"/>
          <w:color w:val="000000"/>
          <w:sz w:val="18"/>
          <w:szCs w:val="18"/>
        </w:rPr>
        <w:t>7</w:t>
      </w:r>
      <w:r w:rsidRPr="00E87F5D">
        <w:rPr>
          <w:rFonts w:cs="Arial"/>
          <w:color w:val="000000"/>
          <w:sz w:val="18"/>
          <w:szCs w:val="18"/>
        </w:rPr>
        <w:t>.</w:t>
      </w:r>
    </w:p>
    <w:p w:rsidR="0081534B" w:rsidRPr="00E87F5D" w:rsidRDefault="0081534B" w:rsidP="0081534B">
      <w:pPr>
        <w:numPr>
          <w:ilvl w:val="0"/>
          <w:numId w:val="6"/>
        </w:numPr>
        <w:spacing w:after="0" w:line="240" w:lineRule="auto"/>
        <w:contextualSpacing/>
        <w:jc w:val="both"/>
        <w:rPr>
          <w:rFonts w:cs="Arial"/>
          <w:sz w:val="18"/>
          <w:szCs w:val="18"/>
        </w:rPr>
      </w:pPr>
      <w:r w:rsidRPr="00E87F5D">
        <w:rPr>
          <w:rFonts w:cs="Arial"/>
          <w:color w:val="000000"/>
          <w:sz w:val="18"/>
          <w:szCs w:val="18"/>
        </w:rPr>
        <w:t>W przypadku odstąpienia od niniejszej umowy przez Zamawiającego wobec stwierdzenia, że dostarczony sprzęt nie odpowiada parametrom zawartym w ofercie Wykonawcy, Zamawiający dokona zwrotu sprzętu Wykonawcy na koszt Wykonawcy w terminie 14 dni od odstąpienia od umowy, a Wykonawca zwróci Zamawiającemu całość zapłaconego przez Zamawiającego wynagrodzenia, o którym mowa w § 7 niniejszej umowy w terminie 7 dni kalendarzowych od daty postawienia sprzętu do dyspozycji Wykonawcy.</w:t>
      </w:r>
    </w:p>
    <w:p w:rsidR="0081534B" w:rsidRPr="00E87F5D" w:rsidRDefault="0081534B" w:rsidP="0081534B">
      <w:pPr>
        <w:spacing w:after="0" w:line="240" w:lineRule="auto"/>
        <w:contextualSpacing/>
        <w:jc w:val="both"/>
        <w:rPr>
          <w:rFonts w:cs="Arial"/>
          <w:sz w:val="18"/>
          <w:szCs w:val="18"/>
        </w:rPr>
      </w:pPr>
    </w:p>
    <w:p w:rsidR="0081534B" w:rsidRPr="00E87F5D" w:rsidRDefault="0081534B" w:rsidP="0081534B">
      <w:pPr>
        <w:suppressAutoHyphens/>
        <w:spacing w:after="0" w:line="240" w:lineRule="auto"/>
        <w:contextualSpacing/>
        <w:jc w:val="both"/>
        <w:rPr>
          <w:rFonts w:cs="Arial"/>
          <w:bCs/>
          <w:sz w:val="18"/>
          <w:szCs w:val="18"/>
          <w:lang w:eastAsia="ar-SA"/>
        </w:rPr>
      </w:pPr>
    </w:p>
    <w:p w:rsidR="0081534B" w:rsidRPr="00E87F5D" w:rsidRDefault="00076859" w:rsidP="0081534B">
      <w:pPr>
        <w:suppressAutoHyphens/>
        <w:spacing w:after="0" w:line="240" w:lineRule="auto"/>
        <w:ind w:left="283"/>
        <w:contextualSpacing/>
        <w:jc w:val="center"/>
        <w:rPr>
          <w:rFonts w:cs="Arial"/>
          <w:b/>
          <w:bCs/>
          <w:i/>
          <w:sz w:val="18"/>
          <w:szCs w:val="18"/>
          <w:lang w:eastAsia="ar-SA"/>
        </w:rPr>
      </w:pPr>
      <w:r>
        <w:rPr>
          <w:rFonts w:cs="Arial"/>
          <w:b/>
          <w:bCs/>
          <w:sz w:val="18"/>
          <w:szCs w:val="18"/>
          <w:lang w:eastAsia="ar-SA"/>
        </w:rPr>
        <w:t>§ 11</w:t>
      </w:r>
    </w:p>
    <w:p w:rsidR="0081534B" w:rsidRPr="00E87F5D" w:rsidRDefault="0081534B" w:rsidP="0081534B">
      <w:pPr>
        <w:suppressAutoHyphens/>
        <w:spacing w:after="0" w:line="240" w:lineRule="auto"/>
        <w:ind w:left="283"/>
        <w:contextualSpacing/>
        <w:jc w:val="center"/>
        <w:rPr>
          <w:rFonts w:cs="Arial"/>
          <w:b/>
          <w:bCs/>
          <w:i/>
          <w:sz w:val="18"/>
          <w:szCs w:val="18"/>
          <w:lang w:eastAsia="ar-SA"/>
        </w:rPr>
      </w:pPr>
      <w:r w:rsidRPr="00E87F5D">
        <w:rPr>
          <w:rFonts w:cs="Arial"/>
          <w:b/>
          <w:bCs/>
          <w:i/>
          <w:sz w:val="18"/>
          <w:szCs w:val="18"/>
          <w:lang w:eastAsia="ar-SA"/>
        </w:rPr>
        <w:t>Kary umowne</w:t>
      </w:r>
    </w:p>
    <w:p w:rsidR="0081534B" w:rsidRPr="00E87F5D" w:rsidRDefault="0081534B" w:rsidP="0081534B">
      <w:pPr>
        <w:pStyle w:val="Zwykytekst1"/>
        <w:numPr>
          <w:ilvl w:val="0"/>
          <w:numId w:val="12"/>
        </w:numPr>
        <w:jc w:val="both"/>
        <w:rPr>
          <w:rFonts w:ascii="Calibri" w:hAnsi="Calibri" w:cs="Arial"/>
          <w:color w:val="000000"/>
          <w:sz w:val="18"/>
          <w:szCs w:val="18"/>
        </w:rPr>
      </w:pPr>
      <w:r w:rsidRPr="00E87F5D">
        <w:rPr>
          <w:rFonts w:ascii="Calibri" w:hAnsi="Calibri" w:cs="Arial"/>
          <w:color w:val="000000"/>
          <w:sz w:val="18"/>
          <w:szCs w:val="18"/>
        </w:rPr>
        <w:t xml:space="preserve">Jeżeli Wykonawca nie przystąpi lub przerwie wykonywanie przedmiotu umowy na jakimkolwiek etapie </w:t>
      </w:r>
      <w:r w:rsidRPr="00E87F5D">
        <w:rPr>
          <w:rFonts w:ascii="Calibri" w:hAnsi="Calibri" w:cs="Arial"/>
          <w:color w:val="000000"/>
          <w:sz w:val="18"/>
          <w:szCs w:val="18"/>
        </w:rPr>
        <w:br/>
        <w:t xml:space="preserve">z przyczyn nie leżących po stronie Zamawiającego, oraz w przypadku odstąpienia od umowy z winy Wykonawcy (§11 ust. </w:t>
      </w:r>
      <w:r w:rsidR="00467088">
        <w:rPr>
          <w:rFonts w:ascii="Calibri" w:hAnsi="Calibri" w:cs="Arial"/>
          <w:color w:val="000000"/>
          <w:sz w:val="18"/>
          <w:szCs w:val="18"/>
        </w:rPr>
        <w:t>6</w:t>
      </w:r>
      <w:r w:rsidRPr="00E87F5D">
        <w:rPr>
          <w:rFonts w:ascii="Calibri" w:hAnsi="Calibri" w:cs="Arial"/>
          <w:color w:val="000000"/>
          <w:sz w:val="18"/>
          <w:szCs w:val="18"/>
        </w:rPr>
        <w:t>-</w:t>
      </w:r>
      <w:r w:rsidR="00467088">
        <w:rPr>
          <w:rFonts w:ascii="Calibri" w:hAnsi="Calibri" w:cs="Arial"/>
          <w:color w:val="000000"/>
          <w:sz w:val="18"/>
          <w:szCs w:val="18"/>
        </w:rPr>
        <w:t>9</w:t>
      </w:r>
      <w:r w:rsidRPr="00E87F5D">
        <w:rPr>
          <w:rFonts w:ascii="Calibri" w:hAnsi="Calibri" w:cs="Arial"/>
          <w:color w:val="000000"/>
          <w:sz w:val="18"/>
          <w:szCs w:val="18"/>
        </w:rPr>
        <w:t>)  lub rozwiązania umowy zgodni</w:t>
      </w:r>
      <w:r w:rsidR="00467088">
        <w:rPr>
          <w:rFonts w:ascii="Calibri" w:hAnsi="Calibri" w:cs="Arial"/>
          <w:color w:val="000000"/>
          <w:sz w:val="18"/>
          <w:szCs w:val="18"/>
        </w:rPr>
        <w:t xml:space="preserve">e z ust. 14, Wykonawca zapłaci </w:t>
      </w:r>
      <w:r w:rsidRPr="00E87F5D">
        <w:rPr>
          <w:rFonts w:ascii="Calibri" w:hAnsi="Calibri" w:cs="Arial"/>
          <w:color w:val="000000"/>
          <w:sz w:val="18"/>
          <w:szCs w:val="18"/>
        </w:rPr>
        <w:t>Zamawiającemu karę umowną w wysokości 20% ogólnej wartości umowy brutto określonej w § 7 ust. 1 niniejszej umowy.</w:t>
      </w:r>
    </w:p>
    <w:p w:rsidR="0081534B" w:rsidRPr="00E87F5D" w:rsidRDefault="0081534B" w:rsidP="0081534B">
      <w:pPr>
        <w:pStyle w:val="Zwykytekst1"/>
        <w:numPr>
          <w:ilvl w:val="0"/>
          <w:numId w:val="12"/>
        </w:numPr>
        <w:jc w:val="both"/>
        <w:rPr>
          <w:rFonts w:ascii="Calibri" w:hAnsi="Calibri" w:cs="Arial"/>
          <w:color w:val="000000"/>
          <w:sz w:val="18"/>
          <w:szCs w:val="18"/>
        </w:rPr>
      </w:pPr>
      <w:r w:rsidRPr="00E87F5D">
        <w:rPr>
          <w:rFonts w:ascii="Calibri" w:hAnsi="Calibri" w:cs="Arial"/>
          <w:color w:val="000000"/>
          <w:sz w:val="18"/>
          <w:szCs w:val="18"/>
        </w:rPr>
        <w:t>W przypadku nieotrzymania lub utraty do</w:t>
      </w:r>
      <w:r w:rsidR="00467088">
        <w:rPr>
          <w:rFonts w:ascii="Calibri" w:hAnsi="Calibri" w:cs="Arial"/>
          <w:color w:val="000000"/>
          <w:sz w:val="18"/>
          <w:szCs w:val="18"/>
        </w:rPr>
        <w:t xml:space="preserve">tacji przyznanej Zamawiającemu </w:t>
      </w:r>
      <w:r w:rsidRPr="00E87F5D">
        <w:rPr>
          <w:rFonts w:ascii="Calibri" w:hAnsi="Calibri" w:cs="Arial"/>
          <w:color w:val="000000"/>
          <w:sz w:val="18"/>
          <w:szCs w:val="18"/>
        </w:rPr>
        <w:t>z przyczyn leżących po stronie Wykonawcy, Wykonawca zap</w:t>
      </w:r>
      <w:r w:rsidR="00467088">
        <w:rPr>
          <w:rFonts w:ascii="Calibri" w:hAnsi="Calibri" w:cs="Arial"/>
          <w:color w:val="000000"/>
          <w:sz w:val="18"/>
          <w:szCs w:val="18"/>
        </w:rPr>
        <w:t xml:space="preserve">łaci Zamawiającemu karę umowną </w:t>
      </w:r>
      <w:r w:rsidRPr="00E87F5D">
        <w:rPr>
          <w:rFonts w:ascii="Calibri" w:hAnsi="Calibri" w:cs="Arial"/>
          <w:color w:val="000000"/>
          <w:sz w:val="18"/>
          <w:szCs w:val="18"/>
        </w:rPr>
        <w:t>w wysokości utraconej dotacji niezależnie od zapisów zawartych w ust. 1.</w:t>
      </w:r>
    </w:p>
    <w:p w:rsidR="0081534B" w:rsidRPr="00E87F5D" w:rsidRDefault="0081534B" w:rsidP="0081534B">
      <w:pPr>
        <w:numPr>
          <w:ilvl w:val="0"/>
          <w:numId w:val="12"/>
        </w:numPr>
        <w:suppressAutoHyphens/>
        <w:spacing w:after="0" w:line="240" w:lineRule="auto"/>
        <w:contextualSpacing/>
        <w:jc w:val="both"/>
        <w:rPr>
          <w:rFonts w:cs="Arial"/>
          <w:sz w:val="18"/>
          <w:szCs w:val="18"/>
          <w:lang w:eastAsia="ar-SA"/>
        </w:rPr>
      </w:pPr>
      <w:r w:rsidRPr="00E87F5D">
        <w:rPr>
          <w:rFonts w:cs="Arial"/>
          <w:color w:val="000000"/>
          <w:sz w:val="18"/>
          <w:szCs w:val="18"/>
        </w:rPr>
        <w:t>Z</w:t>
      </w:r>
      <w:r w:rsidRPr="00E87F5D">
        <w:rPr>
          <w:rFonts w:cs="Arial"/>
          <w:color w:val="000000"/>
          <w:sz w:val="18"/>
          <w:szCs w:val="18"/>
          <w:lang w:eastAsia="pl-PL"/>
        </w:rPr>
        <w:t xml:space="preserve">a opóźnienie w wykonaniu </w:t>
      </w:r>
      <w:r w:rsidRPr="00E87F5D">
        <w:rPr>
          <w:rFonts w:cs="Arial"/>
          <w:color w:val="000000"/>
          <w:sz w:val="18"/>
          <w:szCs w:val="18"/>
        </w:rPr>
        <w:t>przedmiotu zamówienia</w:t>
      </w:r>
      <w:r w:rsidRPr="00E87F5D">
        <w:rPr>
          <w:rFonts w:cs="Arial"/>
          <w:color w:val="000000"/>
          <w:sz w:val="18"/>
          <w:szCs w:val="18"/>
          <w:lang w:eastAsia="pl-PL"/>
        </w:rPr>
        <w:t xml:space="preserve"> w terminach wskazanych w § </w:t>
      </w:r>
      <w:r w:rsidRPr="00E87F5D">
        <w:rPr>
          <w:rFonts w:cs="Arial"/>
          <w:color w:val="000000"/>
          <w:sz w:val="18"/>
          <w:szCs w:val="18"/>
        </w:rPr>
        <w:t>3</w:t>
      </w:r>
      <w:r w:rsidRPr="00E87F5D">
        <w:rPr>
          <w:rFonts w:cs="Arial"/>
          <w:color w:val="000000"/>
          <w:sz w:val="18"/>
          <w:szCs w:val="18"/>
          <w:lang w:eastAsia="pl-PL"/>
        </w:rPr>
        <w:t xml:space="preserve"> ust. </w:t>
      </w:r>
      <w:r w:rsidRPr="00E87F5D">
        <w:rPr>
          <w:rFonts w:cs="Arial"/>
          <w:color w:val="000000"/>
          <w:sz w:val="18"/>
          <w:szCs w:val="18"/>
        </w:rPr>
        <w:t>2</w:t>
      </w:r>
      <w:r w:rsidR="00B105F7">
        <w:rPr>
          <w:rFonts w:cs="Arial"/>
          <w:color w:val="000000"/>
          <w:sz w:val="18"/>
          <w:szCs w:val="18"/>
        </w:rPr>
        <w:t xml:space="preserve"> </w:t>
      </w:r>
      <w:r w:rsidRPr="00E87F5D">
        <w:rPr>
          <w:rFonts w:cs="Arial"/>
          <w:sz w:val="18"/>
          <w:szCs w:val="18"/>
          <w:lang w:eastAsia="ar-SA"/>
        </w:rPr>
        <w:t xml:space="preserve">Wykonawca zapłaci Zamawiającemu karę umowną </w:t>
      </w:r>
      <w:r w:rsidRPr="00E87F5D">
        <w:rPr>
          <w:rFonts w:cs="Arial"/>
          <w:color w:val="000000"/>
          <w:sz w:val="18"/>
          <w:szCs w:val="18"/>
          <w:lang w:eastAsia="pl-PL"/>
        </w:rPr>
        <w:t xml:space="preserve">w wysokości </w:t>
      </w:r>
      <w:r w:rsidRPr="00E87F5D">
        <w:rPr>
          <w:rFonts w:cs="Arial"/>
          <w:color w:val="000000"/>
          <w:sz w:val="18"/>
          <w:szCs w:val="18"/>
        </w:rPr>
        <w:t>0,</w:t>
      </w:r>
      <w:r w:rsidRPr="00E87F5D">
        <w:rPr>
          <w:rFonts w:cs="Arial"/>
          <w:color w:val="000000"/>
          <w:sz w:val="18"/>
          <w:szCs w:val="18"/>
          <w:lang w:eastAsia="pl-PL"/>
        </w:rPr>
        <w:t>5% łącznego wynagrodzenia brutto Wykonawcy za każdy dzień opóźnienia</w:t>
      </w:r>
    </w:p>
    <w:p w:rsidR="0081534B" w:rsidRPr="00E87F5D" w:rsidRDefault="0081534B" w:rsidP="0081534B">
      <w:pPr>
        <w:numPr>
          <w:ilvl w:val="0"/>
          <w:numId w:val="12"/>
        </w:numPr>
        <w:suppressAutoHyphens/>
        <w:spacing w:after="0" w:line="240" w:lineRule="auto"/>
        <w:contextualSpacing/>
        <w:jc w:val="both"/>
        <w:rPr>
          <w:rFonts w:cs="Arial"/>
          <w:sz w:val="18"/>
          <w:szCs w:val="18"/>
          <w:lang w:eastAsia="ar-SA"/>
        </w:rPr>
      </w:pPr>
      <w:r w:rsidRPr="00E87F5D">
        <w:rPr>
          <w:rFonts w:cs="Arial"/>
          <w:color w:val="000000"/>
          <w:sz w:val="18"/>
          <w:szCs w:val="18"/>
        </w:rPr>
        <w:t>Z</w:t>
      </w:r>
      <w:r w:rsidRPr="00E87F5D">
        <w:rPr>
          <w:rFonts w:cs="Arial"/>
          <w:color w:val="000000"/>
          <w:sz w:val="18"/>
          <w:szCs w:val="18"/>
          <w:lang w:eastAsia="pl-PL"/>
        </w:rPr>
        <w:t xml:space="preserve">a opóźnienie w usuwaniu usterek robót </w:t>
      </w:r>
      <w:r w:rsidRPr="00E87F5D">
        <w:rPr>
          <w:rFonts w:cs="Arial"/>
          <w:color w:val="000000"/>
          <w:sz w:val="18"/>
          <w:szCs w:val="18"/>
        </w:rPr>
        <w:t>budowlanych</w:t>
      </w:r>
      <w:r w:rsidRPr="00E87F5D">
        <w:rPr>
          <w:rFonts w:cs="Arial"/>
          <w:color w:val="000000"/>
          <w:sz w:val="18"/>
          <w:szCs w:val="18"/>
          <w:lang w:eastAsia="pl-PL"/>
        </w:rPr>
        <w:t xml:space="preserve"> wskazanych w § 3</w:t>
      </w:r>
      <w:r w:rsidRPr="00E87F5D">
        <w:rPr>
          <w:rFonts w:cs="Arial"/>
          <w:color w:val="000000"/>
          <w:sz w:val="18"/>
          <w:szCs w:val="18"/>
        </w:rPr>
        <w:t>c Wykonawca zapłaci Zamawiającemu karę umowną</w:t>
      </w:r>
      <w:r w:rsidRPr="00E87F5D">
        <w:rPr>
          <w:rFonts w:cs="Arial"/>
          <w:color w:val="000000"/>
          <w:sz w:val="18"/>
          <w:szCs w:val="18"/>
          <w:lang w:eastAsia="pl-PL"/>
        </w:rPr>
        <w:t xml:space="preserve"> w wysokości </w:t>
      </w:r>
      <w:r w:rsidRPr="00E87F5D">
        <w:rPr>
          <w:rFonts w:cs="Arial"/>
          <w:color w:val="000000"/>
          <w:sz w:val="18"/>
          <w:szCs w:val="18"/>
        </w:rPr>
        <w:t>0,</w:t>
      </w:r>
      <w:r w:rsidRPr="00E87F5D">
        <w:rPr>
          <w:rFonts w:cs="Arial"/>
          <w:color w:val="000000"/>
          <w:sz w:val="18"/>
          <w:szCs w:val="18"/>
          <w:lang w:eastAsia="pl-PL"/>
        </w:rPr>
        <w:t>5% łącznego wynagrodzenia brutto za każdy dzień opóźnienia</w:t>
      </w:r>
      <w:r w:rsidRPr="00E87F5D">
        <w:rPr>
          <w:rFonts w:cs="Arial"/>
          <w:sz w:val="18"/>
          <w:szCs w:val="18"/>
          <w:lang w:eastAsia="ar-SA"/>
        </w:rPr>
        <w:t>.</w:t>
      </w:r>
    </w:p>
    <w:p w:rsidR="0081534B" w:rsidRPr="00E87F5D" w:rsidRDefault="0081534B" w:rsidP="0081534B">
      <w:pPr>
        <w:numPr>
          <w:ilvl w:val="0"/>
          <w:numId w:val="12"/>
        </w:numPr>
        <w:spacing w:after="0" w:line="240" w:lineRule="auto"/>
        <w:contextualSpacing/>
        <w:jc w:val="both"/>
        <w:rPr>
          <w:rFonts w:cs="Arial"/>
          <w:sz w:val="18"/>
          <w:szCs w:val="18"/>
        </w:rPr>
      </w:pPr>
      <w:r w:rsidRPr="00E87F5D">
        <w:rPr>
          <w:rFonts w:cs="Arial"/>
          <w:sz w:val="18"/>
          <w:szCs w:val="18"/>
        </w:rPr>
        <w:t>Za opóźnienie w usuwaniu usterek lub też za opóźnienie w dostarczeniu nowego niewadliwego towaru zareklamowanego w trybie § 4, Wykonawca zapłaci karę umowną w wysokości 0,5% całkowitej wartości umowy za każdy dzień opóźnienia.</w:t>
      </w:r>
    </w:p>
    <w:p w:rsidR="0081534B" w:rsidRPr="00E87F5D" w:rsidRDefault="0081534B" w:rsidP="0081534B">
      <w:pPr>
        <w:numPr>
          <w:ilvl w:val="0"/>
          <w:numId w:val="12"/>
        </w:numPr>
        <w:spacing w:after="0" w:line="240" w:lineRule="auto"/>
        <w:contextualSpacing/>
        <w:jc w:val="both"/>
        <w:rPr>
          <w:rFonts w:cs="Arial"/>
          <w:sz w:val="18"/>
          <w:szCs w:val="18"/>
        </w:rPr>
      </w:pPr>
      <w:r w:rsidRPr="00E87F5D">
        <w:rPr>
          <w:rFonts w:cs="Arial"/>
          <w:sz w:val="18"/>
          <w:szCs w:val="18"/>
        </w:rPr>
        <w:t xml:space="preserve">Za opóźnienie w wykonaniu planowanego przeglądu okresowego o ile nie nastąpiło ono z winy Zamawiającego, Wykonawca zapłaci kary umowne w wysokości 0,5 % wartości brutto umowy za każdy dzień opóźnienia powyżej 1 roku od daty instalacji lub poprzedniego przeglądu. </w:t>
      </w:r>
    </w:p>
    <w:p w:rsidR="0081534B" w:rsidRPr="00E87F5D" w:rsidRDefault="0081534B" w:rsidP="0081534B">
      <w:pPr>
        <w:numPr>
          <w:ilvl w:val="0"/>
          <w:numId w:val="12"/>
        </w:numPr>
        <w:spacing w:after="0" w:line="240" w:lineRule="auto"/>
        <w:contextualSpacing/>
        <w:jc w:val="both"/>
        <w:rPr>
          <w:rFonts w:cs="Arial"/>
          <w:sz w:val="18"/>
          <w:szCs w:val="18"/>
        </w:rPr>
      </w:pPr>
      <w:r w:rsidRPr="00E87F5D">
        <w:rPr>
          <w:rFonts w:cs="Arial"/>
          <w:sz w:val="18"/>
          <w:szCs w:val="18"/>
        </w:rPr>
        <w:t>Za opóźnienie w wykonaniu naprawy, Wykonawca zapłaci kary umowne w wysokości 0,5 % wartości brutto naprawianego sprzętu za każdy dzień opóźnienia.</w:t>
      </w:r>
    </w:p>
    <w:p w:rsidR="0081534B" w:rsidRPr="00E87F5D" w:rsidRDefault="0081534B" w:rsidP="0081534B">
      <w:pPr>
        <w:numPr>
          <w:ilvl w:val="0"/>
          <w:numId w:val="12"/>
        </w:numPr>
        <w:spacing w:after="0" w:line="240" w:lineRule="auto"/>
        <w:contextualSpacing/>
        <w:jc w:val="both"/>
        <w:rPr>
          <w:rFonts w:cs="Arial"/>
          <w:sz w:val="18"/>
          <w:szCs w:val="18"/>
        </w:rPr>
      </w:pPr>
      <w:r w:rsidRPr="00E87F5D">
        <w:rPr>
          <w:rFonts w:cs="Arial"/>
          <w:sz w:val="18"/>
          <w:szCs w:val="18"/>
        </w:rPr>
        <w:t>Za opóźnienie w zapewnieniu badań w innym ośrodku na czas przedłużającej się awarii, Wykonawca zapłaci kary umowne w wysokości 0,5 % wartości brutto naprawianego sprzętu za każdy dzień opóźnienia.</w:t>
      </w:r>
    </w:p>
    <w:p w:rsidR="0081534B" w:rsidRPr="00E87F5D" w:rsidRDefault="0081534B" w:rsidP="0081534B">
      <w:pPr>
        <w:numPr>
          <w:ilvl w:val="0"/>
          <w:numId w:val="12"/>
        </w:numPr>
        <w:spacing w:after="0" w:line="240" w:lineRule="auto"/>
        <w:contextualSpacing/>
        <w:jc w:val="both"/>
        <w:rPr>
          <w:rFonts w:cs="Arial"/>
          <w:sz w:val="18"/>
          <w:szCs w:val="18"/>
        </w:rPr>
      </w:pPr>
      <w:r w:rsidRPr="00E87F5D">
        <w:rPr>
          <w:rFonts w:cs="Arial"/>
          <w:sz w:val="18"/>
          <w:szCs w:val="18"/>
        </w:rPr>
        <w:t>Za opóźnienie w integracji dostarczonego sprzętu, zgodnie z zapisem par.3 ust. 12, Wykonawca zapłaci kary umowne w wysokości  0,5 % wartości brutto sprzętu za każdy dzień opóźnienia.</w:t>
      </w:r>
    </w:p>
    <w:p w:rsidR="0081534B" w:rsidRPr="00E87F5D" w:rsidRDefault="0081534B" w:rsidP="0081534B">
      <w:pPr>
        <w:numPr>
          <w:ilvl w:val="0"/>
          <w:numId w:val="12"/>
        </w:numPr>
        <w:spacing w:after="0" w:line="240" w:lineRule="auto"/>
        <w:contextualSpacing/>
        <w:jc w:val="both"/>
        <w:rPr>
          <w:rFonts w:cs="Arial"/>
          <w:sz w:val="18"/>
          <w:szCs w:val="18"/>
        </w:rPr>
      </w:pPr>
      <w:r w:rsidRPr="00E87F5D">
        <w:rPr>
          <w:rFonts w:cs="Arial"/>
          <w:sz w:val="18"/>
          <w:szCs w:val="18"/>
        </w:rPr>
        <w:t xml:space="preserve">Za niewywiązanie się z któregokolwiek z obowiązków określonych w § 3 oraz/lub w § 4 ust. 18, Wykonawca zapłaci karę umowną w wysokości 5 % wartości umowy określonej w § 7 ust. 1 za każde uchybienie. </w:t>
      </w:r>
    </w:p>
    <w:p w:rsidR="0081534B" w:rsidRPr="00E87F5D" w:rsidRDefault="0081534B" w:rsidP="0081534B">
      <w:pPr>
        <w:numPr>
          <w:ilvl w:val="0"/>
          <w:numId w:val="12"/>
        </w:numPr>
        <w:spacing w:after="0" w:line="240" w:lineRule="auto"/>
        <w:contextualSpacing/>
        <w:jc w:val="both"/>
        <w:rPr>
          <w:rFonts w:cs="Arial"/>
          <w:sz w:val="18"/>
          <w:szCs w:val="18"/>
          <w:lang w:eastAsia="ar-SA"/>
        </w:rPr>
      </w:pPr>
      <w:r w:rsidRPr="00E87F5D">
        <w:rPr>
          <w:rFonts w:cs="Arial"/>
          <w:sz w:val="18"/>
          <w:szCs w:val="18"/>
          <w:lang w:eastAsia="ar-SA"/>
        </w:rPr>
        <w:t>Jeżeli szkoda przewyższa wysokość kary umownej, stronie uprawnionej przysługuje roszczenie o zapłatę odszkodowania uzupełniającego do wysokości szkody.</w:t>
      </w:r>
    </w:p>
    <w:p w:rsidR="0081534B" w:rsidRPr="00E87F5D" w:rsidRDefault="0081534B" w:rsidP="0081534B">
      <w:pPr>
        <w:numPr>
          <w:ilvl w:val="0"/>
          <w:numId w:val="12"/>
        </w:numPr>
        <w:suppressAutoHyphens/>
        <w:spacing w:after="0" w:line="240" w:lineRule="auto"/>
        <w:contextualSpacing/>
        <w:jc w:val="both"/>
        <w:rPr>
          <w:rFonts w:cs="Arial"/>
          <w:sz w:val="18"/>
          <w:szCs w:val="18"/>
          <w:lang w:eastAsia="ar-SA"/>
        </w:rPr>
      </w:pPr>
      <w:r w:rsidRPr="00E87F5D">
        <w:rPr>
          <w:rFonts w:cs="Arial"/>
          <w:sz w:val="18"/>
          <w:szCs w:val="18"/>
          <w:lang w:eastAsia="ar-SA"/>
        </w:rPr>
        <w:t>Wykonawca wyraża zgodę na potrącenie kar umownych z przysługującego mu wynagrodzenia.</w:t>
      </w:r>
    </w:p>
    <w:p w:rsidR="0081534B" w:rsidRPr="00E87F5D" w:rsidRDefault="0081534B" w:rsidP="0081534B">
      <w:pPr>
        <w:numPr>
          <w:ilvl w:val="0"/>
          <w:numId w:val="12"/>
        </w:numPr>
        <w:spacing w:after="0" w:line="240" w:lineRule="auto"/>
        <w:contextualSpacing/>
        <w:jc w:val="both"/>
        <w:rPr>
          <w:rFonts w:cs="Arial"/>
          <w:sz w:val="18"/>
          <w:szCs w:val="18"/>
        </w:rPr>
      </w:pPr>
      <w:r w:rsidRPr="00E87F5D">
        <w:rPr>
          <w:rFonts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odstąpienia od umowy na podstawie § 11 ust. 7</w:t>
      </w:r>
    </w:p>
    <w:p w:rsidR="0081534B" w:rsidRPr="00E87F5D" w:rsidRDefault="0081534B" w:rsidP="0081534B">
      <w:pPr>
        <w:numPr>
          <w:ilvl w:val="0"/>
          <w:numId w:val="12"/>
        </w:numPr>
        <w:suppressAutoHyphens/>
        <w:spacing w:after="0" w:line="240" w:lineRule="auto"/>
        <w:contextualSpacing/>
        <w:jc w:val="both"/>
        <w:rPr>
          <w:rFonts w:cs="Arial"/>
          <w:sz w:val="18"/>
          <w:szCs w:val="18"/>
          <w:lang w:eastAsia="ar-SA"/>
        </w:rPr>
      </w:pPr>
      <w:r w:rsidRPr="00E87F5D">
        <w:rPr>
          <w:rFonts w:cs="Arial"/>
          <w:sz w:val="18"/>
          <w:szCs w:val="18"/>
          <w:lang w:eastAsia="ar-SA"/>
        </w:rPr>
        <w:t>Zamawiający może rozwiązać umowę ze skutkiem natychmiastowym, jeżeli:</w:t>
      </w:r>
    </w:p>
    <w:p w:rsidR="0081534B" w:rsidRPr="00E87F5D" w:rsidRDefault="0081534B" w:rsidP="0081534B">
      <w:pPr>
        <w:pStyle w:val="Zwykytekst1"/>
        <w:numPr>
          <w:ilvl w:val="0"/>
          <w:numId w:val="34"/>
        </w:numPr>
        <w:ind w:left="1134" w:hanging="284"/>
        <w:jc w:val="both"/>
        <w:rPr>
          <w:rFonts w:ascii="Calibri" w:hAnsi="Calibri" w:cs="Arial"/>
          <w:color w:val="000000"/>
          <w:sz w:val="18"/>
          <w:szCs w:val="18"/>
        </w:rPr>
      </w:pPr>
      <w:r w:rsidRPr="00E87F5D">
        <w:rPr>
          <w:rFonts w:ascii="Calibri" w:hAnsi="Calibri" w:cs="Arial"/>
          <w:color w:val="000000"/>
          <w:sz w:val="18"/>
          <w:szCs w:val="18"/>
        </w:rPr>
        <w:t>Wykonawca nie dotrzymuje terminów realizacji umowy i opóźnia się z zakończeniem umowy</w:t>
      </w:r>
      <w:r w:rsidR="00076859">
        <w:rPr>
          <w:rFonts w:ascii="Calibri" w:hAnsi="Calibri" w:cs="Arial"/>
          <w:color w:val="000000"/>
          <w:sz w:val="18"/>
          <w:szCs w:val="18"/>
        </w:rPr>
        <w:t xml:space="preserve"> </w:t>
      </w:r>
      <w:r w:rsidRPr="00E87F5D">
        <w:rPr>
          <w:rFonts w:ascii="Calibri" w:hAnsi="Calibri" w:cs="Arial"/>
          <w:color w:val="000000"/>
          <w:sz w:val="18"/>
          <w:szCs w:val="18"/>
        </w:rPr>
        <w:t xml:space="preserve">w stosunku </w:t>
      </w:r>
      <w:r w:rsidR="00076859">
        <w:rPr>
          <w:rFonts w:ascii="Calibri" w:hAnsi="Calibri" w:cs="Arial"/>
          <w:color w:val="000000"/>
          <w:sz w:val="18"/>
          <w:szCs w:val="18"/>
        </w:rPr>
        <w:t xml:space="preserve">do </w:t>
      </w:r>
      <w:r w:rsidRPr="00E87F5D">
        <w:rPr>
          <w:rFonts w:ascii="Calibri" w:hAnsi="Calibri" w:cs="Arial"/>
          <w:color w:val="000000"/>
          <w:sz w:val="18"/>
          <w:szCs w:val="18"/>
        </w:rPr>
        <w:t>daty wskazanej w § 3 ust. 2</w:t>
      </w:r>
    </w:p>
    <w:p w:rsidR="0081534B" w:rsidRPr="00E87F5D" w:rsidRDefault="0081534B" w:rsidP="0081534B">
      <w:pPr>
        <w:pStyle w:val="Zwykytekst1"/>
        <w:numPr>
          <w:ilvl w:val="0"/>
          <w:numId w:val="34"/>
        </w:numPr>
        <w:ind w:left="1134" w:hanging="284"/>
        <w:jc w:val="both"/>
        <w:rPr>
          <w:rFonts w:ascii="Calibri" w:hAnsi="Calibri" w:cs="Arial"/>
          <w:color w:val="000000"/>
          <w:sz w:val="18"/>
          <w:szCs w:val="18"/>
        </w:rPr>
      </w:pPr>
      <w:r w:rsidRPr="00E87F5D">
        <w:rPr>
          <w:rFonts w:ascii="Calibri" w:hAnsi="Calibri" w:cs="Arial"/>
          <w:color w:val="000000"/>
          <w:sz w:val="18"/>
          <w:szCs w:val="18"/>
        </w:rPr>
        <w:t>Wykonawca wykonuje przedmiot umowy w sposób niezgodny z zapisami umowy lub normami i innymi warunkami określonymi prawem, w tym zwłaszcza prowadzi roboty w sposób sprzeczny z obowiązującymi przepisami BHP i ppoż., niezgodnie z najnowszą praktyką inżynierską, obowiązującymi normami i prawem polskim;</w:t>
      </w:r>
    </w:p>
    <w:p w:rsidR="0081534B" w:rsidRPr="00E87F5D" w:rsidRDefault="0081534B" w:rsidP="0081534B">
      <w:pPr>
        <w:pStyle w:val="Zwykytekst1"/>
        <w:numPr>
          <w:ilvl w:val="0"/>
          <w:numId w:val="34"/>
        </w:numPr>
        <w:ind w:left="1134" w:hanging="284"/>
        <w:jc w:val="both"/>
        <w:rPr>
          <w:rFonts w:ascii="Calibri" w:hAnsi="Calibri" w:cs="Arial"/>
          <w:color w:val="000000"/>
          <w:sz w:val="18"/>
          <w:szCs w:val="18"/>
        </w:rPr>
      </w:pPr>
      <w:r w:rsidRPr="00E87F5D">
        <w:rPr>
          <w:rFonts w:ascii="Calibri" w:hAnsi="Calibri" w:cs="Arial"/>
          <w:color w:val="000000"/>
          <w:sz w:val="18"/>
          <w:szCs w:val="18"/>
        </w:rPr>
        <w:t>Wykonawca w terminie nie przedłoży polis ubezpieczenia wskazanych w § 13</w:t>
      </w:r>
    </w:p>
    <w:p w:rsidR="0081534B" w:rsidRPr="00E87F5D" w:rsidRDefault="0081534B" w:rsidP="0081534B">
      <w:pPr>
        <w:pStyle w:val="Zwykytekst1"/>
        <w:numPr>
          <w:ilvl w:val="0"/>
          <w:numId w:val="34"/>
        </w:numPr>
        <w:ind w:left="1134" w:hanging="284"/>
        <w:jc w:val="both"/>
        <w:rPr>
          <w:rFonts w:ascii="Calibri" w:hAnsi="Calibri" w:cs="Arial"/>
          <w:color w:val="000000"/>
          <w:sz w:val="18"/>
          <w:szCs w:val="18"/>
        </w:rPr>
      </w:pPr>
      <w:r w:rsidRPr="00E87F5D">
        <w:rPr>
          <w:rFonts w:ascii="Calibri" w:hAnsi="Calibri" w:cs="Arial"/>
          <w:color w:val="000000"/>
          <w:sz w:val="18"/>
          <w:szCs w:val="18"/>
        </w:rPr>
        <w:t>stwierdzono brak prawidłowego zabezpieczenia placu budowy;</w:t>
      </w:r>
    </w:p>
    <w:p w:rsidR="0081534B" w:rsidRPr="00E87F5D" w:rsidRDefault="0081534B" w:rsidP="0081534B">
      <w:pPr>
        <w:pStyle w:val="Zwykytekst1"/>
        <w:numPr>
          <w:ilvl w:val="0"/>
          <w:numId w:val="34"/>
        </w:numPr>
        <w:ind w:left="1134" w:hanging="284"/>
        <w:jc w:val="both"/>
        <w:rPr>
          <w:rFonts w:ascii="Calibri" w:hAnsi="Calibri" w:cs="Arial"/>
          <w:color w:val="000000"/>
          <w:sz w:val="18"/>
          <w:szCs w:val="18"/>
        </w:rPr>
      </w:pPr>
      <w:r w:rsidRPr="00E87F5D">
        <w:rPr>
          <w:rFonts w:ascii="Calibri" w:hAnsi="Calibri" w:cs="Arial"/>
          <w:color w:val="000000"/>
          <w:sz w:val="18"/>
          <w:szCs w:val="18"/>
        </w:rPr>
        <w:t>Wykonawca nie uzyska pozytywnego pozwolenia na budowę lub użytkowanie, jeżeli takie jest wymagane;</w:t>
      </w:r>
    </w:p>
    <w:p w:rsidR="0081534B" w:rsidRPr="00E87F5D" w:rsidRDefault="0081534B" w:rsidP="0081534B">
      <w:pPr>
        <w:pStyle w:val="Zwykytekst1"/>
        <w:numPr>
          <w:ilvl w:val="0"/>
          <w:numId w:val="34"/>
        </w:numPr>
        <w:ind w:left="1134" w:hanging="284"/>
        <w:jc w:val="both"/>
        <w:rPr>
          <w:rFonts w:ascii="Calibri" w:hAnsi="Calibri" w:cs="Arial"/>
          <w:color w:val="000000"/>
          <w:sz w:val="18"/>
          <w:szCs w:val="18"/>
        </w:rPr>
      </w:pPr>
      <w:r w:rsidRPr="00E87F5D">
        <w:rPr>
          <w:rFonts w:ascii="Calibri" w:hAnsi="Calibri" w:cs="Arial"/>
          <w:color w:val="000000"/>
          <w:sz w:val="18"/>
          <w:szCs w:val="18"/>
        </w:rPr>
        <w:t>Wykonawca stosuje przy realizacji przedmiotu Umowy materiały i urządzenia nie posiadające wymaganych przez obowiązujące przepisy – atestów, certyfikatów itp. oraz  uprzednio niezatwierdzonych przez Zamawiającego.</w:t>
      </w:r>
    </w:p>
    <w:p w:rsidR="0081534B" w:rsidRPr="00E87F5D" w:rsidRDefault="0081534B" w:rsidP="0081534B">
      <w:pPr>
        <w:pStyle w:val="Zwykytekst1"/>
        <w:widowControl w:val="0"/>
        <w:numPr>
          <w:ilvl w:val="0"/>
          <w:numId w:val="34"/>
        </w:numPr>
        <w:tabs>
          <w:tab w:val="left" w:pos="851"/>
        </w:tabs>
        <w:suppressAutoHyphens/>
        <w:overflowPunct w:val="0"/>
        <w:autoSpaceDE w:val="0"/>
        <w:jc w:val="both"/>
        <w:textAlignment w:val="baseline"/>
        <w:rPr>
          <w:rFonts w:ascii="Calibri" w:hAnsi="Calibri"/>
          <w:sz w:val="18"/>
          <w:szCs w:val="18"/>
        </w:rPr>
      </w:pPr>
      <w:r w:rsidRPr="00E87F5D">
        <w:rPr>
          <w:rFonts w:ascii="Calibri" w:hAnsi="Calibri" w:cs="Arial"/>
          <w:color w:val="000000"/>
          <w:sz w:val="18"/>
          <w:szCs w:val="18"/>
        </w:rPr>
        <w:t>Zajdzie k</w:t>
      </w:r>
      <w:r w:rsidRPr="00E87F5D">
        <w:rPr>
          <w:rFonts w:ascii="Calibri" w:hAnsi="Calibri"/>
          <w:sz w:val="18"/>
          <w:szCs w:val="18"/>
        </w:rPr>
        <w:t>onieczność wielokrotnego dokonywania przez Zamawiającego bezpośredniej zapłaty podwykonawcy/-om lub konieczność dokonywania bezpośredniej zapłaty podwykonawcy/-om na sumę większą niż 5% wartości umowy.</w:t>
      </w:r>
    </w:p>
    <w:p w:rsidR="0081534B" w:rsidRPr="00E87F5D" w:rsidRDefault="0081534B" w:rsidP="0081534B">
      <w:pPr>
        <w:pStyle w:val="Zwykytekst1"/>
        <w:numPr>
          <w:ilvl w:val="0"/>
          <w:numId w:val="34"/>
        </w:numPr>
        <w:ind w:left="1134" w:hanging="284"/>
        <w:jc w:val="both"/>
        <w:rPr>
          <w:rFonts w:ascii="Calibri" w:hAnsi="Calibri" w:cs="Arial"/>
          <w:color w:val="000000"/>
          <w:sz w:val="18"/>
          <w:szCs w:val="18"/>
        </w:rPr>
      </w:pPr>
      <w:r w:rsidRPr="00E87F5D">
        <w:rPr>
          <w:rFonts w:ascii="Calibri" w:hAnsi="Calibri" w:cs="Arial"/>
          <w:color w:val="000000"/>
          <w:sz w:val="18"/>
          <w:szCs w:val="18"/>
        </w:rPr>
        <w:t>wystąpią powtarzające się niedopełnienie wymogów zatrudnienia pracowników</w:t>
      </w:r>
    </w:p>
    <w:p w:rsidR="0081534B" w:rsidRPr="00E87F5D" w:rsidRDefault="0081534B" w:rsidP="0081534B">
      <w:pPr>
        <w:pStyle w:val="Zwykytekst1"/>
        <w:numPr>
          <w:ilvl w:val="0"/>
          <w:numId w:val="34"/>
        </w:numPr>
        <w:ind w:left="1134" w:hanging="284"/>
        <w:jc w:val="both"/>
        <w:rPr>
          <w:rFonts w:ascii="Calibri" w:hAnsi="Calibri" w:cs="Arial"/>
          <w:color w:val="000000"/>
          <w:sz w:val="18"/>
          <w:szCs w:val="18"/>
        </w:rPr>
      </w:pPr>
      <w:r w:rsidRPr="00E87F5D">
        <w:rPr>
          <w:rFonts w:ascii="Calibri" w:hAnsi="Calibri" w:cs="Arial"/>
          <w:color w:val="000000"/>
          <w:sz w:val="18"/>
          <w:szCs w:val="18"/>
        </w:rPr>
        <w:t>Wykonawc</w:t>
      </w:r>
      <w:r w:rsidR="00B105F7">
        <w:rPr>
          <w:rFonts w:ascii="Calibri" w:hAnsi="Calibri" w:cs="Arial"/>
          <w:color w:val="000000"/>
          <w:sz w:val="18"/>
          <w:szCs w:val="18"/>
        </w:rPr>
        <w:t>a</w:t>
      </w:r>
      <w:r w:rsidRPr="00E87F5D">
        <w:rPr>
          <w:rFonts w:ascii="Calibri" w:hAnsi="Calibri" w:cs="Arial"/>
          <w:sz w:val="18"/>
          <w:szCs w:val="18"/>
          <w:lang w:eastAsia="ar-SA"/>
        </w:rPr>
        <w:t xml:space="preserve"> nie dostarczy oryginałów dokumentów lub kodów serwisowych, o których mowa w § 3. </w:t>
      </w:r>
    </w:p>
    <w:p w:rsidR="0081534B" w:rsidRPr="00E87F5D" w:rsidRDefault="0081534B" w:rsidP="0081534B">
      <w:pPr>
        <w:numPr>
          <w:ilvl w:val="0"/>
          <w:numId w:val="12"/>
        </w:numPr>
        <w:suppressAutoHyphens/>
        <w:spacing w:after="0" w:line="240" w:lineRule="auto"/>
        <w:contextualSpacing/>
        <w:jc w:val="both"/>
        <w:rPr>
          <w:rFonts w:cs="Arial"/>
          <w:bCs/>
          <w:sz w:val="18"/>
          <w:szCs w:val="18"/>
          <w:lang w:eastAsia="ar-SA"/>
        </w:rPr>
      </w:pPr>
      <w:r w:rsidRPr="00E87F5D">
        <w:rPr>
          <w:rFonts w:cs="Arial"/>
          <w:sz w:val="18"/>
          <w:szCs w:val="18"/>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E87F5D">
        <w:rPr>
          <w:rFonts w:cs="Arial"/>
          <w:sz w:val="18"/>
          <w:szCs w:val="18"/>
        </w:rPr>
        <w:t>W takim przypadku, Wykonawca może żądać wyłącznie wynagrodzenia należnego z tytułu wykonania części umowy.</w:t>
      </w:r>
    </w:p>
    <w:p w:rsidR="0081534B" w:rsidRPr="00E87F5D" w:rsidRDefault="0081534B" w:rsidP="0081534B">
      <w:pPr>
        <w:numPr>
          <w:ilvl w:val="0"/>
          <w:numId w:val="12"/>
        </w:numPr>
        <w:suppressAutoHyphens/>
        <w:spacing w:after="0" w:line="240" w:lineRule="auto"/>
        <w:contextualSpacing/>
        <w:jc w:val="both"/>
        <w:rPr>
          <w:rFonts w:cs="Arial"/>
          <w:sz w:val="18"/>
          <w:szCs w:val="18"/>
          <w:lang w:eastAsia="ar-SA"/>
        </w:rPr>
      </w:pPr>
      <w:r w:rsidRPr="00E87F5D">
        <w:rPr>
          <w:rFonts w:cs="Arial"/>
          <w:sz w:val="18"/>
          <w:szCs w:val="18"/>
          <w:lang w:eastAsia="ar-SA"/>
        </w:rPr>
        <w:t>Za nieprzekazanie dokumentów określonych w § 3b ust. 6 umowy, Wykonawca zapłaci karę w wysokości 0,5% wartości brutto umowy za każdy dzień opóźnienia.</w:t>
      </w:r>
    </w:p>
    <w:p w:rsidR="0081534B" w:rsidRPr="00E87F5D" w:rsidRDefault="0081534B" w:rsidP="0081534B">
      <w:pPr>
        <w:numPr>
          <w:ilvl w:val="0"/>
          <w:numId w:val="12"/>
        </w:numPr>
        <w:suppressAutoHyphens/>
        <w:spacing w:after="0" w:line="240" w:lineRule="auto"/>
        <w:contextualSpacing/>
        <w:jc w:val="both"/>
        <w:rPr>
          <w:rFonts w:cs="Arial"/>
          <w:sz w:val="18"/>
          <w:szCs w:val="18"/>
          <w:lang w:eastAsia="ar-SA"/>
        </w:rPr>
      </w:pPr>
      <w:r w:rsidRPr="00E87F5D">
        <w:rPr>
          <w:rFonts w:cs="Arial"/>
          <w:sz w:val="18"/>
          <w:szCs w:val="18"/>
          <w:lang w:eastAsia="ar-SA"/>
        </w:rPr>
        <w:lastRenderedPageBreak/>
        <w:t>Za nieprzekazanie dokumentów wymaganych w § 3a lub niedopełnienie wymogu zatrudnienia pracowników na umowę o pracę, Wykonawca zapłaci karę w wysokości 0,5 % wartości brutto umowy za każdy dzień opóźnienia w przekazaniu dokumentów lub 5% wartości brutto umowy za każdy przypadek niedopełnienia obowiązującego zatrudnienia na umowę o pracę.</w:t>
      </w:r>
    </w:p>
    <w:p w:rsidR="0081534B" w:rsidRPr="00E87F5D" w:rsidRDefault="0081534B" w:rsidP="0081534B">
      <w:pPr>
        <w:pStyle w:val="Zwykytekst1"/>
        <w:numPr>
          <w:ilvl w:val="0"/>
          <w:numId w:val="12"/>
        </w:numPr>
        <w:jc w:val="both"/>
        <w:rPr>
          <w:rFonts w:ascii="Calibri" w:hAnsi="Calibri" w:cs="Arial"/>
          <w:color w:val="000000"/>
          <w:sz w:val="18"/>
          <w:szCs w:val="18"/>
        </w:rPr>
      </w:pPr>
      <w:r w:rsidRPr="00E87F5D">
        <w:rPr>
          <w:rFonts w:ascii="Calibri" w:hAnsi="Calibri" w:cs="Arial"/>
          <w:color w:val="000000"/>
          <w:sz w:val="18"/>
          <w:szCs w:val="18"/>
        </w:rPr>
        <w:t>W przypadku nieotrzymania lub utraty dotacji przyznanej Zamawiającemu z przyczyn leżących po stronie Wykonawcy, Wykonawca zapłaci Zamawiającemu karę umowną w wysokości utraconej dotacji niezależnie od zapisów zawartych w ust. 1.</w:t>
      </w:r>
    </w:p>
    <w:p w:rsidR="0081534B" w:rsidRPr="00E87F5D" w:rsidRDefault="0081534B" w:rsidP="0081534B">
      <w:pPr>
        <w:spacing w:after="0" w:line="240" w:lineRule="auto"/>
        <w:jc w:val="both"/>
        <w:rPr>
          <w:rFonts w:cs="Arial"/>
          <w:color w:val="000000"/>
          <w:sz w:val="18"/>
          <w:szCs w:val="18"/>
        </w:rPr>
      </w:pPr>
    </w:p>
    <w:p w:rsidR="0081534B" w:rsidRPr="00E87F5D" w:rsidRDefault="00076859" w:rsidP="0081534B">
      <w:pPr>
        <w:spacing w:after="0" w:line="240" w:lineRule="auto"/>
        <w:jc w:val="center"/>
        <w:rPr>
          <w:rFonts w:cs="Arial"/>
          <w:b/>
          <w:bCs/>
          <w:color w:val="000000"/>
          <w:sz w:val="18"/>
          <w:szCs w:val="18"/>
        </w:rPr>
      </w:pPr>
      <w:r>
        <w:rPr>
          <w:rFonts w:cs="Arial"/>
          <w:b/>
          <w:bCs/>
          <w:color w:val="000000"/>
          <w:sz w:val="18"/>
          <w:szCs w:val="18"/>
        </w:rPr>
        <w:t>§ 12</w:t>
      </w:r>
    </w:p>
    <w:p w:rsidR="0081534B" w:rsidRPr="00E87F5D" w:rsidRDefault="0081534B" w:rsidP="0081534B">
      <w:pPr>
        <w:spacing w:after="0" w:line="240" w:lineRule="auto"/>
        <w:jc w:val="center"/>
        <w:rPr>
          <w:rFonts w:cs="Arial"/>
          <w:b/>
          <w:bCs/>
          <w:color w:val="000000"/>
          <w:sz w:val="18"/>
          <w:szCs w:val="18"/>
        </w:rPr>
      </w:pPr>
      <w:r w:rsidRPr="00E87F5D">
        <w:rPr>
          <w:rFonts w:cs="Arial"/>
          <w:b/>
          <w:bCs/>
          <w:color w:val="000000"/>
          <w:sz w:val="18"/>
          <w:szCs w:val="18"/>
        </w:rPr>
        <w:t>Zabezpieczenie należytego wykonania umowy</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Wykonawca wnosi zabezpieczenie należytego wykonania niniejszej umowy w wysokości 10% całkowitego wynagrodzenia umownego brutto tj. ………………………. zł ( słownie: …........ złotych ), najpóźniej w dniu podpisania niniejszej umowy, które będzie służyło pokryciu roszczeń z tytułu niewykonania lub nienależytego wykonania niniejszej umowy w formie………………………………………………..</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Zamawiający może, na wniosek Wykonawcy, wyrazić zgodę na zmianę formy wniesionego zabezpieczenia pod warunkiem zachowania ciągłości zabezpieczenia i nie zmniejszenia jego wysokości.</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W przypadku wnoszenia zabezpieczenia należytego wykonania niniejszej umowy w formie innej niż w pieniądzu, Wykonawca zapewni aby zobowiązania wystawcy tego zabezpieczenia było nieodwołalne i 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niniejszej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W przypadku wniesienia zabezpieczenia wykonania niniejszej umowy w pieniądzu Zamawiający zwróci Wykonawcy 70% zabezpieczenia należytego wykonania niniejszej umowy w terminie 30 dni od daty podpisania końcowego protokołu odbioru. Pozostałą część zabezpieczenia należytego wykonania niniejszej umowy Zamawiający zwróci Wykonawcy w terminie 15 dni od daty zakończenia najdłuższego okresu rękojmi za wady, pod warunkiem prawidłowego wywiązania się przez Wykonawcę z obowiązków z tytułu rękojmi oraz gwarancji.</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W przypadku wniesienia zabezpieczenia należytego wykonania niniejszej umowy w innej formie niż w pieniądzu Wykonawca dostarczy je i będzie utrzymywał w wysokości określonej w niniejszej klauzuli na okres do upływu 30 dni od daty podpisania końcowego protokołu odbioru robót. Na okres po upłynięciu tego terminu, do upływu 15 dni od zakończenia najdłuższego okresu rękojmi, Wykonawca dostarczy zabezpieczenie wykonania niniejszej umowy w wysokości 30% tej kwoty.</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W przypadku przedłużenia okresu wykonywania niniejszej umowy lub przedłużenia okresu rękojmi lub gwarancji Wykonawca na 45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Zamawiający może, na wniosek Wykonawcy, wyrazić zgodę na zmianę formy wniesionego zabezpieczenia pod warunkiem zachowania ciągłości zabezpieczenia i nie zmniejszenia jego wysokości.</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rsidR="0081534B" w:rsidRPr="00E87F5D" w:rsidRDefault="0081534B" w:rsidP="0081534B">
      <w:pPr>
        <w:pStyle w:val="ListParagraph1"/>
        <w:numPr>
          <w:ilvl w:val="0"/>
          <w:numId w:val="35"/>
        </w:numPr>
        <w:spacing w:after="0" w:line="240" w:lineRule="auto"/>
        <w:ind w:left="567" w:hanging="567"/>
        <w:jc w:val="both"/>
        <w:rPr>
          <w:rFonts w:cs="Arial"/>
          <w:color w:val="000000"/>
          <w:sz w:val="18"/>
          <w:szCs w:val="18"/>
        </w:rPr>
      </w:pPr>
      <w:r w:rsidRPr="00E87F5D">
        <w:rPr>
          <w:rFonts w:cs="Arial"/>
          <w:color w:val="000000"/>
          <w:sz w:val="18"/>
          <w:szCs w:val="18"/>
        </w:rPr>
        <w:t>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w:t>
      </w:r>
    </w:p>
    <w:p w:rsidR="0081534B" w:rsidRPr="00E87F5D" w:rsidRDefault="0081534B" w:rsidP="0081534B">
      <w:pPr>
        <w:numPr>
          <w:ilvl w:val="0"/>
          <w:numId w:val="35"/>
        </w:numPr>
        <w:suppressAutoHyphens/>
        <w:spacing w:after="0" w:line="240" w:lineRule="auto"/>
        <w:ind w:left="567" w:hanging="567"/>
        <w:jc w:val="both"/>
        <w:rPr>
          <w:rFonts w:cs="Arial"/>
          <w:color w:val="000000"/>
          <w:sz w:val="18"/>
          <w:szCs w:val="18"/>
        </w:rPr>
      </w:pPr>
      <w:r w:rsidRPr="00E87F5D">
        <w:rPr>
          <w:rFonts w:cs="Arial"/>
          <w:color w:val="000000"/>
          <w:sz w:val="18"/>
          <w:szCs w:val="18"/>
        </w:rPr>
        <w:t>W przypadku zabezpieczenia wniesionego w pieniądzu, Wykonawcy nie przysługują odsetki od wstrzymanych kwot.</w:t>
      </w:r>
    </w:p>
    <w:p w:rsidR="0081534B" w:rsidRPr="00E87F5D" w:rsidRDefault="0081534B" w:rsidP="0081534B">
      <w:pPr>
        <w:spacing w:after="0" w:line="240" w:lineRule="auto"/>
        <w:jc w:val="center"/>
        <w:rPr>
          <w:rFonts w:cs="Arial"/>
          <w:b/>
          <w:bCs/>
          <w:color w:val="000000"/>
          <w:sz w:val="18"/>
          <w:szCs w:val="18"/>
        </w:rPr>
      </w:pPr>
    </w:p>
    <w:p w:rsidR="0081534B" w:rsidRPr="00E87F5D" w:rsidRDefault="00076859" w:rsidP="0081534B">
      <w:pPr>
        <w:spacing w:after="0" w:line="240" w:lineRule="auto"/>
        <w:jc w:val="center"/>
        <w:rPr>
          <w:rFonts w:cs="Arial"/>
          <w:b/>
          <w:bCs/>
          <w:color w:val="000000"/>
          <w:sz w:val="18"/>
          <w:szCs w:val="18"/>
        </w:rPr>
      </w:pPr>
      <w:r>
        <w:rPr>
          <w:rFonts w:cs="Arial"/>
          <w:b/>
          <w:bCs/>
          <w:color w:val="000000"/>
          <w:sz w:val="18"/>
          <w:szCs w:val="18"/>
        </w:rPr>
        <w:t>§ 13</w:t>
      </w:r>
    </w:p>
    <w:p w:rsidR="0081534B" w:rsidRPr="00E87F5D" w:rsidRDefault="0081534B" w:rsidP="0081534B">
      <w:pPr>
        <w:spacing w:after="0" w:line="240" w:lineRule="auto"/>
        <w:jc w:val="center"/>
        <w:rPr>
          <w:rFonts w:cs="Arial"/>
          <w:b/>
          <w:bCs/>
          <w:color w:val="000000"/>
          <w:sz w:val="18"/>
          <w:szCs w:val="18"/>
        </w:rPr>
      </w:pPr>
      <w:r w:rsidRPr="00E87F5D">
        <w:rPr>
          <w:rFonts w:cs="Arial"/>
          <w:b/>
          <w:bCs/>
          <w:color w:val="000000"/>
          <w:sz w:val="18"/>
          <w:szCs w:val="18"/>
        </w:rPr>
        <w:t>Ochrona danych i prawa autorskie</w:t>
      </w:r>
    </w:p>
    <w:p w:rsidR="0081534B" w:rsidRPr="00E87F5D" w:rsidRDefault="0081534B" w:rsidP="0081534B">
      <w:pPr>
        <w:numPr>
          <w:ilvl w:val="0"/>
          <w:numId w:val="18"/>
        </w:numPr>
        <w:tabs>
          <w:tab w:val="clear" w:pos="1440"/>
        </w:tabs>
        <w:suppressAutoHyphens/>
        <w:spacing w:after="0" w:line="240" w:lineRule="auto"/>
        <w:ind w:left="567" w:hanging="567"/>
        <w:jc w:val="both"/>
        <w:rPr>
          <w:rFonts w:cs="Arial"/>
          <w:color w:val="000000"/>
          <w:sz w:val="18"/>
          <w:szCs w:val="18"/>
        </w:rPr>
      </w:pPr>
      <w:r w:rsidRPr="00E87F5D">
        <w:rPr>
          <w:rFonts w:cs="Arial"/>
          <w:color w:val="000000"/>
          <w:sz w:val="18"/>
          <w:szCs w:val="18"/>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 rozumieniu ustawy o zwalczaniu nieuczciwej konkurencji z dnia 16 kwietnia 1993 r. (Dz. U. 2003 r. Nr 153 póz. 1503 z późn. zm.). Wykonawca zobowiązuje się również do przestrzegania zapisów ustawy o ochronie danych osobowych z dnia </w:t>
      </w:r>
      <w:r w:rsidR="00DD1492">
        <w:rPr>
          <w:rFonts w:cs="Arial"/>
          <w:color w:val="000000"/>
          <w:sz w:val="18"/>
          <w:szCs w:val="18"/>
        </w:rPr>
        <w:t xml:space="preserve">10 maja 2018r. </w:t>
      </w:r>
      <w:r w:rsidRPr="00E87F5D">
        <w:rPr>
          <w:rFonts w:cs="Arial"/>
          <w:color w:val="000000"/>
          <w:sz w:val="18"/>
          <w:szCs w:val="18"/>
        </w:rPr>
        <w:t xml:space="preserve">, </w:t>
      </w:r>
      <w:r w:rsidR="00DD1492">
        <w:rPr>
          <w:rFonts w:cs="Arial"/>
          <w:color w:val="000000"/>
          <w:sz w:val="18"/>
          <w:szCs w:val="18"/>
        </w:rPr>
        <w:t xml:space="preserve">Dz. </w:t>
      </w:r>
      <w:r w:rsidRPr="00E87F5D">
        <w:rPr>
          <w:rFonts w:cs="Arial"/>
          <w:color w:val="000000"/>
          <w:sz w:val="18"/>
          <w:szCs w:val="18"/>
        </w:rPr>
        <w:t>U. 20</w:t>
      </w:r>
      <w:r w:rsidR="00DD1492">
        <w:rPr>
          <w:rFonts w:cs="Arial"/>
          <w:color w:val="000000"/>
          <w:sz w:val="18"/>
          <w:szCs w:val="18"/>
        </w:rPr>
        <w:t xml:space="preserve">18r. </w:t>
      </w:r>
      <w:r w:rsidRPr="00E87F5D">
        <w:rPr>
          <w:rFonts w:cs="Arial"/>
          <w:color w:val="000000"/>
          <w:sz w:val="18"/>
          <w:szCs w:val="18"/>
        </w:rPr>
        <w:t xml:space="preserve"> poz. </w:t>
      </w:r>
      <w:r w:rsidR="00DD1492">
        <w:rPr>
          <w:rFonts w:cs="Arial"/>
          <w:color w:val="000000"/>
          <w:sz w:val="18"/>
          <w:szCs w:val="18"/>
        </w:rPr>
        <w:t xml:space="preserve">1000 </w:t>
      </w:r>
      <w:r w:rsidRPr="00E87F5D">
        <w:rPr>
          <w:rFonts w:cs="Arial"/>
          <w:color w:val="000000"/>
          <w:sz w:val="18"/>
          <w:szCs w:val="18"/>
        </w:rPr>
        <w:t>). Jednocześnie Wykonawca oświadcza, że znana jest mu odpowiedzialność karna wynikająca z ww. ustaw.</w:t>
      </w:r>
    </w:p>
    <w:p w:rsidR="0081534B" w:rsidRPr="00E87F5D" w:rsidRDefault="0081534B" w:rsidP="0081534B">
      <w:pPr>
        <w:numPr>
          <w:ilvl w:val="0"/>
          <w:numId w:val="18"/>
        </w:numPr>
        <w:tabs>
          <w:tab w:val="num" w:pos="567"/>
        </w:tabs>
        <w:suppressAutoHyphens/>
        <w:spacing w:after="0" w:line="240" w:lineRule="auto"/>
        <w:ind w:left="567" w:hanging="567"/>
        <w:jc w:val="both"/>
        <w:rPr>
          <w:rFonts w:cs="Arial"/>
          <w:color w:val="000000"/>
          <w:sz w:val="18"/>
          <w:szCs w:val="18"/>
        </w:rPr>
      </w:pPr>
      <w:r w:rsidRPr="00E87F5D">
        <w:rPr>
          <w:rFonts w:cs="Arial"/>
          <w:color w:val="000000"/>
          <w:sz w:val="18"/>
          <w:szCs w:val="18"/>
        </w:rPr>
        <w:t>Wykonawca odpowiada za podjęcie wszelkich niezbędnych środków zapewniających dochowanie w/w zobowiązań, w szczególności przez swoich pracowników i podwykonawców.</w:t>
      </w:r>
    </w:p>
    <w:p w:rsidR="0081534B" w:rsidRPr="00E87F5D" w:rsidRDefault="0081534B" w:rsidP="0081534B">
      <w:pPr>
        <w:numPr>
          <w:ilvl w:val="0"/>
          <w:numId w:val="18"/>
        </w:numPr>
        <w:tabs>
          <w:tab w:val="num" w:pos="567"/>
        </w:tabs>
        <w:suppressAutoHyphens/>
        <w:spacing w:after="0" w:line="240" w:lineRule="auto"/>
        <w:ind w:left="567" w:hanging="567"/>
        <w:jc w:val="both"/>
        <w:rPr>
          <w:rFonts w:cs="Arial"/>
          <w:color w:val="000000"/>
          <w:sz w:val="18"/>
          <w:szCs w:val="18"/>
          <w:lang w:eastAsia="ar-SA"/>
        </w:rPr>
      </w:pPr>
      <w:r w:rsidRPr="00E87F5D">
        <w:rPr>
          <w:rFonts w:cs="Arial"/>
          <w:color w:val="000000"/>
          <w:sz w:val="18"/>
          <w:szCs w:val="18"/>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rsidR="0081534B" w:rsidRPr="00E87F5D" w:rsidRDefault="0081534B" w:rsidP="0081534B">
      <w:pPr>
        <w:numPr>
          <w:ilvl w:val="0"/>
          <w:numId w:val="18"/>
        </w:numPr>
        <w:tabs>
          <w:tab w:val="num" w:pos="567"/>
        </w:tabs>
        <w:suppressAutoHyphens/>
        <w:spacing w:after="0" w:line="240" w:lineRule="auto"/>
        <w:ind w:left="567" w:hanging="567"/>
        <w:jc w:val="both"/>
        <w:rPr>
          <w:rFonts w:cs="Arial"/>
          <w:color w:val="000000"/>
          <w:sz w:val="18"/>
          <w:szCs w:val="18"/>
          <w:lang w:eastAsia="ar-SA"/>
        </w:rPr>
      </w:pPr>
      <w:r w:rsidRPr="00E87F5D">
        <w:rPr>
          <w:rFonts w:cs="Arial"/>
          <w:color w:val="000000"/>
          <w:kern w:val="1"/>
          <w:sz w:val="18"/>
          <w:szCs w:val="18"/>
        </w:rPr>
        <w:t>Wykonawca, stosownie do ustawy z dnia 4 lutego 1994 roku o prawie autorskim i prawach pokrewnych (tj. Dz.U. z 2006</w:t>
      </w:r>
      <w:r w:rsidR="003C6B48">
        <w:rPr>
          <w:rFonts w:cs="Arial"/>
          <w:color w:val="000000"/>
          <w:kern w:val="1"/>
          <w:sz w:val="18"/>
          <w:szCs w:val="18"/>
        </w:rPr>
        <w:t xml:space="preserve"> </w:t>
      </w:r>
      <w:r w:rsidRPr="00E87F5D">
        <w:rPr>
          <w:rFonts w:cs="Arial"/>
          <w:color w:val="000000"/>
          <w:kern w:val="1"/>
          <w:sz w:val="18"/>
          <w:szCs w:val="18"/>
        </w:rPr>
        <w:t xml:space="preserve">r. Nr 90, poz. 631 z póz. zm.), przenosi na Zamawiającego całość majątkowych praw autorskich do: dokumentacji projektowej i </w:t>
      </w:r>
      <w:r w:rsidRPr="00E87F5D">
        <w:rPr>
          <w:rFonts w:cs="Arial"/>
          <w:color w:val="000000"/>
          <w:kern w:val="1"/>
          <w:sz w:val="18"/>
          <w:szCs w:val="18"/>
        </w:rPr>
        <w:lastRenderedPageBreak/>
        <w:t>powykonawczej oraz innej dokumentacji lub innych rozwiązań stworzonych przez Wykonawcę w związku z realizacją Umowy (zwanych dalej „Utworami") z chwilą zapłaty wynagrodzenia.</w:t>
      </w:r>
    </w:p>
    <w:p w:rsidR="0081534B" w:rsidRPr="00E87F5D" w:rsidRDefault="0081534B" w:rsidP="0081534B">
      <w:pPr>
        <w:numPr>
          <w:ilvl w:val="0"/>
          <w:numId w:val="18"/>
        </w:numPr>
        <w:tabs>
          <w:tab w:val="num" w:pos="567"/>
        </w:tabs>
        <w:suppressAutoHyphens/>
        <w:spacing w:after="0" w:line="240" w:lineRule="auto"/>
        <w:ind w:left="567" w:hanging="567"/>
        <w:jc w:val="both"/>
        <w:rPr>
          <w:rFonts w:cs="Arial"/>
          <w:color w:val="000000"/>
          <w:sz w:val="18"/>
          <w:szCs w:val="18"/>
          <w:lang w:eastAsia="ar-SA"/>
        </w:rPr>
      </w:pPr>
      <w:r w:rsidRPr="00E87F5D">
        <w:rPr>
          <w:rFonts w:cs="Arial"/>
          <w:color w:val="000000"/>
          <w:kern w:val="1"/>
          <w:sz w:val="18"/>
          <w:szCs w:val="18"/>
        </w:rPr>
        <w:t>Przeniesienie majątkowych praw autorskich do każdego z Utworów nastąpi każdorazowo z chwilą ich dostarczenia Zamawiającemu i będzie obejmowało zakresy i pola eksploatacji obejmujące w szczególności:</w:t>
      </w:r>
    </w:p>
    <w:p w:rsidR="0081534B" w:rsidRPr="00E87F5D" w:rsidRDefault="0081534B" w:rsidP="0081534B">
      <w:pPr>
        <w:widowControl w:val="0"/>
        <w:numPr>
          <w:ilvl w:val="0"/>
          <w:numId w:val="33"/>
        </w:numPr>
        <w:shd w:val="clear" w:color="auto" w:fill="FFFFFF"/>
        <w:tabs>
          <w:tab w:val="clear" w:pos="2674"/>
        </w:tabs>
        <w:suppressAutoHyphens/>
        <w:autoSpaceDE w:val="0"/>
        <w:spacing w:after="0" w:line="240" w:lineRule="auto"/>
        <w:ind w:left="993"/>
        <w:jc w:val="both"/>
        <w:rPr>
          <w:rFonts w:cs="Arial"/>
          <w:color w:val="000000"/>
          <w:kern w:val="1"/>
          <w:sz w:val="18"/>
          <w:szCs w:val="18"/>
        </w:rPr>
      </w:pPr>
      <w:r w:rsidRPr="00E87F5D">
        <w:rPr>
          <w:rFonts w:cs="Arial"/>
          <w:color w:val="000000"/>
          <w:kern w:val="1"/>
          <w:sz w:val="18"/>
          <w:szCs w:val="18"/>
        </w:rPr>
        <w:t>utrwalanie na wszelkich znanych nośnikach,</w:t>
      </w:r>
    </w:p>
    <w:p w:rsidR="0081534B" w:rsidRPr="00E87F5D" w:rsidRDefault="0081534B" w:rsidP="0081534B">
      <w:pPr>
        <w:widowControl w:val="0"/>
        <w:numPr>
          <w:ilvl w:val="0"/>
          <w:numId w:val="33"/>
        </w:numPr>
        <w:shd w:val="clear" w:color="auto" w:fill="FFFFFF"/>
        <w:tabs>
          <w:tab w:val="clear" w:pos="2674"/>
        </w:tabs>
        <w:suppressAutoHyphens/>
        <w:autoSpaceDE w:val="0"/>
        <w:spacing w:after="0" w:line="240" w:lineRule="auto"/>
        <w:ind w:left="993"/>
        <w:jc w:val="both"/>
        <w:rPr>
          <w:rFonts w:cs="Arial"/>
          <w:color w:val="000000"/>
          <w:kern w:val="1"/>
          <w:sz w:val="18"/>
          <w:szCs w:val="18"/>
        </w:rPr>
      </w:pPr>
      <w:r w:rsidRPr="00E87F5D">
        <w:rPr>
          <w:rFonts w:cs="Arial"/>
          <w:color w:val="000000"/>
          <w:kern w:val="1"/>
          <w:sz w:val="18"/>
          <w:szCs w:val="18"/>
        </w:rPr>
        <w:t>zwielokrotnianie za pomocą wszystkich znanych technik, w tym techniką drukarską reprograficzną zapisu magnetycznego oraz cyfrową,</w:t>
      </w:r>
    </w:p>
    <w:p w:rsidR="0081534B" w:rsidRPr="00E87F5D" w:rsidRDefault="0081534B" w:rsidP="0081534B">
      <w:pPr>
        <w:widowControl w:val="0"/>
        <w:numPr>
          <w:ilvl w:val="0"/>
          <w:numId w:val="33"/>
        </w:numPr>
        <w:shd w:val="clear" w:color="auto" w:fill="FFFFFF"/>
        <w:tabs>
          <w:tab w:val="clear" w:pos="2674"/>
        </w:tabs>
        <w:suppressAutoHyphens/>
        <w:autoSpaceDE w:val="0"/>
        <w:spacing w:after="0" w:line="240" w:lineRule="auto"/>
        <w:ind w:left="993"/>
        <w:jc w:val="both"/>
        <w:rPr>
          <w:rFonts w:cs="Arial"/>
          <w:color w:val="000000"/>
          <w:kern w:val="1"/>
          <w:sz w:val="18"/>
          <w:szCs w:val="18"/>
        </w:rPr>
      </w:pPr>
      <w:r w:rsidRPr="00E87F5D">
        <w:rPr>
          <w:rFonts w:cs="Arial"/>
          <w:color w:val="000000"/>
          <w:kern w:val="1"/>
          <w:sz w:val="18"/>
          <w:szCs w:val="18"/>
        </w:rPr>
        <w:t>wprowadzanie do pamięci komputera, w tym także wprowadzanie, przesyłanie i udostępnianie za pomocą sieci komputerowych, w tym sieci Internet.</w:t>
      </w:r>
    </w:p>
    <w:p w:rsidR="0081534B" w:rsidRPr="00E87F5D" w:rsidRDefault="0081534B" w:rsidP="0081534B">
      <w:pPr>
        <w:widowControl w:val="0"/>
        <w:numPr>
          <w:ilvl w:val="0"/>
          <w:numId w:val="33"/>
        </w:numPr>
        <w:shd w:val="clear" w:color="auto" w:fill="FFFFFF"/>
        <w:tabs>
          <w:tab w:val="clear" w:pos="2674"/>
        </w:tabs>
        <w:suppressAutoHyphens/>
        <w:autoSpaceDE w:val="0"/>
        <w:spacing w:after="0" w:line="240" w:lineRule="auto"/>
        <w:ind w:left="993"/>
        <w:jc w:val="both"/>
        <w:rPr>
          <w:rFonts w:cs="Arial"/>
          <w:color w:val="000000"/>
          <w:kern w:val="1"/>
          <w:sz w:val="18"/>
          <w:szCs w:val="18"/>
        </w:rPr>
      </w:pPr>
      <w:r w:rsidRPr="00E87F5D">
        <w:rPr>
          <w:rFonts w:cs="Arial"/>
          <w:color w:val="000000"/>
          <w:kern w:val="1"/>
          <w:sz w:val="18"/>
          <w:szCs w:val="18"/>
        </w:rPr>
        <w:t>wykorzystanie Utworów w celach promocyjnych, informacyjnych, rozliczeniowych itp.</w:t>
      </w:r>
    </w:p>
    <w:p w:rsidR="0081534B" w:rsidRPr="00E87F5D" w:rsidRDefault="0081534B" w:rsidP="0081534B">
      <w:pPr>
        <w:widowControl w:val="0"/>
        <w:shd w:val="clear" w:color="auto" w:fill="FFFFFF"/>
        <w:suppressAutoHyphens/>
        <w:autoSpaceDE w:val="0"/>
        <w:spacing w:after="0" w:line="240" w:lineRule="auto"/>
        <w:jc w:val="both"/>
        <w:rPr>
          <w:rFonts w:cs="Arial"/>
          <w:color w:val="000000"/>
          <w:kern w:val="1"/>
          <w:sz w:val="18"/>
          <w:szCs w:val="18"/>
        </w:rPr>
      </w:pPr>
    </w:p>
    <w:p w:rsidR="0081534B" w:rsidRPr="00E87F5D" w:rsidRDefault="0081534B" w:rsidP="0081534B">
      <w:pPr>
        <w:numPr>
          <w:ilvl w:val="1"/>
          <w:numId w:val="33"/>
        </w:numPr>
        <w:tabs>
          <w:tab w:val="clear" w:pos="2674"/>
        </w:tabs>
        <w:suppressAutoHyphens/>
        <w:spacing w:after="0" w:line="240" w:lineRule="auto"/>
        <w:ind w:left="567" w:hanging="567"/>
        <w:jc w:val="both"/>
        <w:rPr>
          <w:rFonts w:cs="Arial"/>
          <w:color w:val="000000"/>
          <w:sz w:val="18"/>
          <w:szCs w:val="18"/>
          <w:lang w:eastAsia="ar-SA"/>
        </w:rPr>
      </w:pPr>
      <w:r w:rsidRPr="00E87F5D">
        <w:rPr>
          <w:rFonts w:cs="Arial"/>
          <w:color w:val="000000"/>
          <w:kern w:val="1"/>
          <w:sz w:val="18"/>
          <w:szCs w:val="18"/>
        </w:rPr>
        <w:t xml:space="preserve">Wykonawca przeniesie na </w:t>
      </w:r>
      <w:r w:rsidRPr="00E87F5D">
        <w:rPr>
          <w:rFonts w:cs="Arial"/>
          <w:color w:val="000000"/>
          <w:sz w:val="18"/>
          <w:szCs w:val="18"/>
        </w:rPr>
        <w:t>Zamawiającego</w:t>
      </w:r>
      <w:r w:rsidRPr="00E87F5D">
        <w:rPr>
          <w:rFonts w:cs="Arial"/>
          <w:color w:val="000000"/>
          <w:kern w:val="1"/>
          <w:sz w:val="18"/>
          <w:szCs w:val="18"/>
        </w:rPr>
        <w:t xml:space="preserve"> wyłączne prawo zezwalania na wykonywanie zależnego prawa autorskiego </w:t>
      </w:r>
      <w:r w:rsidRPr="00E87F5D">
        <w:rPr>
          <w:rFonts w:cs="Arial"/>
          <w:color w:val="000000"/>
          <w:kern w:val="1"/>
          <w:sz w:val="18"/>
          <w:szCs w:val="18"/>
        </w:rPr>
        <w:br/>
        <w:t>do Utworów na polach eksploatacji określonych w ust. 5 powyżej.</w:t>
      </w:r>
    </w:p>
    <w:p w:rsidR="0081534B" w:rsidRPr="00E87F5D" w:rsidRDefault="0081534B" w:rsidP="0081534B">
      <w:pPr>
        <w:spacing w:after="0" w:line="240" w:lineRule="auto"/>
        <w:jc w:val="both"/>
        <w:rPr>
          <w:rFonts w:cs="Arial"/>
          <w:b/>
          <w:bCs/>
          <w:color w:val="000000"/>
          <w:sz w:val="18"/>
          <w:szCs w:val="18"/>
        </w:rPr>
      </w:pPr>
    </w:p>
    <w:p w:rsidR="0081534B" w:rsidRPr="00E87F5D" w:rsidRDefault="00076859" w:rsidP="0081534B">
      <w:pPr>
        <w:suppressAutoHyphens/>
        <w:spacing w:after="0" w:line="240" w:lineRule="auto"/>
        <w:jc w:val="center"/>
        <w:rPr>
          <w:rFonts w:cs="Arial"/>
          <w:b/>
          <w:bCs/>
          <w:sz w:val="18"/>
          <w:szCs w:val="18"/>
          <w:lang w:eastAsia="ar-SA"/>
        </w:rPr>
      </w:pPr>
      <w:r>
        <w:rPr>
          <w:rFonts w:cs="Arial"/>
          <w:b/>
          <w:bCs/>
          <w:sz w:val="18"/>
          <w:szCs w:val="18"/>
          <w:lang w:eastAsia="ar-SA"/>
        </w:rPr>
        <w:t>§ 14</w:t>
      </w:r>
    </w:p>
    <w:p w:rsidR="0081534B" w:rsidRPr="00E87F5D" w:rsidRDefault="0081534B" w:rsidP="0081534B">
      <w:pPr>
        <w:suppressAutoHyphens/>
        <w:spacing w:after="0" w:line="240" w:lineRule="auto"/>
        <w:jc w:val="center"/>
        <w:rPr>
          <w:rFonts w:cs="Arial"/>
          <w:b/>
          <w:i/>
          <w:sz w:val="18"/>
          <w:szCs w:val="18"/>
          <w:lang w:eastAsia="ar-SA"/>
        </w:rPr>
      </w:pPr>
      <w:r w:rsidRPr="00E87F5D">
        <w:rPr>
          <w:rFonts w:cs="Arial"/>
          <w:b/>
          <w:i/>
          <w:sz w:val="18"/>
          <w:szCs w:val="18"/>
          <w:lang w:eastAsia="ar-SA"/>
        </w:rPr>
        <w:t xml:space="preserve">Oświadczenie  dotyczące zobowiązania do zachowania w tajemnicy </w:t>
      </w:r>
    </w:p>
    <w:p w:rsidR="0081534B" w:rsidRPr="00E87F5D" w:rsidRDefault="0081534B" w:rsidP="0081534B">
      <w:pPr>
        <w:suppressAutoHyphens/>
        <w:spacing w:after="0" w:line="240" w:lineRule="auto"/>
        <w:jc w:val="center"/>
        <w:rPr>
          <w:rFonts w:cs="Arial"/>
          <w:b/>
          <w:i/>
          <w:sz w:val="18"/>
          <w:szCs w:val="18"/>
          <w:lang w:eastAsia="ar-SA"/>
        </w:rPr>
      </w:pPr>
      <w:r w:rsidRPr="00E87F5D">
        <w:rPr>
          <w:rFonts w:cs="Arial"/>
          <w:b/>
          <w:i/>
          <w:sz w:val="18"/>
          <w:szCs w:val="18"/>
          <w:lang w:eastAsia="ar-SA"/>
        </w:rPr>
        <w:t>informacji o funkcjonowaniu USK</w:t>
      </w:r>
    </w:p>
    <w:p w:rsidR="0081534B" w:rsidRPr="003C6B48" w:rsidRDefault="0081534B" w:rsidP="0081534B">
      <w:pPr>
        <w:spacing w:after="0"/>
        <w:ind w:left="284"/>
        <w:jc w:val="both"/>
        <w:rPr>
          <w:sz w:val="20"/>
        </w:rPr>
      </w:pPr>
      <w:r w:rsidRPr="003C6B48">
        <w:rPr>
          <w:sz w:val="20"/>
        </w:rPr>
        <w:t>1. 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w:t>
      </w:r>
      <w:r w:rsidR="003C6B48" w:rsidRPr="003C6B48">
        <w:rPr>
          <w:sz w:val="20"/>
        </w:rPr>
        <w:t xml:space="preserve"> </w:t>
      </w:r>
      <w:r w:rsidRPr="003C6B48">
        <w:rPr>
          <w:sz w:val="20"/>
        </w:rPr>
        <w:t>r.</w:t>
      </w:r>
      <w:r w:rsidR="003C6B48" w:rsidRPr="003C6B48">
        <w:rPr>
          <w:sz w:val="20"/>
        </w:rPr>
        <w:t xml:space="preserve"> </w:t>
      </w:r>
      <w:r w:rsidRPr="003C6B48">
        <w:rPr>
          <w:sz w:val="20"/>
        </w:rPr>
        <w:t>o zwa</w:t>
      </w:r>
      <w:r w:rsidR="003C6B48">
        <w:rPr>
          <w:sz w:val="20"/>
        </w:rPr>
        <w:t xml:space="preserve">lczaniu nieuczciwej konkurencji </w:t>
      </w:r>
      <w:r w:rsidRPr="003C6B48">
        <w:rPr>
          <w:sz w:val="20"/>
        </w:rPr>
        <w:t xml:space="preserve">(tj. Dz.U. 2018 r., 419 tj. </w:t>
      </w:r>
      <w:r w:rsidR="003C6B48">
        <w:rPr>
          <w:sz w:val="20"/>
        </w:rPr>
        <w:t>z dnia 2018.02.26</w:t>
      </w:r>
      <w:r w:rsidRPr="003C6B48">
        <w:rPr>
          <w:sz w:val="20"/>
        </w:rPr>
        <w:t>).</w:t>
      </w:r>
    </w:p>
    <w:p w:rsidR="0081534B" w:rsidRPr="003C6B48" w:rsidRDefault="0081534B" w:rsidP="0081534B">
      <w:pPr>
        <w:spacing w:after="0"/>
        <w:ind w:left="284"/>
        <w:jc w:val="both"/>
        <w:rPr>
          <w:sz w:val="20"/>
        </w:rPr>
      </w:pPr>
      <w:r w:rsidRPr="003C6B48">
        <w:rPr>
          <w:sz w:val="20"/>
        </w:rPr>
        <w:t>2. Wykonawca zobowiązuje się do przestrzegania przepisów ustawy o ochronie danych osobowych z dnia 10 maja 2018</w:t>
      </w:r>
      <w:r w:rsidR="003C6B48">
        <w:rPr>
          <w:sz w:val="20"/>
        </w:rPr>
        <w:t xml:space="preserve"> </w:t>
      </w:r>
      <w:r w:rsidRPr="003C6B48">
        <w:rPr>
          <w:sz w:val="20"/>
        </w:rPr>
        <w:t>r. (Dz.U. 2018</w:t>
      </w:r>
      <w:r w:rsidR="003C6B48">
        <w:rPr>
          <w:sz w:val="20"/>
        </w:rPr>
        <w:t xml:space="preserve"> </w:t>
      </w:r>
      <w:r w:rsidRPr="003C6B48">
        <w:rPr>
          <w:sz w:val="20"/>
        </w:rPr>
        <w:t>r., poz. 1000)  oraz przepisów Ogólnego Rozporządzenia o ochronie danych osobowych (RODO).</w:t>
      </w:r>
    </w:p>
    <w:p w:rsidR="0081534B" w:rsidRPr="003C6B48" w:rsidRDefault="0081534B" w:rsidP="0081534B">
      <w:pPr>
        <w:spacing w:after="0"/>
        <w:ind w:left="284"/>
        <w:jc w:val="both"/>
        <w:rPr>
          <w:sz w:val="20"/>
        </w:rPr>
      </w:pPr>
      <w:r w:rsidRPr="003C6B48">
        <w:rPr>
          <w:sz w:val="20"/>
        </w:rPr>
        <w:t>3. W przypadku dostępu Wykonawcy lub osoby działającej na rzecz Wykonawcy do zbioru danych osobowych administrowanych przez Szpital, w związku z realizacją przedmiotowej umowy, zastosowanie ma „Umowa powierzenia przetwarzania danych osobowych” stanowiąca załącznik nr</w:t>
      </w:r>
      <w:r w:rsidR="003C6B48">
        <w:rPr>
          <w:sz w:val="20"/>
        </w:rPr>
        <w:t xml:space="preserve"> </w:t>
      </w:r>
      <w:r w:rsidRPr="003C6B48">
        <w:rPr>
          <w:sz w:val="20"/>
        </w:rPr>
        <w:t>……</w:t>
      </w:r>
      <w:r w:rsidR="003C6B48">
        <w:rPr>
          <w:sz w:val="20"/>
        </w:rPr>
        <w:t xml:space="preserve"> </w:t>
      </w:r>
      <w:r w:rsidRPr="003C6B48">
        <w:rPr>
          <w:sz w:val="20"/>
        </w:rPr>
        <w:t xml:space="preserve">do niniejszej Umowy. </w:t>
      </w:r>
    </w:p>
    <w:p w:rsidR="0081534B" w:rsidRPr="00E87F5D" w:rsidRDefault="0081534B" w:rsidP="0081534B">
      <w:pPr>
        <w:suppressAutoHyphens/>
        <w:spacing w:after="0" w:line="240" w:lineRule="auto"/>
        <w:jc w:val="center"/>
        <w:rPr>
          <w:rFonts w:cs="Arial"/>
          <w:b/>
          <w:bCs/>
          <w:sz w:val="18"/>
          <w:szCs w:val="18"/>
          <w:lang w:eastAsia="ar-SA"/>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 1</w:t>
      </w:r>
      <w:r w:rsidR="00076859">
        <w:rPr>
          <w:rFonts w:cs="Arial"/>
          <w:b/>
          <w:bCs/>
          <w:sz w:val="18"/>
          <w:szCs w:val="18"/>
          <w:lang w:eastAsia="ar-SA"/>
        </w:rPr>
        <w:t>5</w:t>
      </w:r>
    </w:p>
    <w:p w:rsidR="0081534B" w:rsidRPr="00E87F5D" w:rsidRDefault="0081534B" w:rsidP="0081534B">
      <w:pPr>
        <w:suppressAutoHyphens/>
        <w:spacing w:after="0" w:line="240" w:lineRule="auto"/>
        <w:jc w:val="center"/>
        <w:rPr>
          <w:rFonts w:cs="Arial"/>
          <w:b/>
          <w:bCs/>
          <w:i/>
          <w:sz w:val="18"/>
          <w:szCs w:val="18"/>
          <w:lang w:eastAsia="ar-SA"/>
        </w:rPr>
      </w:pPr>
      <w:r w:rsidRPr="00E87F5D">
        <w:rPr>
          <w:rFonts w:cs="Arial"/>
          <w:b/>
          <w:bCs/>
          <w:i/>
          <w:sz w:val="18"/>
          <w:szCs w:val="18"/>
          <w:lang w:eastAsia="ar-SA"/>
        </w:rPr>
        <w:t>Kwestie sporne</w:t>
      </w:r>
    </w:p>
    <w:p w:rsidR="0081534B" w:rsidRPr="00E87F5D" w:rsidRDefault="0081534B" w:rsidP="0081534B">
      <w:pPr>
        <w:suppressAutoHyphens/>
        <w:spacing w:after="0" w:line="240" w:lineRule="auto"/>
        <w:jc w:val="both"/>
        <w:rPr>
          <w:rFonts w:cs="Arial"/>
          <w:bCs/>
          <w:sz w:val="18"/>
          <w:szCs w:val="18"/>
          <w:lang w:eastAsia="ar-SA"/>
        </w:rPr>
      </w:pPr>
      <w:r w:rsidRPr="00E87F5D">
        <w:rPr>
          <w:rFonts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81534B" w:rsidRPr="00E87F5D" w:rsidRDefault="0081534B" w:rsidP="0081534B">
      <w:pPr>
        <w:suppressAutoHyphens/>
        <w:spacing w:after="0" w:line="240" w:lineRule="auto"/>
        <w:jc w:val="both"/>
        <w:rPr>
          <w:rFonts w:cs="Arial"/>
          <w:bCs/>
          <w:sz w:val="18"/>
          <w:szCs w:val="18"/>
          <w:lang w:eastAsia="ar-SA"/>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 1</w:t>
      </w:r>
      <w:r w:rsidR="00076859">
        <w:rPr>
          <w:rFonts w:cs="Arial"/>
          <w:b/>
          <w:bCs/>
          <w:sz w:val="18"/>
          <w:szCs w:val="18"/>
          <w:lang w:eastAsia="ar-SA"/>
        </w:rPr>
        <w:t>6</w:t>
      </w:r>
    </w:p>
    <w:p w:rsidR="0081534B" w:rsidRPr="00E87F5D" w:rsidRDefault="0081534B" w:rsidP="0081534B">
      <w:pPr>
        <w:suppressAutoHyphens/>
        <w:spacing w:after="0" w:line="240" w:lineRule="auto"/>
        <w:jc w:val="center"/>
        <w:rPr>
          <w:rFonts w:cs="Arial"/>
          <w:b/>
          <w:bCs/>
          <w:i/>
          <w:sz w:val="18"/>
          <w:szCs w:val="18"/>
          <w:lang w:eastAsia="ar-SA"/>
        </w:rPr>
      </w:pPr>
      <w:r w:rsidRPr="00E87F5D">
        <w:rPr>
          <w:rFonts w:cs="Arial"/>
          <w:b/>
          <w:bCs/>
          <w:i/>
          <w:sz w:val="18"/>
          <w:szCs w:val="18"/>
          <w:lang w:eastAsia="ar-SA"/>
        </w:rPr>
        <w:t>Aneksy</w:t>
      </w:r>
    </w:p>
    <w:p w:rsidR="0081534B" w:rsidRPr="00E87F5D" w:rsidRDefault="0081534B" w:rsidP="0081534B">
      <w:pPr>
        <w:suppressAutoHyphens/>
        <w:spacing w:after="0" w:line="240" w:lineRule="auto"/>
        <w:jc w:val="both"/>
        <w:rPr>
          <w:rFonts w:cs="Arial"/>
          <w:sz w:val="18"/>
          <w:szCs w:val="18"/>
          <w:lang w:eastAsia="ar-SA"/>
        </w:rPr>
      </w:pPr>
      <w:r w:rsidRPr="00E87F5D">
        <w:rPr>
          <w:rFonts w:cs="Arial"/>
          <w:sz w:val="18"/>
          <w:szCs w:val="18"/>
          <w:lang w:eastAsia="ar-SA"/>
        </w:rPr>
        <w:t>Wszelkie dopuszczone umową zmiany i uzupełnienia winny zostać dokonane w  formie aneksu, pod rygorem nieważności.</w:t>
      </w:r>
    </w:p>
    <w:p w:rsidR="00076859" w:rsidRDefault="00076859" w:rsidP="0081534B">
      <w:pPr>
        <w:suppressAutoHyphens/>
        <w:spacing w:after="0" w:line="240" w:lineRule="auto"/>
        <w:jc w:val="center"/>
        <w:rPr>
          <w:rFonts w:cs="Arial"/>
          <w:b/>
          <w:bCs/>
          <w:sz w:val="18"/>
          <w:szCs w:val="18"/>
          <w:lang w:eastAsia="ar-SA"/>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 1</w:t>
      </w:r>
      <w:r w:rsidR="00076859">
        <w:rPr>
          <w:rFonts w:cs="Arial"/>
          <w:b/>
          <w:bCs/>
          <w:sz w:val="18"/>
          <w:szCs w:val="18"/>
          <w:lang w:eastAsia="ar-SA"/>
        </w:rPr>
        <w:t>7</w:t>
      </w:r>
    </w:p>
    <w:p w:rsidR="0081534B" w:rsidRPr="00E87F5D" w:rsidRDefault="0081534B" w:rsidP="0081534B">
      <w:pPr>
        <w:suppressAutoHyphens/>
        <w:spacing w:after="0" w:line="240" w:lineRule="auto"/>
        <w:jc w:val="center"/>
        <w:rPr>
          <w:rFonts w:cs="Arial"/>
          <w:b/>
          <w:bCs/>
          <w:i/>
          <w:sz w:val="18"/>
          <w:szCs w:val="18"/>
          <w:lang w:eastAsia="ar-SA"/>
        </w:rPr>
      </w:pPr>
      <w:r w:rsidRPr="00E87F5D">
        <w:rPr>
          <w:rFonts w:cs="Arial"/>
          <w:b/>
          <w:bCs/>
          <w:i/>
          <w:sz w:val="18"/>
          <w:szCs w:val="18"/>
          <w:lang w:eastAsia="ar-SA"/>
        </w:rPr>
        <w:t>Inne postanowienia umowy</w:t>
      </w:r>
    </w:p>
    <w:p w:rsidR="0081534B" w:rsidRPr="00E87F5D" w:rsidRDefault="0081534B" w:rsidP="0081534B">
      <w:pPr>
        <w:suppressAutoHyphens/>
        <w:spacing w:after="0" w:line="240" w:lineRule="auto"/>
        <w:jc w:val="both"/>
        <w:rPr>
          <w:rFonts w:cs="Arial"/>
          <w:sz w:val="18"/>
          <w:szCs w:val="18"/>
          <w:lang w:eastAsia="ar-SA"/>
        </w:rPr>
      </w:pPr>
      <w:r w:rsidRPr="00E87F5D">
        <w:rPr>
          <w:rFonts w:cs="Arial"/>
          <w:sz w:val="18"/>
          <w:szCs w:val="18"/>
          <w:lang w:eastAsia="ar-SA"/>
        </w:rPr>
        <w:t xml:space="preserve">W sprawach nie uregulowanych w niniejszej umowie zastosowanie będą miały  przepisy Kodeksu cywilnego i ustawy Prawo zamówień publicznych. </w:t>
      </w:r>
    </w:p>
    <w:p w:rsidR="0081534B" w:rsidRPr="00E87F5D" w:rsidRDefault="0081534B" w:rsidP="0081534B">
      <w:pPr>
        <w:suppressAutoHyphens/>
        <w:spacing w:after="0" w:line="240" w:lineRule="auto"/>
        <w:jc w:val="both"/>
        <w:rPr>
          <w:rFonts w:cs="Arial"/>
          <w:sz w:val="18"/>
          <w:szCs w:val="18"/>
          <w:lang w:eastAsia="ar-SA"/>
        </w:rPr>
      </w:pPr>
    </w:p>
    <w:p w:rsidR="0081534B" w:rsidRPr="00E87F5D" w:rsidRDefault="0081534B" w:rsidP="0081534B">
      <w:pPr>
        <w:suppressAutoHyphens/>
        <w:spacing w:after="0" w:line="240" w:lineRule="auto"/>
        <w:jc w:val="center"/>
        <w:rPr>
          <w:rFonts w:cs="Arial"/>
          <w:b/>
          <w:bCs/>
          <w:sz w:val="18"/>
          <w:szCs w:val="18"/>
          <w:lang w:eastAsia="ar-SA"/>
        </w:rPr>
      </w:pPr>
      <w:r w:rsidRPr="00E87F5D">
        <w:rPr>
          <w:rFonts w:cs="Arial"/>
          <w:b/>
          <w:bCs/>
          <w:sz w:val="18"/>
          <w:szCs w:val="18"/>
          <w:lang w:eastAsia="ar-SA"/>
        </w:rPr>
        <w:t xml:space="preserve">§ </w:t>
      </w:r>
      <w:r w:rsidR="00076859">
        <w:rPr>
          <w:rFonts w:cs="Arial"/>
          <w:b/>
          <w:bCs/>
          <w:sz w:val="18"/>
          <w:szCs w:val="18"/>
          <w:lang w:eastAsia="ar-SA"/>
        </w:rPr>
        <w:t>19</w:t>
      </w:r>
    </w:p>
    <w:p w:rsidR="0081534B" w:rsidRPr="00E87F5D" w:rsidRDefault="0081534B" w:rsidP="0081534B">
      <w:pPr>
        <w:tabs>
          <w:tab w:val="center" w:pos="4782"/>
          <w:tab w:val="left" w:pos="6975"/>
        </w:tabs>
        <w:suppressAutoHyphens/>
        <w:spacing w:after="0" w:line="240" w:lineRule="auto"/>
        <w:rPr>
          <w:rFonts w:cs="Arial"/>
          <w:b/>
          <w:bCs/>
          <w:i/>
          <w:sz w:val="18"/>
          <w:szCs w:val="18"/>
          <w:lang w:eastAsia="ar-SA"/>
        </w:rPr>
      </w:pPr>
      <w:r w:rsidRPr="00E87F5D">
        <w:rPr>
          <w:rFonts w:cs="Arial"/>
          <w:b/>
          <w:bCs/>
          <w:sz w:val="18"/>
          <w:szCs w:val="18"/>
          <w:lang w:eastAsia="ar-SA"/>
        </w:rPr>
        <w:tab/>
      </w:r>
      <w:r w:rsidRPr="00E87F5D">
        <w:rPr>
          <w:rFonts w:cs="Arial"/>
          <w:b/>
          <w:bCs/>
          <w:i/>
          <w:sz w:val="18"/>
          <w:szCs w:val="18"/>
          <w:lang w:eastAsia="ar-SA"/>
        </w:rPr>
        <w:t>Postanowienia końcowe</w:t>
      </w:r>
      <w:r w:rsidRPr="00E87F5D">
        <w:rPr>
          <w:rFonts w:cs="Arial"/>
          <w:b/>
          <w:bCs/>
          <w:i/>
          <w:sz w:val="18"/>
          <w:szCs w:val="18"/>
          <w:lang w:eastAsia="ar-SA"/>
        </w:rPr>
        <w:tab/>
      </w:r>
    </w:p>
    <w:p w:rsidR="0081534B" w:rsidRPr="00E87F5D" w:rsidRDefault="0081534B" w:rsidP="0081534B">
      <w:pPr>
        <w:suppressAutoHyphens/>
        <w:spacing w:after="0" w:line="240" w:lineRule="auto"/>
        <w:jc w:val="both"/>
        <w:rPr>
          <w:rFonts w:cs="Arial"/>
          <w:sz w:val="18"/>
          <w:szCs w:val="18"/>
          <w:lang w:eastAsia="ar-SA"/>
        </w:rPr>
      </w:pPr>
      <w:r w:rsidRPr="00E87F5D">
        <w:rPr>
          <w:rFonts w:cs="Arial"/>
          <w:bCs/>
          <w:sz w:val="18"/>
          <w:szCs w:val="18"/>
          <w:lang w:eastAsia="ar-SA"/>
        </w:rPr>
        <w:t>Umowę sporządzono w dwóch jednobrzmiących egzemplarzach, po jednym egzemplarzu dla każdej ze Stron.</w:t>
      </w:r>
    </w:p>
    <w:p w:rsidR="0081534B" w:rsidRPr="00E87F5D" w:rsidRDefault="0081534B" w:rsidP="0081534B">
      <w:pPr>
        <w:suppressAutoHyphens/>
        <w:spacing w:after="0" w:line="240" w:lineRule="auto"/>
        <w:jc w:val="both"/>
        <w:rPr>
          <w:rFonts w:cs="Arial"/>
          <w:sz w:val="18"/>
          <w:szCs w:val="18"/>
          <w:lang w:eastAsia="ar-SA"/>
        </w:rPr>
      </w:pPr>
    </w:p>
    <w:p w:rsidR="00076859" w:rsidRDefault="00076859" w:rsidP="0081534B">
      <w:pPr>
        <w:suppressAutoHyphens/>
        <w:spacing w:after="0" w:line="240" w:lineRule="auto"/>
        <w:ind w:firstLine="708"/>
        <w:rPr>
          <w:rFonts w:cs="Arial"/>
          <w:bCs/>
          <w:iCs/>
          <w:sz w:val="18"/>
          <w:szCs w:val="18"/>
          <w:lang w:eastAsia="ar-SA"/>
        </w:rPr>
      </w:pPr>
    </w:p>
    <w:p w:rsidR="00076859" w:rsidRDefault="00076859" w:rsidP="0081534B">
      <w:pPr>
        <w:suppressAutoHyphens/>
        <w:spacing w:after="0" w:line="240" w:lineRule="auto"/>
        <w:ind w:firstLine="708"/>
        <w:rPr>
          <w:rFonts w:cs="Arial"/>
          <w:bCs/>
          <w:iCs/>
          <w:sz w:val="18"/>
          <w:szCs w:val="18"/>
          <w:lang w:eastAsia="ar-SA"/>
        </w:rPr>
      </w:pPr>
    </w:p>
    <w:p w:rsidR="00076859" w:rsidRDefault="00076859" w:rsidP="0081534B">
      <w:pPr>
        <w:suppressAutoHyphens/>
        <w:spacing w:after="0" w:line="240" w:lineRule="auto"/>
        <w:ind w:firstLine="708"/>
        <w:rPr>
          <w:rFonts w:cs="Arial"/>
          <w:bCs/>
          <w:iCs/>
          <w:sz w:val="18"/>
          <w:szCs w:val="18"/>
          <w:lang w:eastAsia="ar-SA"/>
        </w:rPr>
      </w:pPr>
    </w:p>
    <w:p w:rsidR="0081534B" w:rsidRPr="00E87F5D" w:rsidRDefault="0081534B" w:rsidP="0081534B">
      <w:pPr>
        <w:suppressAutoHyphens/>
        <w:spacing w:after="0" w:line="240" w:lineRule="auto"/>
        <w:ind w:firstLine="708"/>
        <w:rPr>
          <w:rFonts w:cs="Arial"/>
          <w:bCs/>
          <w:iCs/>
          <w:sz w:val="18"/>
          <w:szCs w:val="18"/>
          <w:lang w:eastAsia="ar-SA"/>
        </w:rPr>
      </w:pPr>
      <w:r w:rsidRPr="00E87F5D">
        <w:rPr>
          <w:rFonts w:cs="Arial"/>
          <w:bCs/>
          <w:iCs/>
          <w:sz w:val="18"/>
          <w:szCs w:val="18"/>
          <w:lang w:eastAsia="ar-SA"/>
        </w:rPr>
        <w:t xml:space="preserve">Wykonawca </w:t>
      </w:r>
      <w:r w:rsidRPr="00E87F5D">
        <w:rPr>
          <w:rFonts w:cs="Arial"/>
          <w:bCs/>
          <w:iCs/>
          <w:sz w:val="18"/>
          <w:szCs w:val="18"/>
          <w:lang w:eastAsia="ar-SA"/>
        </w:rPr>
        <w:tab/>
      </w:r>
      <w:r w:rsidRPr="00E87F5D">
        <w:rPr>
          <w:rFonts w:cs="Arial"/>
          <w:bCs/>
          <w:iCs/>
          <w:sz w:val="18"/>
          <w:szCs w:val="18"/>
          <w:lang w:eastAsia="ar-SA"/>
        </w:rPr>
        <w:tab/>
      </w:r>
      <w:r w:rsidRPr="00E87F5D">
        <w:rPr>
          <w:rFonts w:cs="Arial"/>
          <w:bCs/>
          <w:iCs/>
          <w:sz w:val="18"/>
          <w:szCs w:val="18"/>
          <w:lang w:eastAsia="ar-SA"/>
        </w:rPr>
        <w:tab/>
      </w:r>
      <w:r w:rsidRPr="00E87F5D">
        <w:rPr>
          <w:rFonts w:cs="Arial"/>
          <w:bCs/>
          <w:iCs/>
          <w:sz w:val="18"/>
          <w:szCs w:val="18"/>
          <w:lang w:eastAsia="ar-SA"/>
        </w:rPr>
        <w:tab/>
      </w:r>
      <w:r w:rsidRPr="00E87F5D">
        <w:rPr>
          <w:rFonts w:cs="Arial"/>
          <w:bCs/>
          <w:iCs/>
          <w:sz w:val="18"/>
          <w:szCs w:val="18"/>
          <w:lang w:eastAsia="ar-SA"/>
        </w:rPr>
        <w:tab/>
      </w:r>
      <w:r w:rsidRPr="00E87F5D">
        <w:rPr>
          <w:rFonts w:cs="Arial"/>
          <w:bCs/>
          <w:iCs/>
          <w:sz w:val="18"/>
          <w:szCs w:val="18"/>
          <w:lang w:eastAsia="ar-SA"/>
        </w:rPr>
        <w:tab/>
      </w:r>
      <w:r w:rsidRPr="00E87F5D">
        <w:rPr>
          <w:rFonts w:cs="Arial"/>
          <w:bCs/>
          <w:iCs/>
          <w:sz w:val="18"/>
          <w:szCs w:val="18"/>
          <w:lang w:eastAsia="ar-SA"/>
        </w:rPr>
        <w:tab/>
      </w:r>
      <w:r w:rsidRPr="00E87F5D">
        <w:rPr>
          <w:rFonts w:cs="Arial"/>
          <w:bCs/>
          <w:iCs/>
          <w:sz w:val="18"/>
          <w:szCs w:val="18"/>
          <w:lang w:eastAsia="ar-SA"/>
        </w:rPr>
        <w:tab/>
        <w:t>Zamawiający</w:t>
      </w:r>
    </w:p>
    <w:p w:rsidR="00A23786" w:rsidRPr="0081534B" w:rsidRDefault="00A23786" w:rsidP="0081534B"/>
    <w:sectPr w:rsidR="00A23786" w:rsidRPr="0081534B" w:rsidSect="007A4160">
      <w:footerReference w:type="even" r:id="rId7"/>
      <w:footerReference w:type="default" r:id="rId8"/>
      <w:pgSz w:w="11906" w:h="16838"/>
      <w:pgMar w:top="1134" w:right="1021" w:bottom="1021" w:left="107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4A" w:rsidRDefault="0048514A" w:rsidP="00645D58">
      <w:pPr>
        <w:spacing w:after="0" w:line="240" w:lineRule="auto"/>
      </w:pPr>
      <w:r>
        <w:separator/>
      </w:r>
    </w:p>
  </w:endnote>
  <w:endnote w:type="continuationSeparator" w:id="0">
    <w:p w:rsidR="0048514A" w:rsidRDefault="0048514A" w:rsidP="0064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86" w:rsidRDefault="00A23786" w:rsidP="002C2A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3786" w:rsidRDefault="00A23786" w:rsidP="0055289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86" w:rsidRDefault="00A23786" w:rsidP="002C2A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B48EB">
      <w:rPr>
        <w:rStyle w:val="Numerstrony"/>
        <w:noProof/>
      </w:rPr>
      <w:t>1</w:t>
    </w:r>
    <w:r>
      <w:rPr>
        <w:rStyle w:val="Numerstrony"/>
      </w:rPr>
      <w:fldChar w:fldCharType="end"/>
    </w:r>
  </w:p>
  <w:p w:rsidR="00A23786" w:rsidRDefault="00A237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4A" w:rsidRDefault="0048514A" w:rsidP="00645D58">
      <w:pPr>
        <w:spacing w:after="0" w:line="240" w:lineRule="auto"/>
      </w:pPr>
      <w:r>
        <w:separator/>
      </w:r>
    </w:p>
  </w:footnote>
  <w:footnote w:type="continuationSeparator" w:id="0">
    <w:p w:rsidR="0048514A" w:rsidRDefault="0048514A" w:rsidP="0064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96BE8D1A"/>
    <w:lvl w:ilvl="0">
      <w:start w:val="1"/>
      <w:numFmt w:val="decimal"/>
      <w:lvlText w:val="%1."/>
      <w:lvlJc w:val="left"/>
      <w:pPr>
        <w:tabs>
          <w:tab w:val="num" w:pos="1440"/>
        </w:tabs>
        <w:ind w:left="1440" w:hanging="360"/>
      </w:pPr>
      <w:rPr>
        <w:rFonts w:cs="Times New Roman" w:hint="default"/>
        <w:color w:val="auto"/>
        <w:sz w:val="18"/>
        <w:szCs w:val="18"/>
      </w:rPr>
    </w:lvl>
  </w:abstractNum>
  <w:abstractNum w:abstractNumId="1">
    <w:nsid w:val="00000016"/>
    <w:multiLevelType w:val="multilevel"/>
    <w:tmpl w:val="D9960100"/>
    <w:name w:val="WW8Num2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7"/>
    <w:multiLevelType w:val="multilevel"/>
    <w:tmpl w:val="04C2001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70"/>
        </w:tabs>
        <w:ind w:left="1170" w:hanging="45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0000002D"/>
    <w:multiLevelType w:val="multilevel"/>
    <w:tmpl w:val="53AA229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nsid w:val="03033536"/>
    <w:multiLevelType w:val="hybridMultilevel"/>
    <w:tmpl w:val="0E7E5CD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6C2862"/>
    <w:multiLevelType w:val="hybridMultilevel"/>
    <w:tmpl w:val="D5E68B4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DEF3041"/>
    <w:multiLevelType w:val="hybridMultilevel"/>
    <w:tmpl w:val="BE86959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133C05D8"/>
    <w:multiLevelType w:val="hybridMultilevel"/>
    <w:tmpl w:val="632C164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7195A06"/>
    <w:multiLevelType w:val="multilevel"/>
    <w:tmpl w:val="000000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70"/>
        </w:tabs>
        <w:ind w:left="1170" w:hanging="45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199F27C4"/>
    <w:multiLevelType w:val="hybridMultilevel"/>
    <w:tmpl w:val="9146A0C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1A69684E"/>
    <w:multiLevelType w:val="hybridMultilevel"/>
    <w:tmpl w:val="83BC4336"/>
    <w:lvl w:ilvl="0" w:tplc="903E4466">
      <w:start w:val="1"/>
      <w:numFmt w:val="lowerLetter"/>
      <w:lvlText w:val="%1)"/>
      <w:lvlJc w:val="left"/>
      <w:pPr>
        <w:ind w:left="1638" w:hanging="360"/>
      </w:pPr>
      <w:rPr>
        <w:rFonts w:cs="Times New Roman" w:hint="default"/>
      </w:rPr>
    </w:lvl>
    <w:lvl w:ilvl="1" w:tplc="04150019">
      <w:start w:val="1"/>
      <w:numFmt w:val="lowerLetter"/>
      <w:lvlText w:val="%2."/>
      <w:lvlJc w:val="left"/>
      <w:pPr>
        <w:ind w:left="2358" w:hanging="360"/>
      </w:pPr>
      <w:rPr>
        <w:rFonts w:cs="Times New Roman"/>
      </w:rPr>
    </w:lvl>
    <w:lvl w:ilvl="2" w:tplc="0415001B">
      <w:start w:val="1"/>
      <w:numFmt w:val="lowerRoman"/>
      <w:lvlText w:val="%3."/>
      <w:lvlJc w:val="right"/>
      <w:pPr>
        <w:ind w:left="3078" w:hanging="180"/>
      </w:pPr>
      <w:rPr>
        <w:rFonts w:cs="Times New Roman"/>
      </w:rPr>
    </w:lvl>
    <w:lvl w:ilvl="3" w:tplc="0415000F">
      <w:start w:val="1"/>
      <w:numFmt w:val="decimal"/>
      <w:lvlText w:val="%4."/>
      <w:lvlJc w:val="left"/>
      <w:pPr>
        <w:ind w:left="3798" w:hanging="360"/>
      </w:pPr>
      <w:rPr>
        <w:rFonts w:cs="Times New Roman"/>
      </w:rPr>
    </w:lvl>
    <w:lvl w:ilvl="4" w:tplc="04150019">
      <w:start w:val="1"/>
      <w:numFmt w:val="lowerLetter"/>
      <w:lvlText w:val="%5."/>
      <w:lvlJc w:val="left"/>
      <w:pPr>
        <w:ind w:left="4518" w:hanging="360"/>
      </w:pPr>
      <w:rPr>
        <w:rFonts w:cs="Times New Roman"/>
      </w:rPr>
    </w:lvl>
    <w:lvl w:ilvl="5" w:tplc="0415001B">
      <w:start w:val="1"/>
      <w:numFmt w:val="lowerRoman"/>
      <w:lvlText w:val="%6."/>
      <w:lvlJc w:val="right"/>
      <w:pPr>
        <w:ind w:left="5238" w:hanging="180"/>
      </w:pPr>
      <w:rPr>
        <w:rFonts w:cs="Times New Roman"/>
      </w:rPr>
    </w:lvl>
    <w:lvl w:ilvl="6" w:tplc="0415000F">
      <w:start w:val="1"/>
      <w:numFmt w:val="decimal"/>
      <w:lvlText w:val="%7."/>
      <w:lvlJc w:val="left"/>
      <w:pPr>
        <w:ind w:left="5958" w:hanging="360"/>
      </w:pPr>
      <w:rPr>
        <w:rFonts w:cs="Times New Roman"/>
      </w:rPr>
    </w:lvl>
    <w:lvl w:ilvl="7" w:tplc="04150019">
      <w:start w:val="1"/>
      <w:numFmt w:val="lowerLetter"/>
      <w:lvlText w:val="%8."/>
      <w:lvlJc w:val="left"/>
      <w:pPr>
        <w:ind w:left="6678" w:hanging="360"/>
      </w:pPr>
      <w:rPr>
        <w:rFonts w:cs="Times New Roman"/>
      </w:rPr>
    </w:lvl>
    <w:lvl w:ilvl="8" w:tplc="0415001B">
      <w:start w:val="1"/>
      <w:numFmt w:val="lowerRoman"/>
      <w:lvlText w:val="%9."/>
      <w:lvlJc w:val="right"/>
      <w:pPr>
        <w:ind w:left="7398" w:hanging="180"/>
      </w:pPr>
      <w:rPr>
        <w:rFonts w:cs="Times New Roman"/>
      </w:rPr>
    </w:lvl>
  </w:abstractNum>
  <w:abstractNum w:abstractNumId="12">
    <w:nsid w:val="233D0DFB"/>
    <w:multiLevelType w:val="hybridMultilevel"/>
    <w:tmpl w:val="B1CEDCC4"/>
    <w:lvl w:ilvl="0" w:tplc="04150019">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4A15D5A"/>
    <w:multiLevelType w:val="multilevel"/>
    <w:tmpl w:val="CE6A47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F260FAD"/>
    <w:multiLevelType w:val="hybridMultilevel"/>
    <w:tmpl w:val="3A5079D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3610350A"/>
    <w:multiLevelType w:val="multilevel"/>
    <w:tmpl w:val="000000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70"/>
        </w:tabs>
        <w:ind w:left="1170" w:hanging="45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nsid w:val="3657608C"/>
    <w:multiLevelType w:val="hybridMultilevel"/>
    <w:tmpl w:val="38B4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434847"/>
    <w:multiLevelType w:val="multilevel"/>
    <w:tmpl w:val="CE6A47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7B25D57"/>
    <w:multiLevelType w:val="hybridMultilevel"/>
    <w:tmpl w:val="C5F6F90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39E36800"/>
    <w:multiLevelType w:val="multilevel"/>
    <w:tmpl w:val="04C2001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nsid w:val="3ABB4EC0"/>
    <w:multiLevelType w:val="multilevel"/>
    <w:tmpl w:val="874E4B5A"/>
    <w:lvl w:ilvl="0">
      <w:start w:val="1"/>
      <w:numFmt w:val="decimal"/>
      <w:lvlText w:val="%1."/>
      <w:lvlJc w:val="left"/>
      <w:pPr>
        <w:tabs>
          <w:tab w:val="num" w:pos="0"/>
        </w:tabs>
        <w:ind w:left="283" w:hanging="283"/>
      </w:pPr>
      <w:rPr>
        <w:rFonts w:ascii="Calibri" w:eastAsia="Times New Roman" w:hAnsi="Calibri"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3AF61EEB"/>
    <w:multiLevelType w:val="hybridMultilevel"/>
    <w:tmpl w:val="76E6C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274F33"/>
    <w:multiLevelType w:val="multilevel"/>
    <w:tmpl w:val="F76C9D2A"/>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3">
    <w:nsid w:val="4B8916CA"/>
    <w:multiLevelType w:val="multilevel"/>
    <w:tmpl w:val="D9960100"/>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7774A6E"/>
    <w:multiLevelType w:val="hybridMultilevel"/>
    <w:tmpl w:val="4330F5E6"/>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A55589"/>
    <w:multiLevelType w:val="hybridMultilevel"/>
    <w:tmpl w:val="2A600724"/>
    <w:lvl w:ilvl="0" w:tplc="6AD03156">
      <w:start w:val="1"/>
      <w:numFmt w:val="decimal"/>
      <w:lvlText w:val="%1)"/>
      <w:lvlJc w:val="left"/>
      <w:pPr>
        <w:ind w:left="92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16D6129"/>
    <w:multiLevelType w:val="hybridMultilevel"/>
    <w:tmpl w:val="4CC69E7C"/>
    <w:lvl w:ilvl="0" w:tplc="3ECC8D76">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hanging="360"/>
      </w:pPr>
      <w:rPr>
        <w:rFonts w:cs="Times New Roman"/>
      </w:rPr>
    </w:lvl>
    <w:lvl w:ilvl="2" w:tplc="0415001B" w:tentative="1">
      <w:start w:val="1"/>
      <w:numFmt w:val="lowerRoman"/>
      <w:lvlText w:val="%3."/>
      <w:lvlJc w:val="right"/>
      <w:pPr>
        <w:ind w:left="720" w:hanging="180"/>
      </w:pPr>
      <w:rPr>
        <w:rFonts w:cs="Times New Roman"/>
      </w:rPr>
    </w:lvl>
    <w:lvl w:ilvl="3" w:tplc="0415000F">
      <w:start w:val="1"/>
      <w:numFmt w:val="decimal"/>
      <w:lvlText w:val="%4."/>
      <w:lvlJc w:val="left"/>
      <w:pPr>
        <w:ind w:left="1440" w:hanging="360"/>
      </w:pPr>
      <w:rPr>
        <w:rFonts w:cs="Times New Roman"/>
      </w:rPr>
    </w:lvl>
    <w:lvl w:ilvl="4" w:tplc="04150019" w:tentative="1">
      <w:start w:val="1"/>
      <w:numFmt w:val="lowerLetter"/>
      <w:lvlText w:val="%5."/>
      <w:lvlJc w:val="left"/>
      <w:pPr>
        <w:ind w:left="2160" w:hanging="360"/>
      </w:pPr>
      <w:rPr>
        <w:rFonts w:cs="Times New Roman"/>
      </w:rPr>
    </w:lvl>
    <w:lvl w:ilvl="5" w:tplc="0415001B" w:tentative="1">
      <w:start w:val="1"/>
      <w:numFmt w:val="lowerRoman"/>
      <w:lvlText w:val="%6."/>
      <w:lvlJc w:val="right"/>
      <w:pPr>
        <w:ind w:left="2880" w:hanging="180"/>
      </w:pPr>
      <w:rPr>
        <w:rFonts w:cs="Times New Roman"/>
      </w:rPr>
    </w:lvl>
    <w:lvl w:ilvl="6" w:tplc="0415000F" w:tentative="1">
      <w:start w:val="1"/>
      <w:numFmt w:val="decimal"/>
      <w:lvlText w:val="%7."/>
      <w:lvlJc w:val="left"/>
      <w:pPr>
        <w:ind w:left="3600" w:hanging="360"/>
      </w:pPr>
      <w:rPr>
        <w:rFonts w:cs="Times New Roman"/>
      </w:rPr>
    </w:lvl>
    <w:lvl w:ilvl="7" w:tplc="04150019" w:tentative="1">
      <w:start w:val="1"/>
      <w:numFmt w:val="lowerLetter"/>
      <w:lvlText w:val="%8."/>
      <w:lvlJc w:val="left"/>
      <w:pPr>
        <w:ind w:left="4320" w:hanging="360"/>
      </w:pPr>
      <w:rPr>
        <w:rFonts w:cs="Times New Roman"/>
      </w:rPr>
    </w:lvl>
    <w:lvl w:ilvl="8" w:tplc="0415001B" w:tentative="1">
      <w:start w:val="1"/>
      <w:numFmt w:val="lowerRoman"/>
      <w:lvlText w:val="%9."/>
      <w:lvlJc w:val="right"/>
      <w:pPr>
        <w:ind w:left="5040" w:hanging="180"/>
      </w:pPr>
      <w:rPr>
        <w:rFonts w:cs="Times New Roman"/>
      </w:rPr>
    </w:lvl>
  </w:abstractNum>
  <w:abstractNum w:abstractNumId="27">
    <w:nsid w:val="65246B66"/>
    <w:multiLevelType w:val="hybridMultilevel"/>
    <w:tmpl w:val="E6A4A12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B2944C8"/>
    <w:multiLevelType w:val="hybridMultilevel"/>
    <w:tmpl w:val="FBE048AA"/>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nsid w:val="6BA8635E"/>
    <w:multiLevelType w:val="hybridMultilevel"/>
    <w:tmpl w:val="3F806F8A"/>
    <w:name w:val="WW8Num62"/>
    <w:lvl w:ilvl="0" w:tplc="883266A8">
      <w:start w:val="1"/>
      <w:numFmt w:val="lowerLetter"/>
      <w:lvlText w:val="%1)"/>
      <w:lvlJc w:val="left"/>
      <w:pPr>
        <w:tabs>
          <w:tab w:val="num" w:pos="2674"/>
        </w:tabs>
        <w:ind w:left="2674" w:hanging="360"/>
      </w:pPr>
      <w:rPr>
        <w:rFonts w:cs="Times New Roman" w:hint="default"/>
        <w:color w:val="auto"/>
      </w:rPr>
    </w:lvl>
    <w:lvl w:ilvl="1" w:tplc="A07AE8F2">
      <w:start w:val="6"/>
      <w:numFmt w:val="decimal"/>
      <w:lvlText w:val="%2."/>
      <w:lvlJc w:val="left"/>
      <w:pPr>
        <w:tabs>
          <w:tab w:val="num" w:pos="2674"/>
        </w:tabs>
        <w:ind w:left="2674" w:hanging="360"/>
      </w:pPr>
      <w:rPr>
        <w:rFonts w:cs="Times New Roman" w:hint="default"/>
        <w:color w:val="auto"/>
      </w:rPr>
    </w:lvl>
    <w:lvl w:ilvl="2" w:tplc="0415001B">
      <w:start w:val="1"/>
      <w:numFmt w:val="lowerRoman"/>
      <w:lvlText w:val="%3."/>
      <w:lvlJc w:val="right"/>
      <w:pPr>
        <w:tabs>
          <w:tab w:val="num" w:pos="3394"/>
        </w:tabs>
        <w:ind w:left="3394" w:hanging="180"/>
      </w:pPr>
      <w:rPr>
        <w:rFonts w:cs="Times New Roman"/>
      </w:rPr>
    </w:lvl>
    <w:lvl w:ilvl="3" w:tplc="0415000F">
      <w:start w:val="1"/>
      <w:numFmt w:val="decimal"/>
      <w:lvlText w:val="%4."/>
      <w:lvlJc w:val="left"/>
      <w:pPr>
        <w:tabs>
          <w:tab w:val="num" w:pos="4114"/>
        </w:tabs>
        <w:ind w:left="4114" w:hanging="360"/>
      </w:pPr>
      <w:rPr>
        <w:rFonts w:cs="Times New Roman"/>
      </w:rPr>
    </w:lvl>
    <w:lvl w:ilvl="4" w:tplc="04150019">
      <w:start w:val="1"/>
      <w:numFmt w:val="lowerLetter"/>
      <w:lvlText w:val="%5."/>
      <w:lvlJc w:val="left"/>
      <w:pPr>
        <w:tabs>
          <w:tab w:val="num" w:pos="4834"/>
        </w:tabs>
        <w:ind w:left="4834" w:hanging="360"/>
      </w:pPr>
      <w:rPr>
        <w:rFonts w:cs="Times New Roman"/>
      </w:rPr>
    </w:lvl>
    <w:lvl w:ilvl="5" w:tplc="0415001B">
      <w:start w:val="1"/>
      <w:numFmt w:val="lowerRoman"/>
      <w:lvlText w:val="%6."/>
      <w:lvlJc w:val="right"/>
      <w:pPr>
        <w:tabs>
          <w:tab w:val="num" w:pos="5554"/>
        </w:tabs>
        <w:ind w:left="5554" w:hanging="180"/>
      </w:pPr>
      <w:rPr>
        <w:rFonts w:cs="Times New Roman"/>
      </w:rPr>
    </w:lvl>
    <w:lvl w:ilvl="6" w:tplc="0415000F">
      <w:start w:val="1"/>
      <w:numFmt w:val="decimal"/>
      <w:lvlText w:val="%7."/>
      <w:lvlJc w:val="left"/>
      <w:pPr>
        <w:tabs>
          <w:tab w:val="num" w:pos="6274"/>
        </w:tabs>
        <w:ind w:left="6274" w:hanging="360"/>
      </w:pPr>
      <w:rPr>
        <w:rFonts w:cs="Times New Roman"/>
      </w:rPr>
    </w:lvl>
    <w:lvl w:ilvl="7" w:tplc="04150019">
      <w:start w:val="1"/>
      <w:numFmt w:val="lowerLetter"/>
      <w:lvlText w:val="%8."/>
      <w:lvlJc w:val="left"/>
      <w:pPr>
        <w:tabs>
          <w:tab w:val="num" w:pos="6994"/>
        </w:tabs>
        <w:ind w:left="6994" w:hanging="360"/>
      </w:pPr>
      <w:rPr>
        <w:rFonts w:cs="Times New Roman"/>
      </w:rPr>
    </w:lvl>
    <w:lvl w:ilvl="8" w:tplc="0415001B">
      <w:start w:val="1"/>
      <w:numFmt w:val="lowerRoman"/>
      <w:lvlText w:val="%9."/>
      <w:lvlJc w:val="right"/>
      <w:pPr>
        <w:tabs>
          <w:tab w:val="num" w:pos="7714"/>
        </w:tabs>
        <w:ind w:left="7714" w:hanging="180"/>
      </w:pPr>
      <w:rPr>
        <w:rFonts w:cs="Times New Roman"/>
      </w:rPr>
    </w:lvl>
  </w:abstractNum>
  <w:abstractNum w:abstractNumId="30">
    <w:nsid w:val="6D9D7368"/>
    <w:multiLevelType w:val="hybridMultilevel"/>
    <w:tmpl w:val="8B664A5A"/>
    <w:lvl w:ilvl="0" w:tplc="6AD03156">
      <w:start w:val="1"/>
      <w:numFmt w:val="decimal"/>
      <w:lvlText w:val="%1)"/>
      <w:lvlJc w:val="left"/>
      <w:pPr>
        <w:ind w:left="810" w:hanging="360"/>
      </w:pPr>
      <w:rPr>
        <w:rFonts w:cs="Times New Roman"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31">
    <w:nsid w:val="6E9D4322"/>
    <w:multiLevelType w:val="hybridMultilevel"/>
    <w:tmpl w:val="8960AA66"/>
    <w:lvl w:ilvl="0" w:tplc="04150017">
      <w:start w:val="1"/>
      <w:numFmt w:val="lowerLetter"/>
      <w:lvlText w:val="%1)"/>
      <w:lvlJc w:val="left"/>
      <w:pPr>
        <w:ind w:left="1512" w:hanging="360"/>
      </w:pPr>
      <w:rPr>
        <w:rFonts w:cs="Times New Roman"/>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32">
    <w:nsid w:val="73D761A2"/>
    <w:multiLevelType w:val="hybridMultilevel"/>
    <w:tmpl w:val="06C27F64"/>
    <w:lvl w:ilvl="0" w:tplc="0415000F">
      <w:start w:val="1"/>
      <w:numFmt w:val="decimal"/>
      <w:lvlText w:val="%1."/>
      <w:lvlJc w:val="left"/>
      <w:pPr>
        <w:ind w:left="360" w:hanging="360"/>
      </w:pPr>
      <w:rPr>
        <w:rFonts w:cs="Times New Roman"/>
      </w:rPr>
    </w:lvl>
    <w:lvl w:ilvl="1" w:tplc="A5D43954">
      <w:start w:val="1"/>
      <w:numFmt w:val="lowerLetter"/>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756F7615"/>
    <w:multiLevelType w:val="hybridMultilevel"/>
    <w:tmpl w:val="23B0A338"/>
    <w:lvl w:ilvl="0" w:tplc="04150017">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4">
    <w:nsid w:val="7EC64DEB"/>
    <w:multiLevelType w:val="hybridMultilevel"/>
    <w:tmpl w:val="8BFE293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1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
  </w:num>
  <w:num w:numId="10">
    <w:abstractNumId w:val="1"/>
    <w:lvlOverride w:ilvl="0">
      <w:startOverride w:val="1"/>
    </w:lvlOverride>
  </w:num>
  <w:num w:numId="11">
    <w:abstractNumId w:val="26"/>
  </w:num>
  <w:num w:numId="12">
    <w:abstractNumId w:val="20"/>
  </w:num>
  <w:num w:numId="13">
    <w:abstractNumId w:val="5"/>
  </w:num>
  <w:num w:numId="14">
    <w:abstractNumId w:val="24"/>
  </w:num>
  <w:num w:numId="15">
    <w:abstractNumId w:val="15"/>
  </w:num>
  <w:num w:numId="16">
    <w:abstractNumId w:val="9"/>
  </w:num>
  <w:num w:numId="17">
    <w:abstractNumId w:val="25"/>
  </w:num>
  <w:num w:numId="18">
    <w:abstractNumId w:val="0"/>
  </w:num>
  <w:num w:numId="19">
    <w:abstractNumId w:val="18"/>
  </w:num>
  <w:num w:numId="20">
    <w:abstractNumId w:val="31"/>
  </w:num>
  <w:num w:numId="21">
    <w:abstractNumId w:val="19"/>
  </w:num>
  <w:num w:numId="22">
    <w:abstractNumId w:val="13"/>
  </w:num>
  <w:num w:numId="23">
    <w:abstractNumId w:val="17"/>
  </w:num>
  <w:num w:numId="24">
    <w:abstractNumId w:val="32"/>
  </w:num>
  <w:num w:numId="25">
    <w:abstractNumId w:val="22"/>
  </w:num>
  <w:num w:numId="26">
    <w:abstractNumId w:val="8"/>
  </w:num>
  <w:num w:numId="27">
    <w:abstractNumId w:val="6"/>
  </w:num>
  <w:num w:numId="28">
    <w:abstractNumId w:val="28"/>
  </w:num>
  <w:num w:numId="29">
    <w:abstractNumId w:val="14"/>
  </w:num>
  <w:num w:numId="30">
    <w:abstractNumId w:val="7"/>
  </w:num>
  <w:num w:numId="31">
    <w:abstractNumId w:val="10"/>
  </w:num>
  <w:num w:numId="32">
    <w:abstractNumId w:val="33"/>
  </w:num>
  <w:num w:numId="33">
    <w:abstractNumId w:val="29"/>
  </w:num>
  <w:num w:numId="34">
    <w:abstractNumId w:val="11"/>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6"/>
    <w:rsid w:val="000004AB"/>
    <w:rsid w:val="00001CB2"/>
    <w:rsid w:val="000025C5"/>
    <w:rsid w:val="0000273E"/>
    <w:rsid w:val="00002E79"/>
    <w:rsid w:val="00003D6D"/>
    <w:rsid w:val="000069AF"/>
    <w:rsid w:val="00011DCE"/>
    <w:rsid w:val="00013D57"/>
    <w:rsid w:val="00015A1D"/>
    <w:rsid w:val="0001687C"/>
    <w:rsid w:val="000210AD"/>
    <w:rsid w:val="000224F0"/>
    <w:rsid w:val="000226B0"/>
    <w:rsid w:val="0002295F"/>
    <w:rsid w:val="00023015"/>
    <w:rsid w:val="00024057"/>
    <w:rsid w:val="000250DA"/>
    <w:rsid w:val="00026036"/>
    <w:rsid w:val="00026401"/>
    <w:rsid w:val="00026DE8"/>
    <w:rsid w:val="00030A2D"/>
    <w:rsid w:val="00032405"/>
    <w:rsid w:val="000326B3"/>
    <w:rsid w:val="00033636"/>
    <w:rsid w:val="0003366E"/>
    <w:rsid w:val="00035326"/>
    <w:rsid w:val="000354DF"/>
    <w:rsid w:val="000360E2"/>
    <w:rsid w:val="00036C68"/>
    <w:rsid w:val="00037973"/>
    <w:rsid w:val="000400D8"/>
    <w:rsid w:val="000405CF"/>
    <w:rsid w:val="00040A91"/>
    <w:rsid w:val="00042B75"/>
    <w:rsid w:val="00042D0F"/>
    <w:rsid w:val="00042D11"/>
    <w:rsid w:val="000431FC"/>
    <w:rsid w:val="00043C49"/>
    <w:rsid w:val="000445D0"/>
    <w:rsid w:val="000448EB"/>
    <w:rsid w:val="00045123"/>
    <w:rsid w:val="00045204"/>
    <w:rsid w:val="000455D7"/>
    <w:rsid w:val="00046870"/>
    <w:rsid w:val="00047787"/>
    <w:rsid w:val="00047D1E"/>
    <w:rsid w:val="00050C23"/>
    <w:rsid w:val="00050C49"/>
    <w:rsid w:val="00050E6F"/>
    <w:rsid w:val="000513CE"/>
    <w:rsid w:val="00051CC6"/>
    <w:rsid w:val="0005207E"/>
    <w:rsid w:val="000521C4"/>
    <w:rsid w:val="0005226C"/>
    <w:rsid w:val="00052310"/>
    <w:rsid w:val="00053717"/>
    <w:rsid w:val="0005424A"/>
    <w:rsid w:val="00054293"/>
    <w:rsid w:val="00054C27"/>
    <w:rsid w:val="00055CE5"/>
    <w:rsid w:val="00060428"/>
    <w:rsid w:val="0006063E"/>
    <w:rsid w:val="00061AA3"/>
    <w:rsid w:val="00063602"/>
    <w:rsid w:val="00066E83"/>
    <w:rsid w:val="00067375"/>
    <w:rsid w:val="000725B4"/>
    <w:rsid w:val="00072D74"/>
    <w:rsid w:val="000745EC"/>
    <w:rsid w:val="00074D21"/>
    <w:rsid w:val="0007541E"/>
    <w:rsid w:val="000754C6"/>
    <w:rsid w:val="00075BEE"/>
    <w:rsid w:val="00075F9E"/>
    <w:rsid w:val="00076859"/>
    <w:rsid w:val="00076F6C"/>
    <w:rsid w:val="0007762E"/>
    <w:rsid w:val="00082390"/>
    <w:rsid w:val="000835CA"/>
    <w:rsid w:val="00083A10"/>
    <w:rsid w:val="000840A8"/>
    <w:rsid w:val="0008513A"/>
    <w:rsid w:val="00086FEB"/>
    <w:rsid w:val="0008707C"/>
    <w:rsid w:val="00087105"/>
    <w:rsid w:val="000879C3"/>
    <w:rsid w:val="00090031"/>
    <w:rsid w:val="00090DA1"/>
    <w:rsid w:val="00091E1D"/>
    <w:rsid w:val="00092753"/>
    <w:rsid w:val="00094180"/>
    <w:rsid w:val="00095959"/>
    <w:rsid w:val="000970BF"/>
    <w:rsid w:val="00097FF1"/>
    <w:rsid w:val="000A0134"/>
    <w:rsid w:val="000A14C3"/>
    <w:rsid w:val="000A185D"/>
    <w:rsid w:val="000A1897"/>
    <w:rsid w:val="000A1D77"/>
    <w:rsid w:val="000A2241"/>
    <w:rsid w:val="000A3C77"/>
    <w:rsid w:val="000A3F69"/>
    <w:rsid w:val="000A4C5C"/>
    <w:rsid w:val="000A4D2C"/>
    <w:rsid w:val="000A51E4"/>
    <w:rsid w:val="000A5484"/>
    <w:rsid w:val="000A55C6"/>
    <w:rsid w:val="000A7F70"/>
    <w:rsid w:val="000B05EA"/>
    <w:rsid w:val="000B1DB0"/>
    <w:rsid w:val="000B210C"/>
    <w:rsid w:val="000B3AE6"/>
    <w:rsid w:val="000B4781"/>
    <w:rsid w:val="000B4C90"/>
    <w:rsid w:val="000B601E"/>
    <w:rsid w:val="000B7198"/>
    <w:rsid w:val="000B76C8"/>
    <w:rsid w:val="000B7F15"/>
    <w:rsid w:val="000C211F"/>
    <w:rsid w:val="000C35C4"/>
    <w:rsid w:val="000C3B4D"/>
    <w:rsid w:val="000C44D5"/>
    <w:rsid w:val="000C5008"/>
    <w:rsid w:val="000C6C58"/>
    <w:rsid w:val="000C777E"/>
    <w:rsid w:val="000C7A29"/>
    <w:rsid w:val="000D0446"/>
    <w:rsid w:val="000D0956"/>
    <w:rsid w:val="000D2718"/>
    <w:rsid w:val="000D2BAE"/>
    <w:rsid w:val="000D4FE9"/>
    <w:rsid w:val="000D5718"/>
    <w:rsid w:val="000D5E49"/>
    <w:rsid w:val="000D7432"/>
    <w:rsid w:val="000D74A6"/>
    <w:rsid w:val="000D7A85"/>
    <w:rsid w:val="000E1017"/>
    <w:rsid w:val="000E3E84"/>
    <w:rsid w:val="000E4207"/>
    <w:rsid w:val="000E42BB"/>
    <w:rsid w:val="000E4AB4"/>
    <w:rsid w:val="000E4E12"/>
    <w:rsid w:val="000E4E82"/>
    <w:rsid w:val="000E7276"/>
    <w:rsid w:val="000F08BA"/>
    <w:rsid w:val="000F09B7"/>
    <w:rsid w:val="000F1A1D"/>
    <w:rsid w:val="000F424A"/>
    <w:rsid w:val="000F4DB1"/>
    <w:rsid w:val="000F53F2"/>
    <w:rsid w:val="000F5482"/>
    <w:rsid w:val="000F6A0E"/>
    <w:rsid w:val="0010049B"/>
    <w:rsid w:val="00102792"/>
    <w:rsid w:val="00103113"/>
    <w:rsid w:val="0010399A"/>
    <w:rsid w:val="00105555"/>
    <w:rsid w:val="001104BB"/>
    <w:rsid w:val="00110F48"/>
    <w:rsid w:val="001113C9"/>
    <w:rsid w:val="00113A4C"/>
    <w:rsid w:val="00113E58"/>
    <w:rsid w:val="00113EDE"/>
    <w:rsid w:val="00114053"/>
    <w:rsid w:val="0011506A"/>
    <w:rsid w:val="0011543E"/>
    <w:rsid w:val="00115997"/>
    <w:rsid w:val="00116A70"/>
    <w:rsid w:val="00117D54"/>
    <w:rsid w:val="0012177D"/>
    <w:rsid w:val="00121CAF"/>
    <w:rsid w:val="0012389C"/>
    <w:rsid w:val="00123DB3"/>
    <w:rsid w:val="0012469F"/>
    <w:rsid w:val="0012494E"/>
    <w:rsid w:val="00124D62"/>
    <w:rsid w:val="001259F4"/>
    <w:rsid w:val="00125C70"/>
    <w:rsid w:val="0012603E"/>
    <w:rsid w:val="001263DB"/>
    <w:rsid w:val="00126AAA"/>
    <w:rsid w:val="0012750D"/>
    <w:rsid w:val="00127933"/>
    <w:rsid w:val="00127A5E"/>
    <w:rsid w:val="00130BBE"/>
    <w:rsid w:val="00131077"/>
    <w:rsid w:val="00131172"/>
    <w:rsid w:val="001315EE"/>
    <w:rsid w:val="00131876"/>
    <w:rsid w:val="00132C76"/>
    <w:rsid w:val="00132ECB"/>
    <w:rsid w:val="001331D8"/>
    <w:rsid w:val="00133BA3"/>
    <w:rsid w:val="001351EA"/>
    <w:rsid w:val="00136593"/>
    <w:rsid w:val="001378D4"/>
    <w:rsid w:val="00140C93"/>
    <w:rsid w:val="00141E72"/>
    <w:rsid w:val="001426A1"/>
    <w:rsid w:val="0014315D"/>
    <w:rsid w:val="00144557"/>
    <w:rsid w:val="0014493E"/>
    <w:rsid w:val="00144FFB"/>
    <w:rsid w:val="0014583A"/>
    <w:rsid w:val="00146261"/>
    <w:rsid w:val="001475A1"/>
    <w:rsid w:val="001479FD"/>
    <w:rsid w:val="001505D4"/>
    <w:rsid w:val="00150C10"/>
    <w:rsid w:val="00152156"/>
    <w:rsid w:val="00154E47"/>
    <w:rsid w:val="00154F42"/>
    <w:rsid w:val="001555AB"/>
    <w:rsid w:val="001578BA"/>
    <w:rsid w:val="00157BBE"/>
    <w:rsid w:val="00157CF2"/>
    <w:rsid w:val="00160B23"/>
    <w:rsid w:val="00160DB3"/>
    <w:rsid w:val="00160F7C"/>
    <w:rsid w:val="001611D6"/>
    <w:rsid w:val="001614E0"/>
    <w:rsid w:val="00161684"/>
    <w:rsid w:val="00161C28"/>
    <w:rsid w:val="00162671"/>
    <w:rsid w:val="00164210"/>
    <w:rsid w:val="001646EF"/>
    <w:rsid w:val="00165A78"/>
    <w:rsid w:val="0016661B"/>
    <w:rsid w:val="001669BA"/>
    <w:rsid w:val="00166AFB"/>
    <w:rsid w:val="00167562"/>
    <w:rsid w:val="001701A8"/>
    <w:rsid w:val="0017056A"/>
    <w:rsid w:val="00170C0B"/>
    <w:rsid w:val="00171338"/>
    <w:rsid w:val="00171543"/>
    <w:rsid w:val="00171F9B"/>
    <w:rsid w:val="001720E9"/>
    <w:rsid w:val="001724F7"/>
    <w:rsid w:val="00172C8B"/>
    <w:rsid w:val="00174BDA"/>
    <w:rsid w:val="00174DBC"/>
    <w:rsid w:val="0017701F"/>
    <w:rsid w:val="001803DE"/>
    <w:rsid w:val="001816DE"/>
    <w:rsid w:val="0018217E"/>
    <w:rsid w:val="0018222A"/>
    <w:rsid w:val="0018338E"/>
    <w:rsid w:val="00183419"/>
    <w:rsid w:val="001834C6"/>
    <w:rsid w:val="00186367"/>
    <w:rsid w:val="0019055A"/>
    <w:rsid w:val="00191623"/>
    <w:rsid w:val="00192216"/>
    <w:rsid w:val="00192BF9"/>
    <w:rsid w:val="00195539"/>
    <w:rsid w:val="00196E2A"/>
    <w:rsid w:val="001971F8"/>
    <w:rsid w:val="0019746B"/>
    <w:rsid w:val="001975CC"/>
    <w:rsid w:val="001A0988"/>
    <w:rsid w:val="001A170E"/>
    <w:rsid w:val="001A1D4F"/>
    <w:rsid w:val="001A2A6A"/>
    <w:rsid w:val="001A2C2F"/>
    <w:rsid w:val="001A2FC4"/>
    <w:rsid w:val="001A568A"/>
    <w:rsid w:val="001A6BDA"/>
    <w:rsid w:val="001A6E7C"/>
    <w:rsid w:val="001A709E"/>
    <w:rsid w:val="001A7975"/>
    <w:rsid w:val="001B075D"/>
    <w:rsid w:val="001B106E"/>
    <w:rsid w:val="001B1C60"/>
    <w:rsid w:val="001B24E7"/>
    <w:rsid w:val="001B2866"/>
    <w:rsid w:val="001B3096"/>
    <w:rsid w:val="001B358C"/>
    <w:rsid w:val="001B391A"/>
    <w:rsid w:val="001B3D51"/>
    <w:rsid w:val="001B5DCC"/>
    <w:rsid w:val="001B617F"/>
    <w:rsid w:val="001B75FD"/>
    <w:rsid w:val="001B7D28"/>
    <w:rsid w:val="001C0A38"/>
    <w:rsid w:val="001C14A5"/>
    <w:rsid w:val="001C4F23"/>
    <w:rsid w:val="001C4FE4"/>
    <w:rsid w:val="001C7889"/>
    <w:rsid w:val="001D1303"/>
    <w:rsid w:val="001D1442"/>
    <w:rsid w:val="001D15F2"/>
    <w:rsid w:val="001D2518"/>
    <w:rsid w:val="001D29F6"/>
    <w:rsid w:val="001D461A"/>
    <w:rsid w:val="001D47D4"/>
    <w:rsid w:val="001D47DD"/>
    <w:rsid w:val="001D4A69"/>
    <w:rsid w:val="001D5672"/>
    <w:rsid w:val="001D62E5"/>
    <w:rsid w:val="001D658F"/>
    <w:rsid w:val="001D6E8C"/>
    <w:rsid w:val="001E0626"/>
    <w:rsid w:val="001E0667"/>
    <w:rsid w:val="001E1FA1"/>
    <w:rsid w:val="001E2564"/>
    <w:rsid w:val="001E2B80"/>
    <w:rsid w:val="001E2EEF"/>
    <w:rsid w:val="001E2F9D"/>
    <w:rsid w:val="001E350E"/>
    <w:rsid w:val="001E3779"/>
    <w:rsid w:val="001E47DE"/>
    <w:rsid w:val="001E4A58"/>
    <w:rsid w:val="001E4BF5"/>
    <w:rsid w:val="001E583C"/>
    <w:rsid w:val="001E6E7C"/>
    <w:rsid w:val="001E7DF7"/>
    <w:rsid w:val="001F057E"/>
    <w:rsid w:val="001F1770"/>
    <w:rsid w:val="001F1DEC"/>
    <w:rsid w:val="001F5236"/>
    <w:rsid w:val="001F7863"/>
    <w:rsid w:val="001F7892"/>
    <w:rsid w:val="002010EB"/>
    <w:rsid w:val="002029BC"/>
    <w:rsid w:val="0020316B"/>
    <w:rsid w:val="00204E2C"/>
    <w:rsid w:val="002054E6"/>
    <w:rsid w:val="0020593E"/>
    <w:rsid w:val="00206971"/>
    <w:rsid w:val="00206D9B"/>
    <w:rsid w:val="00206E78"/>
    <w:rsid w:val="00207C0D"/>
    <w:rsid w:val="00210508"/>
    <w:rsid w:val="00211830"/>
    <w:rsid w:val="00214029"/>
    <w:rsid w:val="00214EBE"/>
    <w:rsid w:val="00216C54"/>
    <w:rsid w:val="00216FC8"/>
    <w:rsid w:val="002174B0"/>
    <w:rsid w:val="00220209"/>
    <w:rsid w:val="002224BB"/>
    <w:rsid w:val="00222530"/>
    <w:rsid w:val="0022373A"/>
    <w:rsid w:val="00223890"/>
    <w:rsid w:val="002251A0"/>
    <w:rsid w:val="00226829"/>
    <w:rsid w:val="00226ABF"/>
    <w:rsid w:val="002272B9"/>
    <w:rsid w:val="0022789D"/>
    <w:rsid w:val="002300A0"/>
    <w:rsid w:val="002301A3"/>
    <w:rsid w:val="00230713"/>
    <w:rsid w:val="0023149D"/>
    <w:rsid w:val="00232151"/>
    <w:rsid w:val="00232D80"/>
    <w:rsid w:val="00236876"/>
    <w:rsid w:val="00237348"/>
    <w:rsid w:val="0023743A"/>
    <w:rsid w:val="002412BE"/>
    <w:rsid w:val="002422C8"/>
    <w:rsid w:val="00242363"/>
    <w:rsid w:val="00243939"/>
    <w:rsid w:val="00243C1E"/>
    <w:rsid w:val="002441BE"/>
    <w:rsid w:val="0024475D"/>
    <w:rsid w:val="00244962"/>
    <w:rsid w:val="00244FD8"/>
    <w:rsid w:val="00247D0D"/>
    <w:rsid w:val="002503CE"/>
    <w:rsid w:val="00250EB5"/>
    <w:rsid w:val="00251D76"/>
    <w:rsid w:val="00253B56"/>
    <w:rsid w:val="00254D62"/>
    <w:rsid w:val="002555E3"/>
    <w:rsid w:val="00256116"/>
    <w:rsid w:val="0025618B"/>
    <w:rsid w:val="00257424"/>
    <w:rsid w:val="00257994"/>
    <w:rsid w:val="00260491"/>
    <w:rsid w:val="002608A5"/>
    <w:rsid w:val="00261CBA"/>
    <w:rsid w:val="00261D5C"/>
    <w:rsid w:val="00264AB1"/>
    <w:rsid w:val="0026538F"/>
    <w:rsid w:val="00265B9D"/>
    <w:rsid w:val="00265DCA"/>
    <w:rsid w:val="0026616D"/>
    <w:rsid w:val="00266975"/>
    <w:rsid w:val="0026756C"/>
    <w:rsid w:val="002702BF"/>
    <w:rsid w:val="00270C9B"/>
    <w:rsid w:val="002719A8"/>
    <w:rsid w:val="00271BFE"/>
    <w:rsid w:val="002727FA"/>
    <w:rsid w:val="00272C78"/>
    <w:rsid w:val="00273658"/>
    <w:rsid w:val="00274312"/>
    <w:rsid w:val="00275594"/>
    <w:rsid w:val="00275D28"/>
    <w:rsid w:val="002770C7"/>
    <w:rsid w:val="0027746A"/>
    <w:rsid w:val="002777F6"/>
    <w:rsid w:val="00277811"/>
    <w:rsid w:val="00281AF4"/>
    <w:rsid w:val="00281EC9"/>
    <w:rsid w:val="00281F83"/>
    <w:rsid w:val="0028250A"/>
    <w:rsid w:val="002828E3"/>
    <w:rsid w:val="00283D97"/>
    <w:rsid w:val="0028591E"/>
    <w:rsid w:val="00286354"/>
    <w:rsid w:val="00286B94"/>
    <w:rsid w:val="0028715D"/>
    <w:rsid w:val="002872C0"/>
    <w:rsid w:val="002906C8"/>
    <w:rsid w:val="00290DE5"/>
    <w:rsid w:val="00291060"/>
    <w:rsid w:val="002913BC"/>
    <w:rsid w:val="00291683"/>
    <w:rsid w:val="00291C79"/>
    <w:rsid w:val="002932C2"/>
    <w:rsid w:val="002951FF"/>
    <w:rsid w:val="002959F3"/>
    <w:rsid w:val="00296D75"/>
    <w:rsid w:val="002979B0"/>
    <w:rsid w:val="00297D9D"/>
    <w:rsid w:val="002A1DBB"/>
    <w:rsid w:val="002A26C6"/>
    <w:rsid w:val="002A723E"/>
    <w:rsid w:val="002A7A2F"/>
    <w:rsid w:val="002A7EB3"/>
    <w:rsid w:val="002B0615"/>
    <w:rsid w:val="002B118D"/>
    <w:rsid w:val="002B174C"/>
    <w:rsid w:val="002B2558"/>
    <w:rsid w:val="002B2F8D"/>
    <w:rsid w:val="002B31F8"/>
    <w:rsid w:val="002B4739"/>
    <w:rsid w:val="002B503D"/>
    <w:rsid w:val="002B533A"/>
    <w:rsid w:val="002B7554"/>
    <w:rsid w:val="002B78C4"/>
    <w:rsid w:val="002B79CE"/>
    <w:rsid w:val="002C115C"/>
    <w:rsid w:val="002C2A50"/>
    <w:rsid w:val="002C2AC0"/>
    <w:rsid w:val="002C420A"/>
    <w:rsid w:val="002C501B"/>
    <w:rsid w:val="002C60A9"/>
    <w:rsid w:val="002C71E5"/>
    <w:rsid w:val="002D1A5C"/>
    <w:rsid w:val="002D2403"/>
    <w:rsid w:val="002D2C21"/>
    <w:rsid w:val="002D33DB"/>
    <w:rsid w:val="002D3540"/>
    <w:rsid w:val="002D442E"/>
    <w:rsid w:val="002D5ABB"/>
    <w:rsid w:val="002D5E7D"/>
    <w:rsid w:val="002D7344"/>
    <w:rsid w:val="002D7649"/>
    <w:rsid w:val="002E0CFD"/>
    <w:rsid w:val="002E0DA4"/>
    <w:rsid w:val="002E19F4"/>
    <w:rsid w:val="002E1F6A"/>
    <w:rsid w:val="002E21DC"/>
    <w:rsid w:val="002E26AE"/>
    <w:rsid w:val="002E6AF4"/>
    <w:rsid w:val="002E7106"/>
    <w:rsid w:val="002E7D32"/>
    <w:rsid w:val="002E7DFE"/>
    <w:rsid w:val="002F1A48"/>
    <w:rsid w:val="002F2246"/>
    <w:rsid w:val="002F3E55"/>
    <w:rsid w:val="002F45A1"/>
    <w:rsid w:val="002F5DC1"/>
    <w:rsid w:val="002F67EE"/>
    <w:rsid w:val="002F6D5F"/>
    <w:rsid w:val="002F7E32"/>
    <w:rsid w:val="00302E07"/>
    <w:rsid w:val="00303DE1"/>
    <w:rsid w:val="00303F3D"/>
    <w:rsid w:val="00303FBB"/>
    <w:rsid w:val="003043EF"/>
    <w:rsid w:val="003045D5"/>
    <w:rsid w:val="00304D89"/>
    <w:rsid w:val="00306334"/>
    <w:rsid w:val="00306343"/>
    <w:rsid w:val="00306699"/>
    <w:rsid w:val="00306C94"/>
    <w:rsid w:val="00306ED6"/>
    <w:rsid w:val="00307D46"/>
    <w:rsid w:val="003110BC"/>
    <w:rsid w:val="00312021"/>
    <w:rsid w:val="003125C2"/>
    <w:rsid w:val="00313067"/>
    <w:rsid w:val="00313403"/>
    <w:rsid w:val="00314195"/>
    <w:rsid w:val="003142E0"/>
    <w:rsid w:val="003143EB"/>
    <w:rsid w:val="00314562"/>
    <w:rsid w:val="003146AA"/>
    <w:rsid w:val="0031525E"/>
    <w:rsid w:val="003156FE"/>
    <w:rsid w:val="003161C9"/>
    <w:rsid w:val="003162BC"/>
    <w:rsid w:val="0031737E"/>
    <w:rsid w:val="00317ACD"/>
    <w:rsid w:val="00320F7A"/>
    <w:rsid w:val="0032150F"/>
    <w:rsid w:val="003236A2"/>
    <w:rsid w:val="00323D79"/>
    <w:rsid w:val="003242F0"/>
    <w:rsid w:val="0032522D"/>
    <w:rsid w:val="00327DFA"/>
    <w:rsid w:val="00330947"/>
    <w:rsid w:val="0033178E"/>
    <w:rsid w:val="00331DBC"/>
    <w:rsid w:val="00331FE0"/>
    <w:rsid w:val="00332369"/>
    <w:rsid w:val="00334613"/>
    <w:rsid w:val="00336744"/>
    <w:rsid w:val="003370EE"/>
    <w:rsid w:val="00340030"/>
    <w:rsid w:val="00345133"/>
    <w:rsid w:val="00345226"/>
    <w:rsid w:val="00350C10"/>
    <w:rsid w:val="00350DEC"/>
    <w:rsid w:val="00350FA0"/>
    <w:rsid w:val="003514DF"/>
    <w:rsid w:val="00351BC9"/>
    <w:rsid w:val="00351FD1"/>
    <w:rsid w:val="00353973"/>
    <w:rsid w:val="00353E0A"/>
    <w:rsid w:val="003550CE"/>
    <w:rsid w:val="00355548"/>
    <w:rsid w:val="00355F3B"/>
    <w:rsid w:val="0035626B"/>
    <w:rsid w:val="00356443"/>
    <w:rsid w:val="00356CE2"/>
    <w:rsid w:val="00357674"/>
    <w:rsid w:val="00357A3B"/>
    <w:rsid w:val="0036025F"/>
    <w:rsid w:val="0036057C"/>
    <w:rsid w:val="003606FC"/>
    <w:rsid w:val="0036101E"/>
    <w:rsid w:val="003610CA"/>
    <w:rsid w:val="00361217"/>
    <w:rsid w:val="0036317C"/>
    <w:rsid w:val="00364953"/>
    <w:rsid w:val="00364CF0"/>
    <w:rsid w:val="00366FE8"/>
    <w:rsid w:val="003676D7"/>
    <w:rsid w:val="0037093C"/>
    <w:rsid w:val="00371C8B"/>
    <w:rsid w:val="0037264C"/>
    <w:rsid w:val="00372705"/>
    <w:rsid w:val="003730E6"/>
    <w:rsid w:val="00373740"/>
    <w:rsid w:val="00373EE2"/>
    <w:rsid w:val="003740F6"/>
    <w:rsid w:val="003745F5"/>
    <w:rsid w:val="003748C9"/>
    <w:rsid w:val="003753F1"/>
    <w:rsid w:val="00375C40"/>
    <w:rsid w:val="003769D8"/>
    <w:rsid w:val="00376CAC"/>
    <w:rsid w:val="00380173"/>
    <w:rsid w:val="003822E3"/>
    <w:rsid w:val="00385A56"/>
    <w:rsid w:val="00386A0A"/>
    <w:rsid w:val="00386B93"/>
    <w:rsid w:val="00386DFC"/>
    <w:rsid w:val="00386E12"/>
    <w:rsid w:val="00386E9C"/>
    <w:rsid w:val="003905DD"/>
    <w:rsid w:val="003913C9"/>
    <w:rsid w:val="003919B1"/>
    <w:rsid w:val="00392CA6"/>
    <w:rsid w:val="00392D06"/>
    <w:rsid w:val="0039389F"/>
    <w:rsid w:val="0039548C"/>
    <w:rsid w:val="00397C64"/>
    <w:rsid w:val="00397FEC"/>
    <w:rsid w:val="003A07E9"/>
    <w:rsid w:val="003A176F"/>
    <w:rsid w:val="003A30A2"/>
    <w:rsid w:val="003A390A"/>
    <w:rsid w:val="003A4613"/>
    <w:rsid w:val="003A486B"/>
    <w:rsid w:val="003A53C0"/>
    <w:rsid w:val="003A5431"/>
    <w:rsid w:val="003A7105"/>
    <w:rsid w:val="003A7BA7"/>
    <w:rsid w:val="003B1AD1"/>
    <w:rsid w:val="003B2174"/>
    <w:rsid w:val="003B293E"/>
    <w:rsid w:val="003B35DC"/>
    <w:rsid w:val="003B36BC"/>
    <w:rsid w:val="003B4E03"/>
    <w:rsid w:val="003B5642"/>
    <w:rsid w:val="003B7CA8"/>
    <w:rsid w:val="003C0E35"/>
    <w:rsid w:val="003C246F"/>
    <w:rsid w:val="003C2581"/>
    <w:rsid w:val="003C302A"/>
    <w:rsid w:val="003C4998"/>
    <w:rsid w:val="003C53F2"/>
    <w:rsid w:val="003C5A36"/>
    <w:rsid w:val="003C5DC1"/>
    <w:rsid w:val="003C6B48"/>
    <w:rsid w:val="003D0093"/>
    <w:rsid w:val="003D0696"/>
    <w:rsid w:val="003D1BB5"/>
    <w:rsid w:val="003D3030"/>
    <w:rsid w:val="003D324B"/>
    <w:rsid w:val="003D371B"/>
    <w:rsid w:val="003D4982"/>
    <w:rsid w:val="003D5298"/>
    <w:rsid w:val="003D5310"/>
    <w:rsid w:val="003D5D4E"/>
    <w:rsid w:val="003D697C"/>
    <w:rsid w:val="003E0650"/>
    <w:rsid w:val="003E2ABD"/>
    <w:rsid w:val="003E2F4B"/>
    <w:rsid w:val="003E4436"/>
    <w:rsid w:val="003E4F2A"/>
    <w:rsid w:val="003E5592"/>
    <w:rsid w:val="003E565C"/>
    <w:rsid w:val="003E62A8"/>
    <w:rsid w:val="003E6C1C"/>
    <w:rsid w:val="003E6DF1"/>
    <w:rsid w:val="003E7062"/>
    <w:rsid w:val="003E7B7B"/>
    <w:rsid w:val="003E7B9A"/>
    <w:rsid w:val="003F2CA7"/>
    <w:rsid w:val="003F2D9D"/>
    <w:rsid w:val="003F41ED"/>
    <w:rsid w:val="003F444B"/>
    <w:rsid w:val="003F4EF8"/>
    <w:rsid w:val="003F4F6F"/>
    <w:rsid w:val="003F5C09"/>
    <w:rsid w:val="003F61C5"/>
    <w:rsid w:val="003F7009"/>
    <w:rsid w:val="003F79CA"/>
    <w:rsid w:val="0040024B"/>
    <w:rsid w:val="004008AE"/>
    <w:rsid w:val="00402C22"/>
    <w:rsid w:val="0040314A"/>
    <w:rsid w:val="00404047"/>
    <w:rsid w:val="00405122"/>
    <w:rsid w:val="00405D0C"/>
    <w:rsid w:val="004100B9"/>
    <w:rsid w:val="00410EA6"/>
    <w:rsid w:val="0041218C"/>
    <w:rsid w:val="00412D66"/>
    <w:rsid w:val="00412EDB"/>
    <w:rsid w:val="00414BC8"/>
    <w:rsid w:val="0041599A"/>
    <w:rsid w:val="00416121"/>
    <w:rsid w:val="004176D5"/>
    <w:rsid w:val="00417EAD"/>
    <w:rsid w:val="00420644"/>
    <w:rsid w:val="004206DA"/>
    <w:rsid w:val="00420F36"/>
    <w:rsid w:val="00421954"/>
    <w:rsid w:val="00422044"/>
    <w:rsid w:val="00422448"/>
    <w:rsid w:val="004225E9"/>
    <w:rsid w:val="00422DA0"/>
    <w:rsid w:val="00423183"/>
    <w:rsid w:val="0042350A"/>
    <w:rsid w:val="00425F6A"/>
    <w:rsid w:val="004260B0"/>
    <w:rsid w:val="004265E2"/>
    <w:rsid w:val="00426F28"/>
    <w:rsid w:val="004271A6"/>
    <w:rsid w:val="00427887"/>
    <w:rsid w:val="00430594"/>
    <w:rsid w:val="00431315"/>
    <w:rsid w:val="00431B3E"/>
    <w:rsid w:val="00432650"/>
    <w:rsid w:val="00433B18"/>
    <w:rsid w:val="00435A03"/>
    <w:rsid w:val="00435E2A"/>
    <w:rsid w:val="00437448"/>
    <w:rsid w:val="004379A1"/>
    <w:rsid w:val="004407F9"/>
    <w:rsid w:val="00441EED"/>
    <w:rsid w:val="004425F7"/>
    <w:rsid w:val="00443436"/>
    <w:rsid w:val="00443490"/>
    <w:rsid w:val="004437A7"/>
    <w:rsid w:val="004458A5"/>
    <w:rsid w:val="004467D8"/>
    <w:rsid w:val="00447B25"/>
    <w:rsid w:val="004508A4"/>
    <w:rsid w:val="00450BA9"/>
    <w:rsid w:val="00451AB9"/>
    <w:rsid w:val="00452D49"/>
    <w:rsid w:val="00453092"/>
    <w:rsid w:val="00453189"/>
    <w:rsid w:val="00453F30"/>
    <w:rsid w:val="00455205"/>
    <w:rsid w:val="004554AE"/>
    <w:rsid w:val="00456143"/>
    <w:rsid w:val="00456652"/>
    <w:rsid w:val="00457FCB"/>
    <w:rsid w:val="004617F5"/>
    <w:rsid w:val="0046334C"/>
    <w:rsid w:val="00463DBF"/>
    <w:rsid w:val="00464E63"/>
    <w:rsid w:val="00464F34"/>
    <w:rsid w:val="00465031"/>
    <w:rsid w:val="00465350"/>
    <w:rsid w:val="0046608E"/>
    <w:rsid w:val="004662B3"/>
    <w:rsid w:val="00467088"/>
    <w:rsid w:val="00467EA7"/>
    <w:rsid w:val="00467F04"/>
    <w:rsid w:val="00470DBB"/>
    <w:rsid w:val="00471C15"/>
    <w:rsid w:val="0047632F"/>
    <w:rsid w:val="00481087"/>
    <w:rsid w:val="004825B1"/>
    <w:rsid w:val="004829E1"/>
    <w:rsid w:val="00482FC7"/>
    <w:rsid w:val="00483D16"/>
    <w:rsid w:val="004848F8"/>
    <w:rsid w:val="0048514A"/>
    <w:rsid w:val="00485DF1"/>
    <w:rsid w:val="00486095"/>
    <w:rsid w:val="00486441"/>
    <w:rsid w:val="00486FA6"/>
    <w:rsid w:val="00487491"/>
    <w:rsid w:val="004879B2"/>
    <w:rsid w:val="00490455"/>
    <w:rsid w:val="004918A5"/>
    <w:rsid w:val="00493019"/>
    <w:rsid w:val="00494D10"/>
    <w:rsid w:val="00494E7B"/>
    <w:rsid w:val="00495169"/>
    <w:rsid w:val="00495C51"/>
    <w:rsid w:val="00496479"/>
    <w:rsid w:val="00496CB0"/>
    <w:rsid w:val="004972A4"/>
    <w:rsid w:val="004A045C"/>
    <w:rsid w:val="004A26B3"/>
    <w:rsid w:val="004A3085"/>
    <w:rsid w:val="004A3DEF"/>
    <w:rsid w:val="004A48FE"/>
    <w:rsid w:val="004A4CE5"/>
    <w:rsid w:val="004A6BE8"/>
    <w:rsid w:val="004B0899"/>
    <w:rsid w:val="004B0EB6"/>
    <w:rsid w:val="004B128D"/>
    <w:rsid w:val="004B1E27"/>
    <w:rsid w:val="004B2487"/>
    <w:rsid w:val="004B2F5B"/>
    <w:rsid w:val="004B4598"/>
    <w:rsid w:val="004B5442"/>
    <w:rsid w:val="004B585D"/>
    <w:rsid w:val="004B6F88"/>
    <w:rsid w:val="004B74AC"/>
    <w:rsid w:val="004B7CB5"/>
    <w:rsid w:val="004C1000"/>
    <w:rsid w:val="004C1CB2"/>
    <w:rsid w:val="004C1E1D"/>
    <w:rsid w:val="004C4184"/>
    <w:rsid w:val="004C41CE"/>
    <w:rsid w:val="004C4625"/>
    <w:rsid w:val="004C5031"/>
    <w:rsid w:val="004C5863"/>
    <w:rsid w:val="004C5923"/>
    <w:rsid w:val="004C5B3C"/>
    <w:rsid w:val="004C5D0A"/>
    <w:rsid w:val="004C6763"/>
    <w:rsid w:val="004C79E0"/>
    <w:rsid w:val="004D06FE"/>
    <w:rsid w:val="004D0918"/>
    <w:rsid w:val="004D0BDC"/>
    <w:rsid w:val="004D1802"/>
    <w:rsid w:val="004D4D0D"/>
    <w:rsid w:val="004D5C40"/>
    <w:rsid w:val="004D62C8"/>
    <w:rsid w:val="004D64E6"/>
    <w:rsid w:val="004D773F"/>
    <w:rsid w:val="004E1377"/>
    <w:rsid w:val="004E1E52"/>
    <w:rsid w:val="004E2607"/>
    <w:rsid w:val="004E3CFB"/>
    <w:rsid w:val="004E44DC"/>
    <w:rsid w:val="004E48B9"/>
    <w:rsid w:val="004E50D4"/>
    <w:rsid w:val="004E7824"/>
    <w:rsid w:val="004E7DA4"/>
    <w:rsid w:val="004F13EE"/>
    <w:rsid w:val="004F193F"/>
    <w:rsid w:val="004F21A4"/>
    <w:rsid w:val="004F388E"/>
    <w:rsid w:val="004F3B02"/>
    <w:rsid w:val="004F3F8E"/>
    <w:rsid w:val="004F48A0"/>
    <w:rsid w:val="004F596D"/>
    <w:rsid w:val="004F79F5"/>
    <w:rsid w:val="005009B7"/>
    <w:rsid w:val="00500A1D"/>
    <w:rsid w:val="00500D90"/>
    <w:rsid w:val="00501C6C"/>
    <w:rsid w:val="0050237B"/>
    <w:rsid w:val="00504E1E"/>
    <w:rsid w:val="0050534D"/>
    <w:rsid w:val="00505591"/>
    <w:rsid w:val="00506347"/>
    <w:rsid w:val="005063F8"/>
    <w:rsid w:val="00507D45"/>
    <w:rsid w:val="00511162"/>
    <w:rsid w:val="00515138"/>
    <w:rsid w:val="00515C7F"/>
    <w:rsid w:val="005167F2"/>
    <w:rsid w:val="00516B10"/>
    <w:rsid w:val="0052028A"/>
    <w:rsid w:val="00520A3B"/>
    <w:rsid w:val="0052113D"/>
    <w:rsid w:val="0052283B"/>
    <w:rsid w:val="00523222"/>
    <w:rsid w:val="00523614"/>
    <w:rsid w:val="00523DAC"/>
    <w:rsid w:val="00524B11"/>
    <w:rsid w:val="00525605"/>
    <w:rsid w:val="00525DB3"/>
    <w:rsid w:val="005265C0"/>
    <w:rsid w:val="00530D29"/>
    <w:rsid w:val="0053354B"/>
    <w:rsid w:val="00534405"/>
    <w:rsid w:val="00534F0D"/>
    <w:rsid w:val="0053562D"/>
    <w:rsid w:val="00535B08"/>
    <w:rsid w:val="00536D38"/>
    <w:rsid w:val="00537707"/>
    <w:rsid w:val="00540594"/>
    <w:rsid w:val="00540BD3"/>
    <w:rsid w:val="00542180"/>
    <w:rsid w:val="00543ED7"/>
    <w:rsid w:val="005505A2"/>
    <w:rsid w:val="005506A0"/>
    <w:rsid w:val="00550D34"/>
    <w:rsid w:val="005514FA"/>
    <w:rsid w:val="00551571"/>
    <w:rsid w:val="00551E65"/>
    <w:rsid w:val="0055289B"/>
    <w:rsid w:val="00552F76"/>
    <w:rsid w:val="0055465A"/>
    <w:rsid w:val="00554791"/>
    <w:rsid w:val="00554D69"/>
    <w:rsid w:val="00554DEC"/>
    <w:rsid w:val="00555E7F"/>
    <w:rsid w:val="00557C2A"/>
    <w:rsid w:val="005607DB"/>
    <w:rsid w:val="00561BF4"/>
    <w:rsid w:val="00562266"/>
    <w:rsid w:val="00562FF7"/>
    <w:rsid w:val="0056308B"/>
    <w:rsid w:val="00564889"/>
    <w:rsid w:val="00566776"/>
    <w:rsid w:val="00570127"/>
    <w:rsid w:val="00571085"/>
    <w:rsid w:val="00571B11"/>
    <w:rsid w:val="00572045"/>
    <w:rsid w:val="00572B9E"/>
    <w:rsid w:val="0057413A"/>
    <w:rsid w:val="005747C7"/>
    <w:rsid w:val="0057492D"/>
    <w:rsid w:val="00575CB5"/>
    <w:rsid w:val="00576910"/>
    <w:rsid w:val="00580D2C"/>
    <w:rsid w:val="00580F30"/>
    <w:rsid w:val="0058104C"/>
    <w:rsid w:val="005816D3"/>
    <w:rsid w:val="00582428"/>
    <w:rsid w:val="005827B8"/>
    <w:rsid w:val="005835C6"/>
    <w:rsid w:val="00583B3F"/>
    <w:rsid w:val="0058526F"/>
    <w:rsid w:val="00585E49"/>
    <w:rsid w:val="005865DD"/>
    <w:rsid w:val="00590252"/>
    <w:rsid w:val="00591C60"/>
    <w:rsid w:val="00592611"/>
    <w:rsid w:val="005933E1"/>
    <w:rsid w:val="00594D69"/>
    <w:rsid w:val="00596819"/>
    <w:rsid w:val="00596CF3"/>
    <w:rsid w:val="00597067"/>
    <w:rsid w:val="005971FB"/>
    <w:rsid w:val="005977DA"/>
    <w:rsid w:val="00597B81"/>
    <w:rsid w:val="005A1082"/>
    <w:rsid w:val="005A10FE"/>
    <w:rsid w:val="005A29BA"/>
    <w:rsid w:val="005A2C92"/>
    <w:rsid w:val="005A2F28"/>
    <w:rsid w:val="005A40C2"/>
    <w:rsid w:val="005A49F3"/>
    <w:rsid w:val="005A4A54"/>
    <w:rsid w:val="005A4BF4"/>
    <w:rsid w:val="005A6C32"/>
    <w:rsid w:val="005A7FC3"/>
    <w:rsid w:val="005B0B5B"/>
    <w:rsid w:val="005B0D41"/>
    <w:rsid w:val="005B19C2"/>
    <w:rsid w:val="005B24D7"/>
    <w:rsid w:val="005B42C1"/>
    <w:rsid w:val="005B444D"/>
    <w:rsid w:val="005B5678"/>
    <w:rsid w:val="005B5C4B"/>
    <w:rsid w:val="005B7376"/>
    <w:rsid w:val="005B73C7"/>
    <w:rsid w:val="005B7A7D"/>
    <w:rsid w:val="005B7EB7"/>
    <w:rsid w:val="005C0B13"/>
    <w:rsid w:val="005C18AD"/>
    <w:rsid w:val="005C37C0"/>
    <w:rsid w:val="005C4434"/>
    <w:rsid w:val="005C4545"/>
    <w:rsid w:val="005C5D44"/>
    <w:rsid w:val="005D2512"/>
    <w:rsid w:val="005D4C65"/>
    <w:rsid w:val="005D564F"/>
    <w:rsid w:val="005D59C2"/>
    <w:rsid w:val="005D5C5F"/>
    <w:rsid w:val="005D5D87"/>
    <w:rsid w:val="005E100D"/>
    <w:rsid w:val="005E107D"/>
    <w:rsid w:val="005E2139"/>
    <w:rsid w:val="005E3245"/>
    <w:rsid w:val="005E3396"/>
    <w:rsid w:val="005E3484"/>
    <w:rsid w:val="005E362A"/>
    <w:rsid w:val="005E3BF2"/>
    <w:rsid w:val="005E474E"/>
    <w:rsid w:val="005E5088"/>
    <w:rsid w:val="005E5401"/>
    <w:rsid w:val="005E553D"/>
    <w:rsid w:val="005E563C"/>
    <w:rsid w:val="005E5CD7"/>
    <w:rsid w:val="005E641C"/>
    <w:rsid w:val="005E64BD"/>
    <w:rsid w:val="005E6C4C"/>
    <w:rsid w:val="005F0312"/>
    <w:rsid w:val="005F14D8"/>
    <w:rsid w:val="005F1AD4"/>
    <w:rsid w:val="005F2423"/>
    <w:rsid w:val="005F2B2A"/>
    <w:rsid w:val="005F39AD"/>
    <w:rsid w:val="005F4EBE"/>
    <w:rsid w:val="005F51C5"/>
    <w:rsid w:val="005F557B"/>
    <w:rsid w:val="005F57BE"/>
    <w:rsid w:val="005F5FB9"/>
    <w:rsid w:val="005F6BF3"/>
    <w:rsid w:val="005F6F15"/>
    <w:rsid w:val="005F753B"/>
    <w:rsid w:val="005F7821"/>
    <w:rsid w:val="0060108E"/>
    <w:rsid w:val="006011D8"/>
    <w:rsid w:val="00602FBC"/>
    <w:rsid w:val="00604A28"/>
    <w:rsid w:val="006051C6"/>
    <w:rsid w:val="00605232"/>
    <w:rsid w:val="0060539D"/>
    <w:rsid w:val="00606926"/>
    <w:rsid w:val="00607785"/>
    <w:rsid w:val="00607BAF"/>
    <w:rsid w:val="006121D6"/>
    <w:rsid w:val="00612E37"/>
    <w:rsid w:val="006132CC"/>
    <w:rsid w:val="0061333B"/>
    <w:rsid w:val="00613DF8"/>
    <w:rsid w:val="00614B33"/>
    <w:rsid w:val="00617505"/>
    <w:rsid w:val="006236A6"/>
    <w:rsid w:val="00623F2E"/>
    <w:rsid w:val="00623FBE"/>
    <w:rsid w:val="00624513"/>
    <w:rsid w:val="00625706"/>
    <w:rsid w:val="00626AA5"/>
    <w:rsid w:val="00626DDD"/>
    <w:rsid w:val="00626F80"/>
    <w:rsid w:val="0062766C"/>
    <w:rsid w:val="00630547"/>
    <w:rsid w:val="0063074A"/>
    <w:rsid w:val="006308AF"/>
    <w:rsid w:val="0063092B"/>
    <w:rsid w:val="006313E4"/>
    <w:rsid w:val="0063150D"/>
    <w:rsid w:val="00631A0C"/>
    <w:rsid w:val="0063328D"/>
    <w:rsid w:val="00633705"/>
    <w:rsid w:val="00633880"/>
    <w:rsid w:val="00634378"/>
    <w:rsid w:val="00634844"/>
    <w:rsid w:val="00635587"/>
    <w:rsid w:val="00635E0C"/>
    <w:rsid w:val="006400D0"/>
    <w:rsid w:val="00640800"/>
    <w:rsid w:val="00640CF6"/>
    <w:rsid w:val="0064112D"/>
    <w:rsid w:val="0064334E"/>
    <w:rsid w:val="00644402"/>
    <w:rsid w:val="00644767"/>
    <w:rsid w:val="00644A44"/>
    <w:rsid w:val="00645303"/>
    <w:rsid w:val="0064588C"/>
    <w:rsid w:val="00645D58"/>
    <w:rsid w:val="00646B28"/>
    <w:rsid w:val="00646F17"/>
    <w:rsid w:val="006473CE"/>
    <w:rsid w:val="00647DC4"/>
    <w:rsid w:val="006501A0"/>
    <w:rsid w:val="0065177D"/>
    <w:rsid w:val="00651C54"/>
    <w:rsid w:val="00651DF2"/>
    <w:rsid w:val="0065214C"/>
    <w:rsid w:val="00653247"/>
    <w:rsid w:val="006532E3"/>
    <w:rsid w:val="00653D49"/>
    <w:rsid w:val="00654823"/>
    <w:rsid w:val="00654BE6"/>
    <w:rsid w:val="00656442"/>
    <w:rsid w:val="0065713C"/>
    <w:rsid w:val="00657349"/>
    <w:rsid w:val="006621B1"/>
    <w:rsid w:val="00662961"/>
    <w:rsid w:val="00663487"/>
    <w:rsid w:val="0066424C"/>
    <w:rsid w:val="0066577E"/>
    <w:rsid w:val="00666605"/>
    <w:rsid w:val="00667338"/>
    <w:rsid w:val="00670282"/>
    <w:rsid w:val="006703FE"/>
    <w:rsid w:val="006710F8"/>
    <w:rsid w:val="00671487"/>
    <w:rsid w:val="0067156A"/>
    <w:rsid w:val="0067298E"/>
    <w:rsid w:val="0067392A"/>
    <w:rsid w:val="00676118"/>
    <w:rsid w:val="0067622D"/>
    <w:rsid w:val="00676513"/>
    <w:rsid w:val="00676E00"/>
    <w:rsid w:val="00677CF0"/>
    <w:rsid w:val="00677E6D"/>
    <w:rsid w:val="00680225"/>
    <w:rsid w:val="00680237"/>
    <w:rsid w:val="006802E4"/>
    <w:rsid w:val="00682336"/>
    <w:rsid w:val="006852E5"/>
    <w:rsid w:val="0068591A"/>
    <w:rsid w:val="00687DAF"/>
    <w:rsid w:val="00691EE9"/>
    <w:rsid w:val="00691F66"/>
    <w:rsid w:val="00692A35"/>
    <w:rsid w:val="00692F59"/>
    <w:rsid w:val="0069359E"/>
    <w:rsid w:val="006944B7"/>
    <w:rsid w:val="006946A8"/>
    <w:rsid w:val="00694724"/>
    <w:rsid w:val="0069745E"/>
    <w:rsid w:val="006A0426"/>
    <w:rsid w:val="006A300B"/>
    <w:rsid w:val="006A3C66"/>
    <w:rsid w:val="006A3F11"/>
    <w:rsid w:val="006A41FD"/>
    <w:rsid w:val="006A4396"/>
    <w:rsid w:val="006A4E60"/>
    <w:rsid w:val="006A6061"/>
    <w:rsid w:val="006A76BD"/>
    <w:rsid w:val="006B002B"/>
    <w:rsid w:val="006B2CFC"/>
    <w:rsid w:val="006B6B00"/>
    <w:rsid w:val="006C0456"/>
    <w:rsid w:val="006C0CEF"/>
    <w:rsid w:val="006C1776"/>
    <w:rsid w:val="006C2C94"/>
    <w:rsid w:val="006C3377"/>
    <w:rsid w:val="006C4E7F"/>
    <w:rsid w:val="006C5D5D"/>
    <w:rsid w:val="006C7378"/>
    <w:rsid w:val="006C7DF2"/>
    <w:rsid w:val="006D2AF0"/>
    <w:rsid w:val="006D2F3C"/>
    <w:rsid w:val="006D34A5"/>
    <w:rsid w:val="006D3514"/>
    <w:rsid w:val="006D428D"/>
    <w:rsid w:val="006D507F"/>
    <w:rsid w:val="006D5759"/>
    <w:rsid w:val="006D5995"/>
    <w:rsid w:val="006D5CB4"/>
    <w:rsid w:val="006E08E2"/>
    <w:rsid w:val="006E10F2"/>
    <w:rsid w:val="006E56A0"/>
    <w:rsid w:val="006E72B3"/>
    <w:rsid w:val="006F0EA1"/>
    <w:rsid w:val="006F10B8"/>
    <w:rsid w:val="006F159E"/>
    <w:rsid w:val="006F189D"/>
    <w:rsid w:val="006F2F32"/>
    <w:rsid w:val="006F3108"/>
    <w:rsid w:val="006F5383"/>
    <w:rsid w:val="006F5389"/>
    <w:rsid w:val="006F61FB"/>
    <w:rsid w:val="006F72E6"/>
    <w:rsid w:val="006F756F"/>
    <w:rsid w:val="006F7973"/>
    <w:rsid w:val="006F7BCB"/>
    <w:rsid w:val="00701E78"/>
    <w:rsid w:val="00702711"/>
    <w:rsid w:val="00703971"/>
    <w:rsid w:val="00703AC3"/>
    <w:rsid w:val="00703F93"/>
    <w:rsid w:val="007067D6"/>
    <w:rsid w:val="007126A4"/>
    <w:rsid w:val="007131C1"/>
    <w:rsid w:val="00714693"/>
    <w:rsid w:val="00715D11"/>
    <w:rsid w:val="007227C9"/>
    <w:rsid w:val="00722BEB"/>
    <w:rsid w:val="00723E6E"/>
    <w:rsid w:val="00724D0D"/>
    <w:rsid w:val="007256C2"/>
    <w:rsid w:val="00726CB0"/>
    <w:rsid w:val="007302CE"/>
    <w:rsid w:val="00730D05"/>
    <w:rsid w:val="00731509"/>
    <w:rsid w:val="0073153B"/>
    <w:rsid w:val="00732CD3"/>
    <w:rsid w:val="0073556A"/>
    <w:rsid w:val="007368DD"/>
    <w:rsid w:val="00740F8B"/>
    <w:rsid w:val="00743C39"/>
    <w:rsid w:val="00743DB4"/>
    <w:rsid w:val="00743EFB"/>
    <w:rsid w:val="0074469C"/>
    <w:rsid w:val="007458D8"/>
    <w:rsid w:val="00746ADA"/>
    <w:rsid w:val="00746D0D"/>
    <w:rsid w:val="00750129"/>
    <w:rsid w:val="00751786"/>
    <w:rsid w:val="00751E01"/>
    <w:rsid w:val="0075318C"/>
    <w:rsid w:val="00753DA5"/>
    <w:rsid w:val="00753E01"/>
    <w:rsid w:val="00754428"/>
    <w:rsid w:val="0075568B"/>
    <w:rsid w:val="0075591E"/>
    <w:rsid w:val="00756927"/>
    <w:rsid w:val="0075746E"/>
    <w:rsid w:val="00757641"/>
    <w:rsid w:val="00757D18"/>
    <w:rsid w:val="00760908"/>
    <w:rsid w:val="007613F8"/>
    <w:rsid w:val="00761507"/>
    <w:rsid w:val="00761B7E"/>
    <w:rsid w:val="00762210"/>
    <w:rsid w:val="00763906"/>
    <w:rsid w:val="00764401"/>
    <w:rsid w:val="00766510"/>
    <w:rsid w:val="0076686A"/>
    <w:rsid w:val="007717B0"/>
    <w:rsid w:val="00771C6B"/>
    <w:rsid w:val="00772FB7"/>
    <w:rsid w:val="00773E34"/>
    <w:rsid w:val="007750D3"/>
    <w:rsid w:val="007760C6"/>
    <w:rsid w:val="0077666A"/>
    <w:rsid w:val="00776B1C"/>
    <w:rsid w:val="00776FED"/>
    <w:rsid w:val="007811F1"/>
    <w:rsid w:val="00781C84"/>
    <w:rsid w:val="00781CD0"/>
    <w:rsid w:val="00781D92"/>
    <w:rsid w:val="00781E39"/>
    <w:rsid w:val="00783353"/>
    <w:rsid w:val="0078488D"/>
    <w:rsid w:val="00784AAE"/>
    <w:rsid w:val="00784BFF"/>
    <w:rsid w:val="007856DF"/>
    <w:rsid w:val="007858F9"/>
    <w:rsid w:val="0078734F"/>
    <w:rsid w:val="00787937"/>
    <w:rsid w:val="00790D84"/>
    <w:rsid w:val="007927B4"/>
    <w:rsid w:val="007931DD"/>
    <w:rsid w:val="007948E1"/>
    <w:rsid w:val="00794F9B"/>
    <w:rsid w:val="00796ABA"/>
    <w:rsid w:val="00797553"/>
    <w:rsid w:val="007A046E"/>
    <w:rsid w:val="007A0AE4"/>
    <w:rsid w:val="007A124A"/>
    <w:rsid w:val="007A12AF"/>
    <w:rsid w:val="007A3FA1"/>
    <w:rsid w:val="007A4160"/>
    <w:rsid w:val="007A4606"/>
    <w:rsid w:val="007A4E6B"/>
    <w:rsid w:val="007A55BF"/>
    <w:rsid w:val="007A7A3F"/>
    <w:rsid w:val="007A7E40"/>
    <w:rsid w:val="007B0A23"/>
    <w:rsid w:val="007B20D6"/>
    <w:rsid w:val="007B2A24"/>
    <w:rsid w:val="007B2B5F"/>
    <w:rsid w:val="007B4258"/>
    <w:rsid w:val="007B4516"/>
    <w:rsid w:val="007B6492"/>
    <w:rsid w:val="007B64FC"/>
    <w:rsid w:val="007B6E72"/>
    <w:rsid w:val="007B7863"/>
    <w:rsid w:val="007C0310"/>
    <w:rsid w:val="007C0B77"/>
    <w:rsid w:val="007C0F94"/>
    <w:rsid w:val="007C2722"/>
    <w:rsid w:val="007C2CA5"/>
    <w:rsid w:val="007C33BA"/>
    <w:rsid w:val="007C4BDD"/>
    <w:rsid w:val="007C4EAD"/>
    <w:rsid w:val="007C54B0"/>
    <w:rsid w:val="007C56A4"/>
    <w:rsid w:val="007C59C9"/>
    <w:rsid w:val="007C60C5"/>
    <w:rsid w:val="007C74C7"/>
    <w:rsid w:val="007C75BE"/>
    <w:rsid w:val="007C79F1"/>
    <w:rsid w:val="007C7FDA"/>
    <w:rsid w:val="007D00CC"/>
    <w:rsid w:val="007D044C"/>
    <w:rsid w:val="007D047A"/>
    <w:rsid w:val="007D0E6F"/>
    <w:rsid w:val="007D12CA"/>
    <w:rsid w:val="007D1DB8"/>
    <w:rsid w:val="007D26E2"/>
    <w:rsid w:val="007D2A75"/>
    <w:rsid w:val="007D2BBB"/>
    <w:rsid w:val="007D34D5"/>
    <w:rsid w:val="007D35F6"/>
    <w:rsid w:val="007D4CC3"/>
    <w:rsid w:val="007D55BF"/>
    <w:rsid w:val="007D62E5"/>
    <w:rsid w:val="007D7533"/>
    <w:rsid w:val="007D768B"/>
    <w:rsid w:val="007D7B04"/>
    <w:rsid w:val="007E0B26"/>
    <w:rsid w:val="007E0CA1"/>
    <w:rsid w:val="007E1645"/>
    <w:rsid w:val="007E2E92"/>
    <w:rsid w:val="007E3002"/>
    <w:rsid w:val="007E5BFA"/>
    <w:rsid w:val="007E7730"/>
    <w:rsid w:val="007E7991"/>
    <w:rsid w:val="007F04F9"/>
    <w:rsid w:val="007F1261"/>
    <w:rsid w:val="007F1A37"/>
    <w:rsid w:val="007F385B"/>
    <w:rsid w:val="007F3FDA"/>
    <w:rsid w:val="007F46C3"/>
    <w:rsid w:val="007F524A"/>
    <w:rsid w:val="007F53DF"/>
    <w:rsid w:val="007F5C36"/>
    <w:rsid w:val="007F62E7"/>
    <w:rsid w:val="007F7576"/>
    <w:rsid w:val="0080034B"/>
    <w:rsid w:val="00803BF7"/>
    <w:rsid w:val="008042D3"/>
    <w:rsid w:val="008052B4"/>
    <w:rsid w:val="00805485"/>
    <w:rsid w:val="008057B6"/>
    <w:rsid w:val="008060AF"/>
    <w:rsid w:val="00810975"/>
    <w:rsid w:val="00812946"/>
    <w:rsid w:val="0081298F"/>
    <w:rsid w:val="00812C5B"/>
    <w:rsid w:val="008138CC"/>
    <w:rsid w:val="00814901"/>
    <w:rsid w:val="0081534B"/>
    <w:rsid w:val="00815EA3"/>
    <w:rsid w:val="008164D3"/>
    <w:rsid w:val="00817C57"/>
    <w:rsid w:val="00820930"/>
    <w:rsid w:val="00821264"/>
    <w:rsid w:val="00822C72"/>
    <w:rsid w:val="00824A3D"/>
    <w:rsid w:val="00824B4F"/>
    <w:rsid w:val="0082553B"/>
    <w:rsid w:val="008261BE"/>
    <w:rsid w:val="008272EA"/>
    <w:rsid w:val="00827A5A"/>
    <w:rsid w:val="00830A35"/>
    <w:rsid w:val="00830CB9"/>
    <w:rsid w:val="008310F3"/>
    <w:rsid w:val="00833221"/>
    <w:rsid w:val="00833F74"/>
    <w:rsid w:val="008345B5"/>
    <w:rsid w:val="00834B20"/>
    <w:rsid w:val="00835668"/>
    <w:rsid w:val="00836E41"/>
    <w:rsid w:val="00837E7A"/>
    <w:rsid w:val="00842205"/>
    <w:rsid w:val="00842A99"/>
    <w:rsid w:val="00843119"/>
    <w:rsid w:val="008438B7"/>
    <w:rsid w:val="00844974"/>
    <w:rsid w:val="008449AA"/>
    <w:rsid w:val="00845269"/>
    <w:rsid w:val="0084553B"/>
    <w:rsid w:val="00845BA1"/>
    <w:rsid w:val="008466B4"/>
    <w:rsid w:val="00847364"/>
    <w:rsid w:val="0085041D"/>
    <w:rsid w:val="008513BF"/>
    <w:rsid w:val="00851777"/>
    <w:rsid w:val="008518AC"/>
    <w:rsid w:val="00854648"/>
    <w:rsid w:val="00856DB2"/>
    <w:rsid w:val="008574AF"/>
    <w:rsid w:val="00861936"/>
    <w:rsid w:val="0086298A"/>
    <w:rsid w:val="00862C05"/>
    <w:rsid w:val="00862F21"/>
    <w:rsid w:val="008635A5"/>
    <w:rsid w:val="00865156"/>
    <w:rsid w:val="008654F0"/>
    <w:rsid w:val="00867D1B"/>
    <w:rsid w:val="00870080"/>
    <w:rsid w:val="00873163"/>
    <w:rsid w:val="0087439C"/>
    <w:rsid w:val="00874B67"/>
    <w:rsid w:val="00876024"/>
    <w:rsid w:val="00877319"/>
    <w:rsid w:val="008802EE"/>
    <w:rsid w:val="00880F7C"/>
    <w:rsid w:val="008810B9"/>
    <w:rsid w:val="00881614"/>
    <w:rsid w:val="008846A0"/>
    <w:rsid w:val="00884FA5"/>
    <w:rsid w:val="00885AF4"/>
    <w:rsid w:val="00885B7D"/>
    <w:rsid w:val="00885EA0"/>
    <w:rsid w:val="008860A3"/>
    <w:rsid w:val="00886EEC"/>
    <w:rsid w:val="00887891"/>
    <w:rsid w:val="00887EB5"/>
    <w:rsid w:val="0089085F"/>
    <w:rsid w:val="00890BE5"/>
    <w:rsid w:val="00890C17"/>
    <w:rsid w:val="00890E66"/>
    <w:rsid w:val="008917BB"/>
    <w:rsid w:val="00892200"/>
    <w:rsid w:val="0089254E"/>
    <w:rsid w:val="00895F82"/>
    <w:rsid w:val="008968FE"/>
    <w:rsid w:val="00896C07"/>
    <w:rsid w:val="008A0E97"/>
    <w:rsid w:val="008A24C3"/>
    <w:rsid w:val="008A2561"/>
    <w:rsid w:val="008A2F83"/>
    <w:rsid w:val="008A3C45"/>
    <w:rsid w:val="008A4E3E"/>
    <w:rsid w:val="008A54F4"/>
    <w:rsid w:val="008A5B2B"/>
    <w:rsid w:val="008A66C5"/>
    <w:rsid w:val="008B07B8"/>
    <w:rsid w:val="008B0C41"/>
    <w:rsid w:val="008B10C0"/>
    <w:rsid w:val="008B14D6"/>
    <w:rsid w:val="008B18FD"/>
    <w:rsid w:val="008B1DEC"/>
    <w:rsid w:val="008B1F80"/>
    <w:rsid w:val="008B3C7A"/>
    <w:rsid w:val="008B4A22"/>
    <w:rsid w:val="008B6690"/>
    <w:rsid w:val="008B6D79"/>
    <w:rsid w:val="008C0F93"/>
    <w:rsid w:val="008C14F1"/>
    <w:rsid w:val="008C2A14"/>
    <w:rsid w:val="008C35BC"/>
    <w:rsid w:val="008D030D"/>
    <w:rsid w:val="008D0A50"/>
    <w:rsid w:val="008D3ABF"/>
    <w:rsid w:val="008D49CE"/>
    <w:rsid w:val="008D4E6D"/>
    <w:rsid w:val="008D5220"/>
    <w:rsid w:val="008D5AB3"/>
    <w:rsid w:val="008D5FB4"/>
    <w:rsid w:val="008D6563"/>
    <w:rsid w:val="008D671E"/>
    <w:rsid w:val="008D6E4A"/>
    <w:rsid w:val="008D6E7B"/>
    <w:rsid w:val="008E1EF5"/>
    <w:rsid w:val="008E3630"/>
    <w:rsid w:val="008E3B0B"/>
    <w:rsid w:val="008E4F93"/>
    <w:rsid w:val="008E5A11"/>
    <w:rsid w:val="008E6860"/>
    <w:rsid w:val="008E715F"/>
    <w:rsid w:val="008E766D"/>
    <w:rsid w:val="008F0221"/>
    <w:rsid w:val="008F0481"/>
    <w:rsid w:val="008F197D"/>
    <w:rsid w:val="008F2D6D"/>
    <w:rsid w:val="008F4B6C"/>
    <w:rsid w:val="008F6220"/>
    <w:rsid w:val="00902030"/>
    <w:rsid w:val="0090264C"/>
    <w:rsid w:val="009026B0"/>
    <w:rsid w:val="00902FC3"/>
    <w:rsid w:val="00903F31"/>
    <w:rsid w:val="009048FB"/>
    <w:rsid w:val="00906D1D"/>
    <w:rsid w:val="00907410"/>
    <w:rsid w:val="009076C7"/>
    <w:rsid w:val="009077EB"/>
    <w:rsid w:val="00907C96"/>
    <w:rsid w:val="00911434"/>
    <w:rsid w:val="0091173B"/>
    <w:rsid w:val="009152B1"/>
    <w:rsid w:val="009157F2"/>
    <w:rsid w:val="009167FA"/>
    <w:rsid w:val="00917874"/>
    <w:rsid w:val="00917CB9"/>
    <w:rsid w:val="00920900"/>
    <w:rsid w:val="00920E6A"/>
    <w:rsid w:val="00921168"/>
    <w:rsid w:val="009211FF"/>
    <w:rsid w:val="00922A2A"/>
    <w:rsid w:val="00923473"/>
    <w:rsid w:val="0092379C"/>
    <w:rsid w:val="00925FBC"/>
    <w:rsid w:val="00926C34"/>
    <w:rsid w:val="00926D31"/>
    <w:rsid w:val="0093029F"/>
    <w:rsid w:val="00931080"/>
    <w:rsid w:val="00931C64"/>
    <w:rsid w:val="009321D7"/>
    <w:rsid w:val="00933B6C"/>
    <w:rsid w:val="0093509F"/>
    <w:rsid w:val="009357CC"/>
    <w:rsid w:val="009358CC"/>
    <w:rsid w:val="00935A47"/>
    <w:rsid w:val="009363D4"/>
    <w:rsid w:val="00936D9C"/>
    <w:rsid w:val="00936F25"/>
    <w:rsid w:val="00937388"/>
    <w:rsid w:val="009373CF"/>
    <w:rsid w:val="00941BA1"/>
    <w:rsid w:val="00941FBD"/>
    <w:rsid w:val="0094268B"/>
    <w:rsid w:val="00942799"/>
    <w:rsid w:val="009435A5"/>
    <w:rsid w:val="009436AC"/>
    <w:rsid w:val="00943BA2"/>
    <w:rsid w:val="00943DF2"/>
    <w:rsid w:val="00944B1B"/>
    <w:rsid w:val="0094697B"/>
    <w:rsid w:val="00946DA7"/>
    <w:rsid w:val="00947608"/>
    <w:rsid w:val="00947EE8"/>
    <w:rsid w:val="00950018"/>
    <w:rsid w:val="0095101B"/>
    <w:rsid w:val="00952263"/>
    <w:rsid w:val="00952D1F"/>
    <w:rsid w:val="00953203"/>
    <w:rsid w:val="009535DD"/>
    <w:rsid w:val="009549D6"/>
    <w:rsid w:val="00956235"/>
    <w:rsid w:val="009567DF"/>
    <w:rsid w:val="00957BD2"/>
    <w:rsid w:val="00960E17"/>
    <w:rsid w:val="00961882"/>
    <w:rsid w:val="00961BB9"/>
    <w:rsid w:val="00962BC4"/>
    <w:rsid w:val="0096316D"/>
    <w:rsid w:val="00963226"/>
    <w:rsid w:val="00963F4C"/>
    <w:rsid w:val="00964CCA"/>
    <w:rsid w:val="00965A5E"/>
    <w:rsid w:val="00966559"/>
    <w:rsid w:val="00967A0B"/>
    <w:rsid w:val="00967E4A"/>
    <w:rsid w:val="0097147D"/>
    <w:rsid w:val="00971914"/>
    <w:rsid w:val="0097224E"/>
    <w:rsid w:val="009747F5"/>
    <w:rsid w:val="00974A3F"/>
    <w:rsid w:val="009754E8"/>
    <w:rsid w:val="009756A8"/>
    <w:rsid w:val="009762DE"/>
    <w:rsid w:val="009778B7"/>
    <w:rsid w:val="00977CE1"/>
    <w:rsid w:val="009806E4"/>
    <w:rsid w:val="0098071B"/>
    <w:rsid w:val="00981B97"/>
    <w:rsid w:val="009837C2"/>
    <w:rsid w:val="009838E5"/>
    <w:rsid w:val="009843BA"/>
    <w:rsid w:val="00985B20"/>
    <w:rsid w:val="009863AB"/>
    <w:rsid w:val="00986E8C"/>
    <w:rsid w:val="009870AF"/>
    <w:rsid w:val="00990751"/>
    <w:rsid w:val="009914A2"/>
    <w:rsid w:val="009917A3"/>
    <w:rsid w:val="0099298F"/>
    <w:rsid w:val="00992EA6"/>
    <w:rsid w:val="00993718"/>
    <w:rsid w:val="00994C90"/>
    <w:rsid w:val="00995D0C"/>
    <w:rsid w:val="009979B5"/>
    <w:rsid w:val="009A120D"/>
    <w:rsid w:val="009A1F1D"/>
    <w:rsid w:val="009A33FE"/>
    <w:rsid w:val="009A42E4"/>
    <w:rsid w:val="009A5240"/>
    <w:rsid w:val="009A673C"/>
    <w:rsid w:val="009A6EE6"/>
    <w:rsid w:val="009A73BA"/>
    <w:rsid w:val="009A77FD"/>
    <w:rsid w:val="009A7A77"/>
    <w:rsid w:val="009B0170"/>
    <w:rsid w:val="009B070A"/>
    <w:rsid w:val="009B088F"/>
    <w:rsid w:val="009B11A5"/>
    <w:rsid w:val="009B1225"/>
    <w:rsid w:val="009B16CB"/>
    <w:rsid w:val="009B20CB"/>
    <w:rsid w:val="009B2A1A"/>
    <w:rsid w:val="009B2B01"/>
    <w:rsid w:val="009B45AA"/>
    <w:rsid w:val="009B4C04"/>
    <w:rsid w:val="009B4CDC"/>
    <w:rsid w:val="009B6133"/>
    <w:rsid w:val="009B6947"/>
    <w:rsid w:val="009C0F6D"/>
    <w:rsid w:val="009C1702"/>
    <w:rsid w:val="009C1B93"/>
    <w:rsid w:val="009C2356"/>
    <w:rsid w:val="009C24C0"/>
    <w:rsid w:val="009C2AD4"/>
    <w:rsid w:val="009C4B58"/>
    <w:rsid w:val="009C4DD9"/>
    <w:rsid w:val="009D004A"/>
    <w:rsid w:val="009D029C"/>
    <w:rsid w:val="009D03DA"/>
    <w:rsid w:val="009D0656"/>
    <w:rsid w:val="009D0AA5"/>
    <w:rsid w:val="009D1718"/>
    <w:rsid w:val="009D2948"/>
    <w:rsid w:val="009D2DEE"/>
    <w:rsid w:val="009D360C"/>
    <w:rsid w:val="009D6BB7"/>
    <w:rsid w:val="009E0EFB"/>
    <w:rsid w:val="009E22A9"/>
    <w:rsid w:val="009E312F"/>
    <w:rsid w:val="009E32D2"/>
    <w:rsid w:val="009E43F5"/>
    <w:rsid w:val="009E4CD7"/>
    <w:rsid w:val="009E7294"/>
    <w:rsid w:val="009F0F8B"/>
    <w:rsid w:val="009F292A"/>
    <w:rsid w:val="009F32F2"/>
    <w:rsid w:val="009F3C76"/>
    <w:rsid w:val="009F45BF"/>
    <w:rsid w:val="009F49F4"/>
    <w:rsid w:val="009F55CD"/>
    <w:rsid w:val="009F6167"/>
    <w:rsid w:val="009F64C6"/>
    <w:rsid w:val="009F65C2"/>
    <w:rsid w:val="00A00924"/>
    <w:rsid w:val="00A00C31"/>
    <w:rsid w:val="00A011F0"/>
    <w:rsid w:val="00A01833"/>
    <w:rsid w:val="00A01984"/>
    <w:rsid w:val="00A01EA0"/>
    <w:rsid w:val="00A03BF4"/>
    <w:rsid w:val="00A0508F"/>
    <w:rsid w:val="00A057B8"/>
    <w:rsid w:val="00A05BBC"/>
    <w:rsid w:val="00A07C9C"/>
    <w:rsid w:val="00A11C5B"/>
    <w:rsid w:val="00A1279B"/>
    <w:rsid w:val="00A1302E"/>
    <w:rsid w:val="00A1308C"/>
    <w:rsid w:val="00A1391E"/>
    <w:rsid w:val="00A13EE4"/>
    <w:rsid w:val="00A13FCC"/>
    <w:rsid w:val="00A14A0B"/>
    <w:rsid w:val="00A14A71"/>
    <w:rsid w:val="00A16F2F"/>
    <w:rsid w:val="00A17807"/>
    <w:rsid w:val="00A2131D"/>
    <w:rsid w:val="00A217E2"/>
    <w:rsid w:val="00A21FE1"/>
    <w:rsid w:val="00A23786"/>
    <w:rsid w:val="00A23ED4"/>
    <w:rsid w:val="00A25059"/>
    <w:rsid w:val="00A26204"/>
    <w:rsid w:val="00A266AD"/>
    <w:rsid w:val="00A272C3"/>
    <w:rsid w:val="00A27795"/>
    <w:rsid w:val="00A30702"/>
    <w:rsid w:val="00A30B00"/>
    <w:rsid w:val="00A316E6"/>
    <w:rsid w:val="00A31869"/>
    <w:rsid w:val="00A334EC"/>
    <w:rsid w:val="00A33D41"/>
    <w:rsid w:val="00A3602B"/>
    <w:rsid w:val="00A36134"/>
    <w:rsid w:val="00A366CE"/>
    <w:rsid w:val="00A36810"/>
    <w:rsid w:val="00A36A60"/>
    <w:rsid w:val="00A419B4"/>
    <w:rsid w:val="00A42D42"/>
    <w:rsid w:val="00A43DA3"/>
    <w:rsid w:val="00A4412D"/>
    <w:rsid w:val="00A45BB8"/>
    <w:rsid w:val="00A4630F"/>
    <w:rsid w:val="00A46C98"/>
    <w:rsid w:val="00A477EA"/>
    <w:rsid w:val="00A501B4"/>
    <w:rsid w:val="00A51BAE"/>
    <w:rsid w:val="00A53371"/>
    <w:rsid w:val="00A5380E"/>
    <w:rsid w:val="00A545D8"/>
    <w:rsid w:val="00A54E39"/>
    <w:rsid w:val="00A5703C"/>
    <w:rsid w:val="00A57162"/>
    <w:rsid w:val="00A60B5C"/>
    <w:rsid w:val="00A62007"/>
    <w:rsid w:val="00A6207B"/>
    <w:rsid w:val="00A62513"/>
    <w:rsid w:val="00A645E7"/>
    <w:rsid w:val="00A64A14"/>
    <w:rsid w:val="00A64AB5"/>
    <w:rsid w:val="00A657C0"/>
    <w:rsid w:val="00A65FDA"/>
    <w:rsid w:val="00A66075"/>
    <w:rsid w:val="00A66E63"/>
    <w:rsid w:val="00A67B02"/>
    <w:rsid w:val="00A70474"/>
    <w:rsid w:val="00A705D4"/>
    <w:rsid w:val="00A7087C"/>
    <w:rsid w:val="00A7368E"/>
    <w:rsid w:val="00A73753"/>
    <w:rsid w:val="00A73B0D"/>
    <w:rsid w:val="00A74DD8"/>
    <w:rsid w:val="00A75876"/>
    <w:rsid w:val="00A75E9D"/>
    <w:rsid w:val="00A763B6"/>
    <w:rsid w:val="00A806A5"/>
    <w:rsid w:val="00A808D3"/>
    <w:rsid w:val="00A80F09"/>
    <w:rsid w:val="00A83BC4"/>
    <w:rsid w:val="00A840FD"/>
    <w:rsid w:val="00A8423A"/>
    <w:rsid w:val="00A84419"/>
    <w:rsid w:val="00A84BE8"/>
    <w:rsid w:val="00A84F09"/>
    <w:rsid w:val="00A8688B"/>
    <w:rsid w:val="00A86C3D"/>
    <w:rsid w:val="00A86DF6"/>
    <w:rsid w:val="00A86EA2"/>
    <w:rsid w:val="00A902D6"/>
    <w:rsid w:val="00A90867"/>
    <w:rsid w:val="00A90A6D"/>
    <w:rsid w:val="00A90B9C"/>
    <w:rsid w:val="00A90F6D"/>
    <w:rsid w:val="00A911AD"/>
    <w:rsid w:val="00A9123E"/>
    <w:rsid w:val="00A912B5"/>
    <w:rsid w:val="00A91AE4"/>
    <w:rsid w:val="00A91FA8"/>
    <w:rsid w:val="00A938A0"/>
    <w:rsid w:val="00A946B4"/>
    <w:rsid w:val="00A94F91"/>
    <w:rsid w:val="00A9510A"/>
    <w:rsid w:val="00A9585E"/>
    <w:rsid w:val="00A95FEE"/>
    <w:rsid w:val="00A9755D"/>
    <w:rsid w:val="00A976A7"/>
    <w:rsid w:val="00AA00CB"/>
    <w:rsid w:val="00AA09D0"/>
    <w:rsid w:val="00AA176B"/>
    <w:rsid w:val="00AA18E9"/>
    <w:rsid w:val="00AA1C6F"/>
    <w:rsid w:val="00AA310D"/>
    <w:rsid w:val="00AA3142"/>
    <w:rsid w:val="00AA36D3"/>
    <w:rsid w:val="00AA6017"/>
    <w:rsid w:val="00AA65E7"/>
    <w:rsid w:val="00AA732B"/>
    <w:rsid w:val="00AA73EA"/>
    <w:rsid w:val="00AA7F10"/>
    <w:rsid w:val="00AB1F96"/>
    <w:rsid w:val="00AB45D7"/>
    <w:rsid w:val="00AB4FF4"/>
    <w:rsid w:val="00AB500A"/>
    <w:rsid w:val="00AB505B"/>
    <w:rsid w:val="00AB682B"/>
    <w:rsid w:val="00AB789D"/>
    <w:rsid w:val="00AC1637"/>
    <w:rsid w:val="00AC4E03"/>
    <w:rsid w:val="00AC5430"/>
    <w:rsid w:val="00AC6146"/>
    <w:rsid w:val="00AC695F"/>
    <w:rsid w:val="00AC6F5C"/>
    <w:rsid w:val="00AD0901"/>
    <w:rsid w:val="00AD1337"/>
    <w:rsid w:val="00AD1C48"/>
    <w:rsid w:val="00AD2C32"/>
    <w:rsid w:val="00AD2C52"/>
    <w:rsid w:val="00AD2DF2"/>
    <w:rsid w:val="00AD4AFF"/>
    <w:rsid w:val="00AD4FA3"/>
    <w:rsid w:val="00AD55C9"/>
    <w:rsid w:val="00AD6148"/>
    <w:rsid w:val="00AD7094"/>
    <w:rsid w:val="00AE06D9"/>
    <w:rsid w:val="00AE0F7B"/>
    <w:rsid w:val="00AE2005"/>
    <w:rsid w:val="00AE2680"/>
    <w:rsid w:val="00AE4242"/>
    <w:rsid w:val="00AE5094"/>
    <w:rsid w:val="00AE6CD9"/>
    <w:rsid w:val="00AF1475"/>
    <w:rsid w:val="00AF1899"/>
    <w:rsid w:val="00AF2C42"/>
    <w:rsid w:val="00AF3515"/>
    <w:rsid w:val="00AF3DC5"/>
    <w:rsid w:val="00AF3DFF"/>
    <w:rsid w:val="00AF7541"/>
    <w:rsid w:val="00B00664"/>
    <w:rsid w:val="00B00A7F"/>
    <w:rsid w:val="00B01581"/>
    <w:rsid w:val="00B01B6D"/>
    <w:rsid w:val="00B01CFE"/>
    <w:rsid w:val="00B03564"/>
    <w:rsid w:val="00B037DB"/>
    <w:rsid w:val="00B07C4B"/>
    <w:rsid w:val="00B105F7"/>
    <w:rsid w:val="00B1067A"/>
    <w:rsid w:val="00B1105B"/>
    <w:rsid w:val="00B11EC5"/>
    <w:rsid w:val="00B1339E"/>
    <w:rsid w:val="00B133C9"/>
    <w:rsid w:val="00B14029"/>
    <w:rsid w:val="00B1785D"/>
    <w:rsid w:val="00B17D32"/>
    <w:rsid w:val="00B17E64"/>
    <w:rsid w:val="00B17EA3"/>
    <w:rsid w:val="00B202C8"/>
    <w:rsid w:val="00B21A36"/>
    <w:rsid w:val="00B21A5E"/>
    <w:rsid w:val="00B21E4A"/>
    <w:rsid w:val="00B24A0A"/>
    <w:rsid w:val="00B24FD6"/>
    <w:rsid w:val="00B26778"/>
    <w:rsid w:val="00B26F64"/>
    <w:rsid w:val="00B2781D"/>
    <w:rsid w:val="00B27C60"/>
    <w:rsid w:val="00B303C6"/>
    <w:rsid w:val="00B304FA"/>
    <w:rsid w:val="00B31C0A"/>
    <w:rsid w:val="00B3265D"/>
    <w:rsid w:val="00B32FA0"/>
    <w:rsid w:val="00B342D9"/>
    <w:rsid w:val="00B3468A"/>
    <w:rsid w:val="00B3697D"/>
    <w:rsid w:val="00B373C5"/>
    <w:rsid w:val="00B376A7"/>
    <w:rsid w:val="00B37984"/>
    <w:rsid w:val="00B4019E"/>
    <w:rsid w:val="00B40887"/>
    <w:rsid w:val="00B408B2"/>
    <w:rsid w:val="00B41527"/>
    <w:rsid w:val="00B41D46"/>
    <w:rsid w:val="00B42B27"/>
    <w:rsid w:val="00B44C2D"/>
    <w:rsid w:val="00B4504F"/>
    <w:rsid w:val="00B455E4"/>
    <w:rsid w:val="00B46721"/>
    <w:rsid w:val="00B46D4A"/>
    <w:rsid w:val="00B47936"/>
    <w:rsid w:val="00B50616"/>
    <w:rsid w:val="00B51BDB"/>
    <w:rsid w:val="00B528A5"/>
    <w:rsid w:val="00B5682A"/>
    <w:rsid w:val="00B56868"/>
    <w:rsid w:val="00B605B6"/>
    <w:rsid w:val="00B60996"/>
    <w:rsid w:val="00B60A98"/>
    <w:rsid w:val="00B61657"/>
    <w:rsid w:val="00B6183F"/>
    <w:rsid w:val="00B61B7A"/>
    <w:rsid w:val="00B62617"/>
    <w:rsid w:val="00B64A64"/>
    <w:rsid w:val="00B64EBE"/>
    <w:rsid w:val="00B705C4"/>
    <w:rsid w:val="00B70AC2"/>
    <w:rsid w:val="00B71941"/>
    <w:rsid w:val="00B729F5"/>
    <w:rsid w:val="00B76146"/>
    <w:rsid w:val="00B763FF"/>
    <w:rsid w:val="00B7663C"/>
    <w:rsid w:val="00B7684F"/>
    <w:rsid w:val="00B7779E"/>
    <w:rsid w:val="00B779BA"/>
    <w:rsid w:val="00B8002E"/>
    <w:rsid w:val="00B8109A"/>
    <w:rsid w:val="00B82B9A"/>
    <w:rsid w:val="00B834EA"/>
    <w:rsid w:val="00B837F8"/>
    <w:rsid w:val="00B83ECF"/>
    <w:rsid w:val="00B841F6"/>
    <w:rsid w:val="00B848A7"/>
    <w:rsid w:val="00B84A8D"/>
    <w:rsid w:val="00B85D53"/>
    <w:rsid w:val="00B872F6"/>
    <w:rsid w:val="00B879E2"/>
    <w:rsid w:val="00B9001E"/>
    <w:rsid w:val="00B90081"/>
    <w:rsid w:val="00B9136B"/>
    <w:rsid w:val="00B92F91"/>
    <w:rsid w:val="00B93511"/>
    <w:rsid w:val="00B9385F"/>
    <w:rsid w:val="00B94D5B"/>
    <w:rsid w:val="00B94D7C"/>
    <w:rsid w:val="00B956F5"/>
    <w:rsid w:val="00B960B8"/>
    <w:rsid w:val="00B96685"/>
    <w:rsid w:val="00B9715A"/>
    <w:rsid w:val="00BA0138"/>
    <w:rsid w:val="00BA2AD4"/>
    <w:rsid w:val="00BA2C0F"/>
    <w:rsid w:val="00BA3017"/>
    <w:rsid w:val="00BA3DDF"/>
    <w:rsid w:val="00BA45D9"/>
    <w:rsid w:val="00BA461E"/>
    <w:rsid w:val="00BA52BE"/>
    <w:rsid w:val="00BA54D2"/>
    <w:rsid w:val="00BA5C35"/>
    <w:rsid w:val="00BA6683"/>
    <w:rsid w:val="00BA7153"/>
    <w:rsid w:val="00BA716A"/>
    <w:rsid w:val="00BA735C"/>
    <w:rsid w:val="00BB05CF"/>
    <w:rsid w:val="00BB1BEB"/>
    <w:rsid w:val="00BB388E"/>
    <w:rsid w:val="00BB3C86"/>
    <w:rsid w:val="00BB412F"/>
    <w:rsid w:val="00BB49DF"/>
    <w:rsid w:val="00BB5519"/>
    <w:rsid w:val="00BB5DA9"/>
    <w:rsid w:val="00BB67AA"/>
    <w:rsid w:val="00BB683B"/>
    <w:rsid w:val="00BB768E"/>
    <w:rsid w:val="00BB7B97"/>
    <w:rsid w:val="00BC0055"/>
    <w:rsid w:val="00BC1B6D"/>
    <w:rsid w:val="00BC2BC9"/>
    <w:rsid w:val="00BC34FA"/>
    <w:rsid w:val="00BC403C"/>
    <w:rsid w:val="00BC47B3"/>
    <w:rsid w:val="00BC5369"/>
    <w:rsid w:val="00BC55B9"/>
    <w:rsid w:val="00BC5D15"/>
    <w:rsid w:val="00BC6FC2"/>
    <w:rsid w:val="00BD13FB"/>
    <w:rsid w:val="00BD1F63"/>
    <w:rsid w:val="00BD4054"/>
    <w:rsid w:val="00BD443F"/>
    <w:rsid w:val="00BD44AF"/>
    <w:rsid w:val="00BD4A69"/>
    <w:rsid w:val="00BD590A"/>
    <w:rsid w:val="00BD7CCE"/>
    <w:rsid w:val="00BE095A"/>
    <w:rsid w:val="00BE1980"/>
    <w:rsid w:val="00BE21CC"/>
    <w:rsid w:val="00BE36FA"/>
    <w:rsid w:val="00BE480F"/>
    <w:rsid w:val="00BE55F1"/>
    <w:rsid w:val="00BF0770"/>
    <w:rsid w:val="00BF0CE8"/>
    <w:rsid w:val="00BF1364"/>
    <w:rsid w:val="00BF17C8"/>
    <w:rsid w:val="00BF1974"/>
    <w:rsid w:val="00BF309C"/>
    <w:rsid w:val="00BF40B8"/>
    <w:rsid w:val="00BF4134"/>
    <w:rsid w:val="00BF44DA"/>
    <w:rsid w:val="00BF5062"/>
    <w:rsid w:val="00BF52F3"/>
    <w:rsid w:val="00BF6564"/>
    <w:rsid w:val="00BF7806"/>
    <w:rsid w:val="00BF7B9D"/>
    <w:rsid w:val="00BF7ED2"/>
    <w:rsid w:val="00C01984"/>
    <w:rsid w:val="00C02AFD"/>
    <w:rsid w:val="00C02B4C"/>
    <w:rsid w:val="00C02BD4"/>
    <w:rsid w:val="00C02E5F"/>
    <w:rsid w:val="00C0362B"/>
    <w:rsid w:val="00C05428"/>
    <w:rsid w:val="00C05B7B"/>
    <w:rsid w:val="00C05E8B"/>
    <w:rsid w:val="00C05F43"/>
    <w:rsid w:val="00C06863"/>
    <w:rsid w:val="00C06E4A"/>
    <w:rsid w:val="00C07520"/>
    <w:rsid w:val="00C07F32"/>
    <w:rsid w:val="00C1010B"/>
    <w:rsid w:val="00C104F2"/>
    <w:rsid w:val="00C119BB"/>
    <w:rsid w:val="00C12427"/>
    <w:rsid w:val="00C13D11"/>
    <w:rsid w:val="00C143F6"/>
    <w:rsid w:val="00C1765B"/>
    <w:rsid w:val="00C17A84"/>
    <w:rsid w:val="00C205A9"/>
    <w:rsid w:val="00C205EC"/>
    <w:rsid w:val="00C21B90"/>
    <w:rsid w:val="00C23372"/>
    <w:rsid w:val="00C24680"/>
    <w:rsid w:val="00C24D27"/>
    <w:rsid w:val="00C2511F"/>
    <w:rsid w:val="00C2737F"/>
    <w:rsid w:val="00C27AE3"/>
    <w:rsid w:val="00C27BB5"/>
    <w:rsid w:val="00C27D15"/>
    <w:rsid w:val="00C3209E"/>
    <w:rsid w:val="00C33180"/>
    <w:rsid w:val="00C335CC"/>
    <w:rsid w:val="00C33739"/>
    <w:rsid w:val="00C337F1"/>
    <w:rsid w:val="00C33FFF"/>
    <w:rsid w:val="00C35388"/>
    <w:rsid w:val="00C35BD1"/>
    <w:rsid w:val="00C35CAF"/>
    <w:rsid w:val="00C36F2A"/>
    <w:rsid w:val="00C373F0"/>
    <w:rsid w:val="00C401FD"/>
    <w:rsid w:val="00C40AE7"/>
    <w:rsid w:val="00C411D4"/>
    <w:rsid w:val="00C41B61"/>
    <w:rsid w:val="00C42187"/>
    <w:rsid w:val="00C424B9"/>
    <w:rsid w:val="00C444BC"/>
    <w:rsid w:val="00C44552"/>
    <w:rsid w:val="00C4619E"/>
    <w:rsid w:val="00C47DEB"/>
    <w:rsid w:val="00C47E46"/>
    <w:rsid w:val="00C50DF2"/>
    <w:rsid w:val="00C51727"/>
    <w:rsid w:val="00C51911"/>
    <w:rsid w:val="00C53AF1"/>
    <w:rsid w:val="00C54689"/>
    <w:rsid w:val="00C55805"/>
    <w:rsid w:val="00C5673E"/>
    <w:rsid w:val="00C56E0B"/>
    <w:rsid w:val="00C57400"/>
    <w:rsid w:val="00C574A9"/>
    <w:rsid w:val="00C574F5"/>
    <w:rsid w:val="00C57CDB"/>
    <w:rsid w:val="00C60387"/>
    <w:rsid w:val="00C60E46"/>
    <w:rsid w:val="00C63B13"/>
    <w:rsid w:val="00C65508"/>
    <w:rsid w:val="00C662E1"/>
    <w:rsid w:val="00C666F1"/>
    <w:rsid w:val="00C6693B"/>
    <w:rsid w:val="00C67437"/>
    <w:rsid w:val="00C70C6C"/>
    <w:rsid w:val="00C7105A"/>
    <w:rsid w:val="00C755AA"/>
    <w:rsid w:val="00C75E96"/>
    <w:rsid w:val="00C76083"/>
    <w:rsid w:val="00C77A97"/>
    <w:rsid w:val="00C77B00"/>
    <w:rsid w:val="00C80FAE"/>
    <w:rsid w:val="00C810FA"/>
    <w:rsid w:val="00C81130"/>
    <w:rsid w:val="00C81999"/>
    <w:rsid w:val="00C829FA"/>
    <w:rsid w:val="00C8314B"/>
    <w:rsid w:val="00C83167"/>
    <w:rsid w:val="00C83B81"/>
    <w:rsid w:val="00C83DC8"/>
    <w:rsid w:val="00C8559F"/>
    <w:rsid w:val="00C85E2A"/>
    <w:rsid w:val="00C86672"/>
    <w:rsid w:val="00C90244"/>
    <w:rsid w:val="00C9113D"/>
    <w:rsid w:val="00C91497"/>
    <w:rsid w:val="00C917E2"/>
    <w:rsid w:val="00C91D70"/>
    <w:rsid w:val="00C92C94"/>
    <w:rsid w:val="00C948BF"/>
    <w:rsid w:val="00C94913"/>
    <w:rsid w:val="00C94CF8"/>
    <w:rsid w:val="00C966C8"/>
    <w:rsid w:val="00C97590"/>
    <w:rsid w:val="00CA1432"/>
    <w:rsid w:val="00CA1610"/>
    <w:rsid w:val="00CA42F1"/>
    <w:rsid w:val="00CA449A"/>
    <w:rsid w:val="00CA52F9"/>
    <w:rsid w:val="00CA56A4"/>
    <w:rsid w:val="00CA58FA"/>
    <w:rsid w:val="00CA5A65"/>
    <w:rsid w:val="00CA6FFE"/>
    <w:rsid w:val="00CA733B"/>
    <w:rsid w:val="00CB0B22"/>
    <w:rsid w:val="00CB26D6"/>
    <w:rsid w:val="00CB3D17"/>
    <w:rsid w:val="00CB4069"/>
    <w:rsid w:val="00CB5158"/>
    <w:rsid w:val="00CB6037"/>
    <w:rsid w:val="00CB613D"/>
    <w:rsid w:val="00CB73E1"/>
    <w:rsid w:val="00CB7E05"/>
    <w:rsid w:val="00CC087C"/>
    <w:rsid w:val="00CC0B21"/>
    <w:rsid w:val="00CC0D03"/>
    <w:rsid w:val="00CC1582"/>
    <w:rsid w:val="00CC19BC"/>
    <w:rsid w:val="00CC1BB7"/>
    <w:rsid w:val="00CC2307"/>
    <w:rsid w:val="00CC25CF"/>
    <w:rsid w:val="00CC3138"/>
    <w:rsid w:val="00CC6727"/>
    <w:rsid w:val="00CC6B93"/>
    <w:rsid w:val="00CC6DA8"/>
    <w:rsid w:val="00CD09A9"/>
    <w:rsid w:val="00CD1127"/>
    <w:rsid w:val="00CD1987"/>
    <w:rsid w:val="00CD23D0"/>
    <w:rsid w:val="00CD3D2D"/>
    <w:rsid w:val="00CD443D"/>
    <w:rsid w:val="00CD5216"/>
    <w:rsid w:val="00CD540A"/>
    <w:rsid w:val="00CD5C6C"/>
    <w:rsid w:val="00CD615F"/>
    <w:rsid w:val="00CD6B34"/>
    <w:rsid w:val="00CE03B6"/>
    <w:rsid w:val="00CE05E2"/>
    <w:rsid w:val="00CE0F58"/>
    <w:rsid w:val="00CE12B5"/>
    <w:rsid w:val="00CE2709"/>
    <w:rsid w:val="00CE2C55"/>
    <w:rsid w:val="00CE410C"/>
    <w:rsid w:val="00CE4CDA"/>
    <w:rsid w:val="00CE521A"/>
    <w:rsid w:val="00CE6D80"/>
    <w:rsid w:val="00CF1249"/>
    <w:rsid w:val="00CF1469"/>
    <w:rsid w:val="00CF30AC"/>
    <w:rsid w:val="00CF3717"/>
    <w:rsid w:val="00CF4D3A"/>
    <w:rsid w:val="00CF6977"/>
    <w:rsid w:val="00CF7798"/>
    <w:rsid w:val="00D00442"/>
    <w:rsid w:val="00D01C04"/>
    <w:rsid w:val="00D020ED"/>
    <w:rsid w:val="00D05A7B"/>
    <w:rsid w:val="00D105D4"/>
    <w:rsid w:val="00D106B5"/>
    <w:rsid w:val="00D11354"/>
    <w:rsid w:val="00D12CA5"/>
    <w:rsid w:val="00D13C7B"/>
    <w:rsid w:val="00D14602"/>
    <w:rsid w:val="00D148AC"/>
    <w:rsid w:val="00D1529B"/>
    <w:rsid w:val="00D152B3"/>
    <w:rsid w:val="00D158CD"/>
    <w:rsid w:val="00D16A53"/>
    <w:rsid w:val="00D16E54"/>
    <w:rsid w:val="00D17D3F"/>
    <w:rsid w:val="00D17DC8"/>
    <w:rsid w:val="00D214D3"/>
    <w:rsid w:val="00D21C14"/>
    <w:rsid w:val="00D220E1"/>
    <w:rsid w:val="00D225F4"/>
    <w:rsid w:val="00D22859"/>
    <w:rsid w:val="00D238A4"/>
    <w:rsid w:val="00D2479E"/>
    <w:rsid w:val="00D2558F"/>
    <w:rsid w:val="00D26873"/>
    <w:rsid w:val="00D270BB"/>
    <w:rsid w:val="00D271F0"/>
    <w:rsid w:val="00D274BB"/>
    <w:rsid w:val="00D30CDB"/>
    <w:rsid w:val="00D31FC1"/>
    <w:rsid w:val="00D32308"/>
    <w:rsid w:val="00D3635B"/>
    <w:rsid w:val="00D36AF7"/>
    <w:rsid w:val="00D4189D"/>
    <w:rsid w:val="00D42166"/>
    <w:rsid w:val="00D42714"/>
    <w:rsid w:val="00D42B0E"/>
    <w:rsid w:val="00D43396"/>
    <w:rsid w:val="00D45552"/>
    <w:rsid w:val="00D46DCF"/>
    <w:rsid w:val="00D47CBE"/>
    <w:rsid w:val="00D51F02"/>
    <w:rsid w:val="00D53B69"/>
    <w:rsid w:val="00D547B2"/>
    <w:rsid w:val="00D547D4"/>
    <w:rsid w:val="00D5483A"/>
    <w:rsid w:val="00D54AFF"/>
    <w:rsid w:val="00D54E96"/>
    <w:rsid w:val="00D55D1C"/>
    <w:rsid w:val="00D55E32"/>
    <w:rsid w:val="00D62467"/>
    <w:rsid w:val="00D632ED"/>
    <w:rsid w:val="00D634DA"/>
    <w:rsid w:val="00D63741"/>
    <w:rsid w:val="00D652F2"/>
    <w:rsid w:val="00D654C4"/>
    <w:rsid w:val="00D6582E"/>
    <w:rsid w:val="00D65F49"/>
    <w:rsid w:val="00D67625"/>
    <w:rsid w:val="00D67F51"/>
    <w:rsid w:val="00D70066"/>
    <w:rsid w:val="00D70441"/>
    <w:rsid w:val="00D723B9"/>
    <w:rsid w:val="00D7257D"/>
    <w:rsid w:val="00D72B60"/>
    <w:rsid w:val="00D72BE8"/>
    <w:rsid w:val="00D7648A"/>
    <w:rsid w:val="00D8071B"/>
    <w:rsid w:val="00D827B4"/>
    <w:rsid w:val="00D83244"/>
    <w:rsid w:val="00D83A8D"/>
    <w:rsid w:val="00D83D09"/>
    <w:rsid w:val="00D842A0"/>
    <w:rsid w:val="00D8598A"/>
    <w:rsid w:val="00D85F90"/>
    <w:rsid w:val="00D868B1"/>
    <w:rsid w:val="00D869E1"/>
    <w:rsid w:val="00D8765A"/>
    <w:rsid w:val="00D9070F"/>
    <w:rsid w:val="00D92671"/>
    <w:rsid w:val="00D928AC"/>
    <w:rsid w:val="00D92B4A"/>
    <w:rsid w:val="00D92B52"/>
    <w:rsid w:val="00D92D4B"/>
    <w:rsid w:val="00D94910"/>
    <w:rsid w:val="00D94D4A"/>
    <w:rsid w:val="00D94F34"/>
    <w:rsid w:val="00D96D8D"/>
    <w:rsid w:val="00DA05CB"/>
    <w:rsid w:val="00DA1950"/>
    <w:rsid w:val="00DA1C80"/>
    <w:rsid w:val="00DA3062"/>
    <w:rsid w:val="00DA37F9"/>
    <w:rsid w:val="00DA3D98"/>
    <w:rsid w:val="00DA44AD"/>
    <w:rsid w:val="00DA72E5"/>
    <w:rsid w:val="00DA74CF"/>
    <w:rsid w:val="00DA7C41"/>
    <w:rsid w:val="00DB0357"/>
    <w:rsid w:val="00DB0D18"/>
    <w:rsid w:val="00DB1004"/>
    <w:rsid w:val="00DB11CD"/>
    <w:rsid w:val="00DB56E7"/>
    <w:rsid w:val="00DB7297"/>
    <w:rsid w:val="00DB74CA"/>
    <w:rsid w:val="00DB7C30"/>
    <w:rsid w:val="00DC086C"/>
    <w:rsid w:val="00DC19EB"/>
    <w:rsid w:val="00DC2A86"/>
    <w:rsid w:val="00DC56A8"/>
    <w:rsid w:val="00DC5A6A"/>
    <w:rsid w:val="00DC6776"/>
    <w:rsid w:val="00DC6E50"/>
    <w:rsid w:val="00DC705F"/>
    <w:rsid w:val="00DD1492"/>
    <w:rsid w:val="00DD17A0"/>
    <w:rsid w:val="00DD22F6"/>
    <w:rsid w:val="00DD56E8"/>
    <w:rsid w:val="00DD593E"/>
    <w:rsid w:val="00DD5FA7"/>
    <w:rsid w:val="00DD65E0"/>
    <w:rsid w:val="00DD6C0D"/>
    <w:rsid w:val="00DD7DB8"/>
    <w:rsid w:val="00DE0299"/>
    <w:rsid w:val="00DE0CAC"/>
    <w:rsid w:val="00DE0CEC"/>
    <w:rsid w:val="00DE19AD"/>
    <w:rsid w:val="00DE1BD2"/>
    <w:rsid w:val="00DE27B6"/>
    <w:rsid w:val="00DE4550"/>
    <w:rsid w:val="00DE5570"/>
    <w:rsid w:val="00DE693B"/>
    <w:rsid w:val="00DE7356"/>
    <w:rsid w:val="00DE7D7D"/>
    <w:rsid w:val="00DF0A73"/>
    <w:rsid w:val="00DF0DF2"/>
    <w:rsid w:val="00DF107B"/>
    <w:rsid w:val="00DF1100"/>
    <w:rsid w:val="00DF299E"/>
    <w:rsid w:val="00DF3CB7"/>
    <w:rsid w:val="00DF4258"/>
    <w:rsid w:val="00DF4E33"/>
    <w:rsid w:val="00DF56E8"/>
    <w:rsid w:val="00DF6264"/>
    <w:rsid w:val="00DF67E5"/>
    <w:rsid w:val="00DF6C00"/>
    <w:rsid w:val="00DF6C5C"/>
    <w:rsid w:val="00DF6ED7"/>
    <w:rsid w:val="00DF7FD7"/>
    <w:rsid w:val="00E00C4E"/>
    <w:rsid w:val="00E01535"/>
    <w:rsid w:val="00E01DEA"/>
    <w:rsid w:val="00E02F57"/>
    <w:rsid w:val="00E03612"/>
    <w:rsid w:val="00E045BF"/>
    <w:rsid w:val="00E04BA0"/>
    <w:rsid w:val="00E067CC"/>
    <w:rsid w:val="00E10B79"/>
    <w:rsid w:val="00E11952"/>
    <w:rsid w:val="00E1208A"/>
    <w:rsid w:val="00E12191"/>
    <w:rsid w:val="00E13444"/>
    <w:rsid w:val="00E13BA5"/>
    <w:rsid w:val="00E15004"/>
    <w:rsid w:val="00E15A4D"/>
    <w:rsid w:val="00E15BC8"/>
    <w:rsid w:val="00E162F2"/>
    <w:rsid w:val="00E16E50"/>
    <w:rsid w:val="00E17355"/>
    <w:rsid w:val="00E22EAC"/>
    <w:rsid w:val="00E22FAC"/>
    <w:rsid w:val="00E24552"/>
    <w:rsid w:val="00E25A57"/>
    <w:rsid w:val="00E25B03"/>
    <w:rsid w:val="00E26B1B"/>
    <w:rsid w:val="00E27337"/>
    <w:rsid w:val="00E275F5"/>
    <w:rsid w:val="00E27D9D"/>
    <w:rsid w:val="00E303F0"/>
    <w:rsid w:val="00E3118C"/>
    <w:rsid w:val="00E31217"/>
    <w:rsid w:val="00E32DB8"/>
    <w:rsid w:val="00E3344D"/>
    <w:rsid w:val="00E3377F"/>
    <w:rsid w:val="00E34E9A"/>
    <w:rsid w:val="00E35061"/>
    <w:rsid w:val="00E36F99"/>
    <w:rsid w:val="00E36FAF"/>
    <w:rsid w:val="00E40670"/>
    <w:rsid w:val="00E40AFB"/>
    <w:rsid w:val="00E40D31"/>
    <w:rsid w:val="00E4295F"/>
    <w:rsid w:val="00E42F6D"/>
    <w:rsid w:val="00E432F2"/>
    <w:rsid w:val="00E446EB"/>
    <w:rsid w:val="00E4563F"/>
    <w:rsid w:val="00E45D0A"/>
    <w:rsid w:val="00E466C2"/>
    <w:rsid w:val="00E46FCB"/>
    <w:rsid w:val="00E47904"/>
    <w:rsid w:val="00E51117"/>
    <w:rsid w:val="00E511D9"/>
    <w:rsid w:val="00E516BA"/>
    <w:rsid w:val="00E528E7"/>
    <w:rsid w:val="00E55716"/>
    <w:rsid w:val="00E5656A"/>
    <w:rsid w:val="00E5681F"/>
    <w:rsid w:val="00E568F7"/>
    <w:rsid w:val="00E619E7"/>
    <w:rsid w:val="00E61BE4"/>
    <w:rsid w:val="00E635A4"/>
    <w:rsid w:val="00E64093"/>
    <w:rsid w:val="00E64D4D"/>
    <w:rsid w:val="00E65638"/>
    <w:rsid w:val="00E65A93"/>
    <w:rsid w:val="00E67075"/>
    <w:rsid w:val="00E71419"/>
    <w:rsid w:val="00E7249F"/>
    <w:rsid w:val="00E74AC5"/>
    <w:rsid w:val="00E753FD"/>
    <w:rsid w:val="00E758E8"/>
    <w:rsid w:val="00E75E9E"/>
    <w:rsid w:val="00E75EF7"/>
    <w:rsid w:val="00E77786"/>
    <w:rsid w:val="00E80BF7"/>
    <w:rsid w:val="00E81B34"/>
    <w:rsid w:val="00E82088"/>
    <w:rsid w:val="00E82741"/>
    <w:rsid w:val="00E84E16"/>
    <w:rsid w:val="00E85DD5"/>
    <w:rsid w:val="00E86723"/>
    <w:rsid w:val="00E86DFC"/>
    <w:rsid w:val="00E872CD"/>
    <w:rsid w:val="00E878E6"/>
    <w:rsid w:val="00E87F5D"/>
    <w:rsid w:val="00E90462"/>
    <w:rsid w:val="00E90A01"/>
    <w:rsid w:val="00E9183E"/>
    <w:rsid w:val="00E920B0"/>
    <w:rsid w:val="00E95612"/>
    <w:rsid w:val="00E9609A"/>
    <w:rsid w:val="00E963A4"/>
    <w:rsid w:val="00E971E1"/>
    <w:rsid w:val="00EA0550"/>
    <w:rsid w:val="00EA0C6B"/>
    <w:rsid w:val="00EA2289"/>
    <w:rsid w:val="00EA47EE"/>
    <w:rsid w:val="00EA511E"/>
    <w:rsid w:val="00EA5172"/>
    <w:rsid w:val="00EA5985"/>
    <w:rsid w:val="00EA5AD7"/>
    <w:rsid w:val="00EB04AE"/>
    <w:rsid w:val="00EB076F"/>
    <w:rsid w:val="00EB2DBE"/>
    <w:rsid w:val="00EB3507"/>
    <w:rsid w:val="00EB375C"/>
    <w:rsid w:val="00EB3E0B"/>
    <w:rsid w:val="00EB5248"/>
    <w:rsid w:val="00EB58AA"/>
    <w:rsid w:val="00EB6647"/>
    <w:rsid w:val="00EB6648"/>
    <w:rsid w:val="00EB6768"/>
    <w:rsid w:val="00EB6AEC"/>
    <w:rsid w:val="00EB7527"/>
    <w:rsid w:val="00EC08A7"/>
    <w:rsid w:val="00EC09B4"/>
    <w:rsid w:val="00EC1622"/>
    <w:rsid w:val="00EC2F2F"/>
    <w:rsid w:val="00EC394B"/>
    <w:rsid w:val="00EC3DA3"/>
    <w:rsid w:val="00EC408C"/>
    <w:rsid w:val="00EC41B6"/>
    <w:rsid w:val="00EC501C"/>
    <w:rsid w:val="00EC5C8A"/>
    <w:rsid w:val="00EC5D8F"/>
    <w:rsid w:val="00EC5EC1"/>
    <w:rsid w:val="00EC63A9"/>
    <w:rsid w:val="00EC6E35"/>
    <w:rsid w:val="00EC757D"/>
    <w:rsid w:val="00ED121B"/>
    <w:rsid w:val="00ED159B"/>
    <w:rsid w:val="00ED1601"/>
    <w:rsid w:val="00ED278F"/>
    <w:rsid w:val="00ED3CF7"/>
    <w:rsid w:val="00ED4387"/>
    <w:rsid w:val="00ED4969"/>
    <w:rsid w:val="00ED4CCE"/>
    <w:rsid w:val="00ED5700"/>
    <w:rsid w:val="00ED7BBE"/>
    <w:rsid w:val="00ED7BE9"/>
    <w:rsid w:val="00ED7DF1"/>
    <w:rsid w:val="00EE1FB6"/>
    <w:rsid w:val="00EE228D"/>
    <w:rsid w:val="00EE3E53"/>
    <w:rsid w:val="00EE41BD"/>
    <w:rsid w:val="00EE42BA"/>
    <w:rsid w:val="00EE52A1"/>
    <w:rsid w:val="00EE7240"/>
    <w:rsid w:val="00EF140C"/>
    <w:rsid w:val="00EF2493"/>
    <w:rsid w:val="00EF3B35"/>
    <w:rsid w:val="00EF3C49"/>
    <w:rsid w:val="00EF43DC"/>
    <w:rsid w:val="00EF5833"/>
    <w:rsid w:val="00EF599A"/>
    <w:rsid w:val="00EF5B60"/>
    <w:rsid w:val="00EF7C22"/>
    <w:rsid w:val="00F00941"/>
    <w:rsid w:val="00F027F3"/>
    <w:rsid w:val="00F036A9"/>
    <w:rsid w:val="00F036F7"/>
    <w:rsid w:val="00F04841"/>
    <w:rsid w:val="00F048CB"/>
    <w:rsid w:val="00F05C0F"/>
    <w:rsid w:val="00F06179"/>
    <w:rsid w:val="00F0727B"/>
    <w:rsid w:val="00F07A95"/>
    <w:rsid w:val="00F1072C"/>
    <w:rsid w:val="00F110B2"/>
    <w:rsid w:val="00F115B0"/>
    <w:rsid w:val="00F125DB"/>
    <w:rsid w:val="00F1266C"/>
    <w:rsid w:val="00F12AE5"/>
    <w:rsid w:val="00F13F30"/>
    <w:rsid w:val="00F15313"/>
    <w:rsid w:val="00F1656D"/>
    <w:rsid w:val="00F16B33"/>
    <w:rsid w:val="00F17E9B"/>
    <w:rsid w:val="00F203CF"/>
    <w:rsid w:val="00F2084C"/>
    <w:rsid w:val="00F20AF5"/>
    <w:rsid w:val="00F2189B"/>
    <w:rsid w:val="00F226BA"/>
    <w:rsid w:val="00F22DEC"/>
    <w:rsid w:val="00F2345B"/>
    <w:rsid w:val="00F23FAF"/>
    <w:rsid w:val="00F24456"/>
    <w:rsid w:val="00F25206"/>
    <w:rsid w:val="00F26995"/>
    <w:rsid w:val="00F27871"/>
    <w:rsid w:val="00F317E4"/>
    <w:rsid w:val="00F322E2"/>
    <w:rsid w:val="00F3296D"/>
    <w:rsid w:val="00F336C6"/>
    <w:rsid w:val="00F34AEA"/>
    <w:rsid w:val="00F35BB9"/>
    <w:rsid w:val="00F35C35"/>
    <w:rsid w:val="00F36AFF"/>
    <w:rsid w:val="00F37356"/>
    <w:rsid w:val="00F4021F"/>
    <w:rsid w:val="00F404C1"/>
    <w:rsid w:val="00F40864"/>
    <w:rsid w:val="00F41681"/>
    <w:rsid w:val="00F416DD"/>
    <w:rsid w:val="00F42FD4"/>
    <w:rsid w:val="00F43617"/>
    <w:rsid w:val="00F43BAD"/>
    <w:rsid w:val="00F442D2"/>
    <w:rsid w:val="00F45469"/>
    <w:rsid w:val="00F466F3"/>
    <w:rsid w:val="00F469B7"/>
    <w:rsid w:val="00F46D8B"/>
    <w:rsid w:val="00F4788D"/>
    <w:rsid w:val="00F47A10"/>
    <w:rsid w:val="00F47AD4"/>
    <w:rsid w:val="00F51A31"/>
    <w:rsid w:val="00F51D87"/>
    <w:rsid w:val="00F521C4"/>
    <w:rsid w:val="00F52AFA"/>
    <w:rsid w:val="00F53CCF"/>
    <w:rsid w:val="00F54224"/>
    <w:rsid w:val="00F55308"/>
    <w:rsid w:val="00F569D8"/>
    <w:rsid w:val="00F57D5B"/>
    <w:rsid w:val="00F60C76"/>
    <w:rsid w:val="00F61207"/>
    <w:rsid w:val="00F6263E"/>
    <w:rsid w:val="00F6295F"/>
    <w:rsid w:val="00F64058"/>
    <w:rsid w:val="00F64887"/>
    <w:rsid w:val="00F64ABE"/>
    <w:rsid w:val="00F64EDD"/>
    <w:rsid w:val="00F6588A"/>
    <w:rsid w:val="00F70474"/>
    <w:rsid w:val="00F71A4E"/>
    <w:rsid w:val="00F726E9"/>
    <w:rsid w:val="00F73920"/>
    <w:rsid w:val="00F74893"/>
    <w:rsid w:val="00F74E8F"/>
    <w:rsid w:val="00F754E7"/>
    <w:rsid w:val="00F76713"/>
    <w:rsid w:val="00F777D2"/>
    <w:rsid w:val="00F778F6"/>
    <w:rsid w:val="00F801E4"/>
    <w:rsid w:val="00F8049F"/>
    <w:rsid w:val="00F814A0"/>
    <w:rsid w:val="00F8216E"/>
    <w:rsid w:val="00F82D0C"/>
    <w:rsid w:val="00F8527C"/>
    <w:rsid w:val="00F859CA"/>
    <w:rsid w:val="00F867CA"/>
    <w:rsid w:val="00F87484"/>
    <w:rsid w:val="00F87942"/>
    <w:rsid w:val="00F926BF"/>
    <w:rsid w:val="00F9388C"/>
    <w:rsid w:val="00F9435E"/>
    <w:rsid w:val="00F946F4"/>
    <w:rsid w:val="00F96004"/>
    <w:rsid w:val="00F96353"/>
    <w:rsid w:val="00F96374"/>
    <w:rsid w:val="00F96562"/>
    <w:rsid w:val="00F966BE"/>
    <w:rsid w:val="00F9673F"/>
    <w:rsid w:val="00F9698D"/>
    <w:rsid w:val="00F96B1C"/>
    <w:rsid w:val="00FA08CC"/>
    <w:rsid w:val="00FA16BC"/>
    <w:rsid w:val="00FA31A4"/>
    <w:rsid w:val="00FA4736"/>
    <w:rsid w:val="00FA497C"/>
    <w:rsid w:val="00FA4C67"/>
    <w:rsid w:val="00FA523F"/>
    <w:rsid w:val="00FA52C3"/>
    <w:rsid w:val="00FA78F3"/>
    <w:rsid w:val="00FB0041"/>
    <w:rsid w:val="00FB07D6"/>
    <w:rsid w:val="00FB2DB6"/>
    <w:rsid w:val="00FB3900"/>
    <w:rsid w:val="00FB3EE0"/>
    <w:rsid w:val="00FB48C8"/>
    <w:rsid w:val="00FB48EB"/>
    <w:rsid w:val="00FB75C5"/>
    <w:rsid w:val="00FB7EAA"/>
    <w:rsid w:val="00FC04E3"/>
    <w:rsid w:val="00FC04FC"/>
    <w:rsid w:val="00FC0E5F"/>
    <w:rsid w:val="00FC1E5F"/>
    <w:rsid w:val="00FC1F53"/>
    <w:rsid w:val="00FC24B1"/>
    <w:rsid w:val="00FC2658"/>
    <w:rsid w:val="00FC2B4C"/>
    <w:rsid w:val="00FC3269"/>
    <w:rsid w:val="00FC3A9C"/>
    <w:rsid w:val="00FC4DBA"/>
    <w:rsid w:val="00FC5EC5"/>
    <w:rsid w:val="00FC6D23"/>
    <w:rsid w:val="00FC7481"/>
    <w:rsid w:val="00FD14E9"/>
    <w:rsid w:val="00FD1A9E"/>
    <w:rsid w:val="00FD1E29"/>
    <w:rsid w:val="00FD20FF"/>
    <w:rsid w:val="00FD2D18"/>
    <w:rsid w:val="00FD31F5"/>
    <w:rsid w:val="00FD369E"/>
    <w:rsid w:val="00FD425C"/>
    <w:rsid w:val="00FD63D1"/>
    <w:rsid w:val="00FD65F3"/>
    <w:rsid w:val="00FD66D8"/>
    <w:rsid w:val="00FD76DC"/>
    <w:rsid w:val="00FD7C65"/>
    <w:rsid w:val="00FD7D9E"/>
    <w:rsid w:val="00FE0BCE"/>
    <w:rsid w:val="00FE134B"/>
    <w:rsid w:val="00FE268E"/>
    <w:rsid w:val="00FE2A77"/>
    <w:rsid w:val="00FE3D9A"/>
    <w:rsid w:val="00FE4FA6"/>
    <w:rsid w:val="00FE5298"/>
    <w:rsid w:val="00FE5F59"/>
    <w:rsid w:val="00FE7106"/>
    <w:rsid w:val="00FE728E"/>
    <w:rsid w:val="00FE7490"/>
    <w:rsid w:val="00FE7BF4"/>
    <w:rsid w:val="00FE7C83"/>
    <w:rsid w:val="00FF0556"/>
    <w:rsid w:val="00FF0665"/>
    <w:rsid w:val="00FF104C"/>
    <w:rsid w:val="00FF1995"/>
    <w:rsid w:val="00FF214D"/>
    <w:rsid w:val="00FF29B7"/>
    <w:rsid w:val="00FF46A4"/>
    <w:rsid w:val="00FF5768"/>
    <w:rsid w:val="00FF7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2A9E25-D098-4ACF-BF53-F2A3D0C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D1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41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02E7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02E79"/>
    <w:rPr>
      <w:rFonts w:ascii="Tahoma" w:hAnsi="Tahoma" w:cs="Tahoma"/>
      <w:sz w:val="16"/>
      <w:szCs w:val="16"/>
    </w:rPr>
  </w:style>
  <w:style w:type="paragraph" w:styleId="Nagwek">
    <w:name w:val="header"/>
    <w:basedOn w:val="Normalny"/>
    <w:link w:val="NagwekZnak"/>
    <w:uiPriority w:val="99"/>
    <w:rsid w:val="00645D58"/>
    <w:pPr>
      <w:tabs>
        <w:tab w:val="center" w:pos="4536"/>
        <w:tab w:val="right" w:pos="9072"/>
      </w:tabs>
      <w:spacing w:after="0" w:line="240" w:lineRule="auto"/>
    </w:pPr>
  </w:style>
  <w:style w:type="character" w:customStyle="1" w:styleId="NagwekZnak">
    <w:name w:val="Nagłówek Znak"/>
    <w:link w:val="Nagwek"/>
    <w:uiPriority w:val="99"/>
    <w:locked/>
    <w:rsid w:val="00645D58"/>
    <w:rPr>
      <w:rFonts w:cs="Times New Roman"/>
    </w:rPr>
  </w:style>
  <w:style w:type="paragraph" w:styleId="Stopka">
    <w:name w:val="footer"/>
    <w:basedOn w:val="Normalny"/>
    <w:link w:val="StopkaZnak"/>
    <w:uiPriority w:val="99"/>
    <w:rsid w:val="00645D58"/>
    <w:pPr>
      <w:tabs>
        <w:tab w:val="center" w:pos="4536"/>
        <w:tab w:val="right" w:pos="9072"/>
      </w:tabs>
      <w:spacing w:after="0" w:line="240" w:lineRule="auto"/>
    </w:pPr>
  </w:style>
  <w:style w:type="character" w:customStyle="1" w:styleId="StopkaZnak">
    <w:name w:val="Stopka Znak"/>
    <w:link w:val="Stopka"/>
    <w:uiPriority w:val="99"/>
    <w:locked/>
    <w:rsid w:val="00645D58"/>
    <w:rPr>
      <w:rFonts w:cs="Times New Roman"/>
    </w:rPr>
  </w:style>
  <w:style w:type="paragraph" w:styleId="Akapitzlist">
    <w:name w:val="List Paragraph"/>
    <w:basedOn w:val="Normalny"/>
    <w:uiPriority w:val="99"/>
    <w:qFormat/>
    <w:rsid w:val="00645D58"/>
    <w:pPr>
      <w:ind w:left="720"/>
      <w:contextualSpacing/>
    </w:pPr>
  </w:style>
  <w:style w:type="paragraph" w:customStyle="1" w:styleId="Default">
    <w:name w:val="Default"/>
    <w:uiPriority w:val="99"/>
    <w:rsid w:val="0012603E"/>
    <w:pPr>
      <w:autoSpaceDE w:val="0"/>
      <w:autoSpaceDN w:val="0"/>
      <w:adjustRightInd w:val="0"/>
    </w:pPr>
    <w:rPr>
      <w:rFonts w:cs="Calibri"/>
      <w:color w:val="000000"/>
      <w:sz w:val="24"/>
      <w:szCs w:val="24"/>
      <w:lang w:eastAsia="en-US"/>
    </w:rPr>
  </w:style>
  <w:style w:type="character" w:styleId="Numerstrony">
    <w:name w:val="page number"/>
    <w:uiPriority w:val="99"/>
    <w:rsid w:val="0055289B"/>
    <w:rPr>
      <w:rFonts w:cs="Times New Roman"/>
    </w:rPr>
  </w:style>
  <w:style w:type="paragraph" w:customStyle="1" w:styleId="Akapitzlist1">
    <w:name w:val="Akapit z listą1"/>
    <w:basedOn w:val="Normalny"/>
    <w:uiPriority w:val="99"/>
    <w:rsid w:val="00761B7E"/>
    <w:pPr>
      <w:ind w:left="720"/>
      <w:contextualSpacing/>
    </w:pPr>
  </w:style>
  <w:style w:type="paragraph" w:styleId="Zwykytekst">
    <w:name w:val="Plain Text"/>
    <w:basedOn w:val="Normalny"/>
    <w:link w:val="ZwykytekstZnak"/>
    <w:uiPriority w:val="99"/>
    <w:semiHidden/>
    <w:rsid w:val="00761B7E"/>
    <w:pPr>
      <w:spacing w:after="0" w:line="240" w:lineRule="auto"/>
    </w:pPr>
    <w:rPr>
      <w:rFonts w:ascii="Courier New" w:hAnsi="Courier New"/>
      <w:sz w:val="20"/>
      <w:szCs w:val="20"/>
      <w:lang w:eastAsia="pl-PL"/>
    </w:rPr>
  </w:style>
  <w:style w:type="character" w:customStyle="1" w:styleId="ZwykytekstZnak">
    <w:name w:val="Zwykły tekst Znak"/>
    <w:link w:val="Zwykytekst"/>
    <w:uiPriority w:val="99"/>
    <w:semiHidden/>
    <w:locked/>
    <w:rsid w:val="00761B7E"/>
    <w:rPr>
      <w:rFonts w:ascii="Courier New" w:hAnsi="Courier New" w:cs="Times New Roman"/>
      <w:lang w:val="pl-PL" w:eastAsia="pl-PL" w:bidi="ar-SA"/>
    </w:rPr>
  </w:style>
  <w:style w:type="character" w:styleId="Hipercze">
    <w:name w:val="Hyperlink"/>
    <w:uiPriority w:val="99"/>
    <w:semiHidden/>
    <w:rsid w:val="00761B7E"/>
    <w:rPr>
      <w:rFonts w:cs="Times New Roman"/>
      <w:color w:val="0000FF"/>
      <w:u w:val="single"/>
    </w:rPr>
  </w:style>
  <w:style w:type="paragraph" w:customStyle="1" w:styleId="Zwykytekst1">
    <w:name w:val="Zwykły tekst1"/>
    <w:basedOn w:val="Normalny"/>
    <w:uiPriority w:val="99"/>
    <w:rsid w:val="00761B7E"/>
    <w:pPr>
      <w:spacing w:after="0" w:line="240" w:lineRule="auto"/>
    </w:pPr>
    <w:rPr>
      <w:rFonts w:ascii="Courier New" w:hAnsi="Courier New"/>
      <w:sz w:val="20"/>
      <w:szCs w:val="20"/>
      <w:lang w:eastAsia="pl-PL"/>
    </w:rPr>
  </w:style>
  <w:style w:type="paragraph" w:styleId="Tekstpodstawowywcity2">
    <w:name w:val="Body Text Indent 2"/>
    <w:basedOn w:val="Normalny"/>
    <w:link w:val="Tekstpodstawowywcity2Znak"/>
    <w:uiPriority w:val="99"/>
    <w:rsid w:val="00761B7E"/>
    <w:pPr>
      <w:spacing w:after="120" w:line="480" w:lineRule="auto"/>
      <w:ind w:left="283"/>
    </w:pPr>
    <w:rPr>
      <w:rFonts w:ascii="Times New Roman" w:hAnsi="Times New Roman"/>
      <w:sz w:val="24"/>
      <w:szCs w:val="20"/>
      <w:lang w:eastAsia="pl-PL"/>
    </w:rPr>
  </w:style>
  <w:style w:type="character" w:customStyle="1" w:styleId="Tekstpodstawowywcity2Znak">
    <w:name w:val="Tekst podstawowy wcięty 2 Znak"/>
    <w:link w:val="Tekstpodstawowywcity2"/>
    <w:uiPriority w:val="99"/>
    <w:locked/>
    <w:rsid w:val="00761B7E"/>
    <w:rPr>
      <w:rFonts w:cs="Times New Roman"/>
      <w:sz w:val="24"/>
      <w:lang w:val="pl-PL" w:eastAsia="pl-PL" w:bidi="ar-SA"/>
    </w:rPr>
  </w:style>
  <w:style w:type="paragraph" w:customStyle="1" w:styleId="Zwykytekst12">
    <w:name w:val="Zwykły tekst12"/>
    <w:basedOn w:val="Normalny"/>
    <w:uiPriority w:val="99"/>
    <w:rsid w:val="00761B7E"/>
    <w:pPr>
      <w:spacing w:after="0" w:line="240" w:lineRule="auto"/>
    </w:pPr>
    <w:rPr>
      <w:rFonts w:ascii="Courier New" w:hAnsi="Courier New"/>
      <w:sz w:val="20"/>
      <w:szCs w:val="20"/>
      <w:lang w:eastAsia="pl-PL"/>
    </w:rPr>
  </w:style>
  <w:style w:type="paragraph" w:customStyle="1" w:styleId="Zwykytekst11">
    <w:name w:val="Zwykły tekst11"/>
    <w:basedOn w:val="Normalny"/>
    <w:uiPriority w:val="99"/>
    <w:rsid w:val="00761B7E"/>
    <w:pPr>
      <w:spacing w:after="0" w:line="240" w:lineRule="auto"/>
    </w:pPr>
    <w:rPr>
      <w:rFonts w:ascii="Courier New" w:hAnsi="Courier New" w:cs="Courier New"/>
      <w:sz w:val="20"/>
      <w:szCs w:val="20"/>
      <w:lang w:eastAsia="pl-PL"/>
    </w:rPr>
  </w:style>
  <w:style w:type="paragraph" w:customStyle="1" w:styleId="ListParagraph1">
    <w:name w:val="List Paragraph1"/>
    <w:basedOn w:val="Normalny"/>
    <w:uiPriority w:val="99"/>
    <w:rsid w:val="00761B7E"/>
    <w:pPr>
      <w:ind w:left="720"/>
    </w:pPr>
    <w:rPr>
      <w:rFonts w:cs="Calibri"/>
    </w:rPr>
  </w:style>
  <w:style w:type="character" w:styleId="Odwoaniedokomentarza">
    <w:name w:val="annotation reference"/>
    <w:uiPriority w:val="99"/>
    <w:semiHidden/>
    <w:unhideWhenUsed/>
    <w:rsid w:val="009C2356"/>
    <w:rPr>
      <w:sz w:val="16"/>
      <w:szCs w:val="16"/>
    </w:rPr>
  </w:style>
  <w:style w:type="paragraph" w:styleId="Tekstkomentarza">
    <w:name w:val="annotation text"/>
    <w:basedOn w:val="Normalny"/>
    <w:link w:val="TekstkomentarzaZnak"/>
    <w:uiPriority w:val="99"/>
    <w:semiHidden/>
    <w:unhideWhenUsed/>
    <w:rsid w:val="009C2356"/>
    <w:rPr>
      <w:sz w:val="20"/>
      <w:szCs w:val="20"/>
    </w:rPr>
  </w:style>
  <w:style w:type="character" w:customStyle="1" w:styleId="TekstkomentarzaZnak">
    <w:name w:val="Tekst komentarza Znak"/>
    <w:link w:val="Tekstkomentarza"/>
    <w:uiPriority w:val="99"/>
    <w:semiHidden/>
    <w:rsid w:val="009C2356"/>
    <w:rPr>
      <w:lang w:eastAsia="en-US"/>
    </w:rPr>
  </w:style>
  <w:style w:type="paragraph" w:styleId="Tematkomentarza">
    <w:name w:val="annotation subject"/>
    <w:basedOn w:val="Tekstkomentarza"/>
    <w:next w:val="Tekstkomentarza"/>
    <w:link w:val="TematkomentarzaZnak"/>
    <w:uiPriority w:val="99"/>
    <w:semiHidden/>
    <w:unhideWhenUsed/>
    <w:rsid w:val="009C2356"/>
    <w:rPr>
      <w:b/>
      <w:bCs/>
    </w:rPr>
  </w:style>
  <w:style w:type="character" w:customStyle="1" w:styleId="TematkomentarzaZnak">
    <w:name w:val="Temat komentarza Znak"/>
    <w:link w:val="Tematkomentarza"/>
    <w:uiPriority w:val="99"/>
    <w:semiHidden/>
    <w:rsid w:val="009C235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17294">
      <w:marLeft w:val="0"/>
      <w:marRight w:val="0"/>
      <w:marTop w:val="0"/>
      <w:marBottom w:val="0"/>
      <w:divBdr>
        <w:top w:val="none" w:sz="0" w:space="0" w:color="auto"/>
        <w:left w:val="none" w:sz="0" w:space="0" w:color="auto"/>
        <w:bottom w:val="none" w:sz="0" w:space="0" w:color="auto"/>
        <w:right w:val="none" w:sz="0" w:space="0" w:color="auto"/>
      </w:divBdr>
    </w:div>
    <w:div w:id="1243417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7527</Words>
  <Characters>45168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52590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2018-01-31T14:22:00Z</cp:lastPrinted>
  <dcterms:created xsi:type="dcterms:W3CDTF">2018-09-07T16:29:00Z</dcterms:created>
  <dcterms:modified xsi:type="dcterms:W3CDTF">2018-09-07T16:29:00Z</dcterms:modified>
</cp:coreProperties>
</file>