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 w:rsidR="00725AE1">
        <w:rPr>
          <w:rFonts w:eastAsia="Times New Roman" w:cs="Arial"/>
          <w:b/>
        </w:rPr>
        <w:t>dostawę</w:t>
      </w:r>
      <w:r w:rsidR="00725AE1" w:rsidRPr="00725AE1">
        <w:rPr>
          <w:rFonts w:eastAsia="Times New Roman" w:cs="Arial"/>
          <w:b/>
        </w:rPr>
        <w:t xml:space="preserve"> </w:t>
      </w:r>
      <w:r w:rsidR="00670BBE" w:rsidRPr="00670BBE">
        <w:rPr>
          <w:rFonts w:eastAsia="Times New Roman" w:cs="Arial"/>
          <w:b/>
        </w:rPr>
        <w:t>specjalistycznego sprzętu medycznego dla Pracowni Hemodynamiki – Klinika Kardiologii</w:t>
      </w:r>
      <w:r w:rsidR="00670BBE">
        <w:rPr>
          <w:rFonts w:eastAsia="Times New Roman" w:cs="Arial"/>
          <w:b/>
        </w:rPr>
        <w:t xml:space="preserve"> USK/DZP/PN-264</w:t>
      </w:r>
      <w:r w:rsidR="00725AE1">
        <w:rPr>
          <w:rFonts w:eastAsia="Times New Roman" w:cs="Arial"/>
          <w:b/>
        </w:rPr>
        <w:t>/2017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D606E8" w:rsidRDefault="00D606E8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</w:t>
      </w:r>
      <w:r w:rsidR="006C7BA9">
        <w:rPr>
          <w:rFonts w:eastAsia="Times New Roman" w:cs="Arial"/>
          <w:b/>
          <w:sz w:val="21"/>
          <w:szCs w:val="21"/>
        </w:rPr>
        <w:t xml:space="preserve">mówień publicznych (Dz. U. </w:t>
      </w:r>
      <w:r w:rsidR="006C7BA9">
        <w:rPr>
          <w:rFonts w:eastAsia="Times New Roman" w:cs="Arial"/>
          <w:b/>
          <w:sz w:val="21"/>
          <w:szCs w:val="21"/>
        </w:rPr>
        <w:br/>
        <w:t>z 2017</w:t>
      </w:r>
      <w:r w:rsidRPr="005D7AD9">
        <w:rPr>
          <w:rFonts w:eastAsia="Times New Roman" w:cs="Arial"/>
          <w:b/>
          <w:sz w:val="21"/>
          <w:szCs w:val="21"/>
        </w:rPr>
        <w:t xml:space="preserve"> r. poz. </w:t>
      </w:r>
      <w:r w:rsidR="006C7BA9">
        <w:rPr>
          <w:rFonts w:eastAsia="Times New Roman" w:cs="Arial"/>
          <w:b/>
          <w:sz w:val="21"/>
          <w:szCs w:val="21"/>
        </w:rPr>
        <w:t>1579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A41143">
      <w:pPr>
        <w:tabs>
          <w:tab w:val="center" w:pos="7230"/>
        </w:tabs>
        <w:spacing w:after="0" w:line="240" w:lineRule="auto"/>
        <w:jc w:val="both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 w:rsidR="00A41143">
        <w:rPr>
          <w:rFonts w:eastAsia="Times New Roman" w:cs="Arial"/>
        </w:rPr>
        <w:t xml:space="preserve">na </w:t>
      </w:r>
      <w:r w:rsidR="00670BBE" w:rsidRPr="00670BBE">
        <w:rPr>
          <w:rFonts w:eastAsia="Times New Roman" w:cs="Arial"/>
          <w:b/>
        </w:rPr>
        <w:t>dostawę specjalistycznego sprzętu medycznego dla Pracowni Hemodynamiki – Klinika Kardiologii USK/DZP/PN-264/2017</w:t>
      </w:r>
      <w:bookmarkStart w:id="0" w:name="_GoBack"/>
      <w:bookmarkEnd w:id="0"/>
      <w:r w:rsidR="00725AE1">
        <w:rPr>
          <w:rFonts w:eastAsia="Times New Roman" w:cs="Arial"/>
          <w:b/>
        </w:rPr>
        <w:t xml:space="preserve">,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3458FF">
        <w:rPr>
          <w:rFonts w:cs="Arial"/>
          <w:b/>
          <w:bCs/>
          <w:szCs w:val="24"/>
          <w:highlight w:val="yellow"/>
        </w:rPr>
        <w:lastRenderedPageBreak/>
        <w:t xml:space="preserve">* - </w:t>
      </w:r>
      <w:r w:rsidR="00725AE1" w:rsidRPr="003458FF">
        <w:rPr>
          <w:rFonts w:cs="Arial"/>
          <w:b/>
          <w:bCs/>
          <w:szCs w:val="24"/>
          <w:highlight w:val="yellow"/>
        </w:rPr>
        <w:t>odpowiednie wypełnić</w:t>
      </w:r>
      <w:r w:rsidR="00725AE1">
        <w:rPr>
          <w:rFonts w:cs="Arial"/>
          <w:b/>
          <w:bCs/>
          <w:szCs w:val="24"/>
        </w:rPr>
        <w:t xml:space="preserve"> 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82" w:rsidRDefault="00090D82" w:rsidP="005D7AD9">
      <w:pPr>
        <w:spacing w:after="0" w:line="240" w:lineRule="auto"/>
      </w:pPr>
      <w:r>
        <w:separator/>
      </w:r>
    </w:p>
  </w:endnote>
  <w:endnote w:type="continuationSeparator" w:id="0">
    <w:p w:rsidR="00090D82" w:rsidRDefault="00090D82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090D82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82" w:rsidRDefault="00090D82" w:rsidP="005D7AD9">
      <w:pPr>
        <w:spacing w:after="0" w:line="240" w:lineRule="auto"/>
      </w:pPr>
      <w:r>
        <w:separator/>
      </w:r>
    </w:p>
  </w:footnote>
  <w:footnote w:type="continuationSeparator" w:id="0">
    <w:p w:rsidR="00090D82" w:rsidRDefault="00090D82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041182"/>
    <w:rsid w:val="00090D82"/>
    <w:rsid w:val="001A1372"/>
    <w:rsid w:val="001A7056"/>
    <w:rsid w:val="001B4E6F"/>
    <w:rsid w:val="001D04D5"/>
    <w:rsid w:val="002B25AC"/>
    <w:rsid w:val="003458FF"/>
    <w:rsid w:val="00453143"/>
    <w:rsid w:val="00523C1F"/>
    <w:rsid w:val="00530A3A"/>
    <w:rsid w:val="005500A4"/>
    <w:rsid w:val="005D7AD9"/>
    <w:rsid w:val="00600142"/>
    <w:rsid w:val="00670BBE"/>
    <w:rsid w:val="006C0F87"/>
    <w:rsid w:val="006C7BA9"/>
    <w:rsid w:val="00725AE1"/>
    <w:rsid w:val="0076537E"/>
    <w:rsid w:val="007878FD"/>
    <w:rsid w:val="00793379"/>
    <w:rsid w:val="00795423"/>
    <w:rsid w:val="007E04E3"/>
    <w:rsid w:val="008248AF"/>
    <w:rsid w:val="008634B9"/>
    <w:rsid w:val="008E0FE9"/>
    <w:rsid w:val="00A41143"/>
    <w:rsid w:val="00B579D1"/>
    <w:rsid w:val="00BB4660"/>
    <w:rsid w:val="00C443AE"/>
    <w:rsid w:val="00CF0016"/>
    <w:rsid w:val="00D606E8"/>
    <w:rsid w:val="00E561F5"/>
    <w:rsid w:val="00EA21D7"/>
    <w:rsid w:val="00EB0CF9"/>
    <w:rsid w:val="00F1191F"/>
    <w:rsid w:val="00F11B57"/>
    <w:rsid w:val="00F15D26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2</cp:revision>
  <cp:lastPrinted>2017-02-13T07:15:00Z</cp:lastPrinted>
  <dcterms:created xsi:type="dcterms:W3CDTF">2018-03-23T13:01:00Z</dcterms:created>
  <dcterms:modified xsi:type="dcterms:W3CDTF">2018-03-23T13:01:00Z</dcterms:modified>
</cp:coreProperties>
</file>