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20893">
        <w:rPr>
          <w:rFonts w:asciiTheme="minorHAnsi" w:hAnsiTheme="minorHAnsi" w:cs="Arial"/>
          <w:b/>
          <w:color w:val="000000"/>
          <w:sz w:val="20"/>
          <w:szCs w:val="20"/>
        </w:rPr>
        <w:t>PN-240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620893">
        <w:rPr>
          <w:rFonts w:asciiTheme="minorHAnsi" w:hAnsiTheme="minorHAnsi" w:cs="Arial"/>
          <w:color w:val="000000"/>
          <w:sz w:val="20"/>
          <w:szCs w:val="20"/>
        </w:rPr>
        <w:t>2018-01-12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B42608" w:rsidRPr="005363E4" w:rsidRDefault="00B42608" w:rsidP="005363E4">
      <w:pPr>
        <w:tabs>
          <w:tab w:val="left" w:pos="4019"/>
        </w:tabs>
        <w:rPr>
          <w:rFonts w:asciiTheme="minorHAnsi" w:eastAsia="Times New Roman" w:hAnsiTheme="minorHAnsi"/>
          <w:sz w:val="20"/>
          <w:szCs w:val="18"/>
          <w:lang w:eastAsia="pl-PL"/>
        </w:rPr>
      </w:pPr>
    </w:p>
    <w:p w:rsidR="00904897" w:rsidRPr="00904897" w:rsidRDefault="00904897" w:rsidP="00904897">
      <w:pPr>
        <w:spacing w:line="276" w:lineRule="auto"/>
        <w:ind w:firstLine="360"/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>Uprzejmie informujemy, że w wyniku postępowania prowadzonego w trybie przetargu nieograniczonego, na podstawie ustawy z dnia 29 stycznia 2004 r. Prawo zamówień publicznych (tek</w:t>
      </w:r>
      <w:r>
        <w:rPr>
          <w:rFonts w:asciiTheme="minorHAnsi" w:eastAsia="Times New Roman" w:hAnsiTheme="minorHAnsi"/>
          <w:sz w:val="20"/>
          <w:szCs w:val="18"/>
          <w:lang w:eastAsia="pl-PL"/>
        </w:rPr>
        <w:t>st jednolity Dz. U.  z 2017</w:t>
      </w: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 xml:space="preserve"> r. poz. </w:t>
      </w:r>
      <w:r>
        <w:rPr>
          <w:rFonts w:asciiTheme="minorHAnsi" w:eastAsia="Times New Roman" w:hAnsiTheme="minorHAnsi"/>
          <w:sz w:val="20"/>
          <w:szCs w:val="18"/>
          <w:lang w:eastAsia="pl-PL"/>
        </w:rPr>
        <w:t>1579</w:t>
      </w: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 xml:space="preserve">)  na </w:t>
      </w:r>
      <w:r w:rsidR="00536225">
        <w:rPr>
          <w:rFonts w:asciiTheme="minorHAnsi" w:eastAsia="Times New Roman" w:hAnsiTheme="minorHAnsi"/>
          <w:sz w:val="20"/>
          <w:szCs w:val="18"/>
          <w:lang w:eastAsia="pl-PL"/>
        </w:rPr>
        <w:t>w</w:t>
      </w:r>
      <w:r w:rsidR="00536225" w:rsidRPr="00536225">
        <w:rPr>
          <w:rFonts w:asciiTheme="minorHAnsi" w:eastAsia="Times New Roman" w:hAnsiTheme="minorHAnsi"/>
          <w:sz w:val="20"/>
          <w:szCs w:val="18"/>
          <w:lang w:eastAsia="pl-PL"/>
        </w:rPr>
        <w:t xml:space="preserve">ykonanie przeglądów okresowych sprzętu medycznego produkcji Fresenius Medical </w:t>
      </w:r>
      <w:proofErr w:type="spellStart"/>
      <w:r w:rsidR="00536225" w:rsidRPr="00536225">
        <w:rPr>
          <w:rFonts w:asciiTheme="minorHAnsi" w:eastAsia="Times New Roman" w:hAnsiTheme="minorHAnsi"/>
          <w:sz w:val="20"/>
          <w:szCs w:val="18"/>
          <w:lang w:eastAsia="pl-PL"/>
        </w:rPr>
        <w:t>Care</w:t>
      </w:r>
      <w:proofErr w:type="spellEnd"/>
      <w:r w:rsidR="00536225" w:rsidRPr="00536225">
        <w:rPr>
          <w:rFonts w:asciiTheme="minorHAnsi" w:eastAsia="Times New Roman" w:hAnsiTheme="minorHAnsi"/>
          <w:sz w:val="20"/>
          <w:szCs w:val="18"/>
          <w:lang w:eastAsia="pl-PL"/>
        </w:rPr>
        <w:t xml:space="preserve"> </w:t>
      </w:r>
      <w:r w:rsidR="00536225">
        <w:rPr>
          <w:rFonts w:asciiTheme="minorHAnsi" w:eastAsia="Times New Roman" w:hAnsiTheme="minorHAnsi"/>
          <w:sz w:val="20"/>
          <w:szCs w:val="18"/>
          <w:lang w:eastAsia="pl-PL"/>
        </w:rPr>
        <w:br/>
      </w:r>
      <w:r w:rsidR="00536225" w:rsidRPr="00536225">
        <w:rPr>
          <w:rFonts w:asciiTheme="minorHAnsi" w:eastAsia="Times New Roman" w:hAnsiTheme="minorHAnsi"/>
          <w:sz w:val="20"/>
          <w:szCs w:val="18"/>
          <w:lang w:eastAsia="pl-PL"/>
        </w:rPr>
        <w:t>w okresie 36 miesięcy</w:t>
      </w:r>
      <w:r w:rsidR="00620893">
        <w:rPr>
          <w:rFonts w:asciiTheme="minorHAnsi" w:eastAsia="Times New Roman" w:hAnsiTheme="minorHAnsi"/>
          <w:sz w:val="20"/>
          <w:szCs w:val="18"/>
          <w:lang w:eastAsia="pl-PL"/>
        </w:rPr>
        <w:t xml:space="preserve"> znak sprawy USK/DZP/PN-240</w:t>
      </w:r>
      <w:r w:rsidR="00536225">
        <w:rPr>
          <w:rFonts w:asciiTheme="minorHAnsi" w:eastAsia="Times New Roman" w:hAnsiTheme="minorHAnsi"/>
          <w:sz w:val="20"/>
          <w:szCs w:val="18"/>
          <w:lang w:eastAsia="pl-PL"/>
        </w:rPr>
        <w:t>/2017 została</w:t>
      </w: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 xml:space="preserve"> </w:t>
      </w:r>
      <w:r w:rsidR="00536225">
        <w:rPr>
          <w:rFonts w:asciiTheme="minorHAnsi" w:eastAsia="Times New Roman" w:hAnsiTheme="minorHAnsi"/>
          <w:sz w:val="20"/>
          <w:szCs w:val="18"/>
          <w:lang w:eastAsia="pl-PL"/>
        </w:rPr>
        <w:t>złożona oferta</w:t>
      </w:r>
      <w:r>
        <w:rPr>
          <w:rFonts w:asciiTheme="minorHAnsi" w:eastAsia="Times New Roman" w:hAnsiTheme="minorHAnsi"/>
          <w:sz w:val="20"/>
          <w:szCs w:val="18"/>
          <w:lang w:eastAsia="pl-PL"/>
        </w:rPr>
        <w:t xml:space="preserve"> firm</w:t>
      </w:r>
      <w:r w:rsidR="00536225">
        <w:rPr>
          <w:rFonts w:asciiTheme="minorHAnsi" w:eastAsia="Times New Roman" w:hAnsiTheme="minorHAnsi"/>
          <w:sz w:val="20"/>
          <w:szCs w:val="18"/>
          <w:lang w:eastAsia="pl-PL"/>
        </w:rPr>
        <w:t>y</w:t>
      </w: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>: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</w:p>
    <w:p w:rsidR="00536225" w:rsidRPr="00536225" w:rsidRDefault="00536225" w:rsidP="00536225">
      <w:pPr>
        <w:pStyle w:val="Akapitzlist"/>
        <w:numPr>
          <w:ilvl w:val="0"/>
          <w:numId w:val="23"/>
        </w:numPr>
        <w:jc w:val="left"/>
        <w:rPr>
          <w:rFonts w:asciiTheme="minorHAnsi" w:hAnsiTheme="minorHAnsi"/>
          <w:sz w:val="20"/>
          <w:szCs w:val="18"/>
        </w:rPr>
      </w:pPr>
      <w:r w:rsidRPr="00536225">
        <w:rPr>
          <w:rFonts w:asciiTheme="minorHAnsi" w:hAnsiTheme="minorHAnsi"/>
          <w:sz w:val="20"/>
          <w:szCs w:val="18"/>
          <w:lang w:val="en-US"/>
        </w:rPr>
        <w:t xml:space="preserve">Fresenius Medical Care </w:t>
      </w:r>
      <w:proofErr w:type="spellStart"/>
      <w:r w:rsidRPr="00536225">
        <w:rPr>
          <w:rFonts w:asciiTheme="minorHAnsi" w:hAnsiTheme="minorHAnsi"/>
          <w:sz w:val="20"/>
          <w:szCs w:val="18"/>
          <w:lang w:val="en-US"/>
        </w:rPr>
        <w:t>Polska</w:t>
      </w:r>
      <w:proofErr w:type="spellEnd"/>
      <w:r w:rsidRPr="00536225">
        <w:rPr>
          <w:rFonts w:asciiTheme="minorHAnsi" w:hAnsiTheme="minorHAnsi"/>
          <w:sz w:val="20"/>
          <w:szCs w:val="18"/>
          <w:lang w:val="en-US"/>
        </w:rPr>
        <w:t xml:space="preserve"> S.A.</w:t>
      </w:r>
      <w:r w:rsidRPr="00536225">
        <w:rPr>
          <w:rFonts w:asciiTheme="minorHAnsi" w:hAnsiTheme="minorHAnsi"/>
          <w:sz w:val="20"/>
          <w:szCs w:val="18"/>
          <w:lang w:val="en-US"/>
        </w:rPr>
        <w:br/>
      </w:r>
      <w:proofErr w:type="spellStart"/>
      <w:r w:rsidRPr="00536225">
        <w:rPr>
          <w:rFonts w:asciiTheme="minorHAnsi" w:hAnsiTheme="minorHAnsi"/>
          <w:sz w:val="20"/>
          <w:szCs w:val="18"/>
          <w:lang w:val="en-US"/>
        </w:rPr>
        <w:t>ul</w:t>
      </w:r>
      <w:proofErr w:type="spellEnd"/>
      <w:r w:rsidRPr="00536225">
        <w:rPr>
          <w:rFonts w:asciiTheme="minorHAnsi" w:hAnsiTheme="minorHAnsi"/>
          <w:sz w:val="20"/>
          <w:szCs w:val="18"/>
          <w:lang w:val="en-US"/>
        </w:rPr>
        <w:t xml:space="preserve">. </w:t>
      </w:r>
      <w:r w:rsidRPr="00536225">
        <w:rPr>
          <w:rFonts w:asciiTheme="minorHAnsi" w:hAnsiTheme="minorHAnsi"/>
          <w:sz w:val="20"/>
          <w:szCs w:val="18"/>
        </w:rPr>
        <w:t>Krzywa 13</w:t>
      </w:r>
      <w:r w:rsidRPr="00536225">
        <w:rPr>
          <w:rFonts w:asciiTheme="minorHAnsi" w:hAnsiTheme="minorHAnsi"/>
          <w:sz w:val="20"/>
          <w:szCs w:val="18"/>
        </w:rPr>
        <w:br/>
        <w:t>60-118 Poznań</w:t>
      </w:r>
    </w:p>
    <w:p w:rsidR="00904897" w:rsidRDefault="00904897" w:rsidP="00904897">
      <w:pPr>
        <w:ind w:left="-360" w:firstLine="708"/>
        <w:rPr>
          <w:rFonts w:asciiTheme="minorHAnsi" w:eastAsia="Times New Roman" w:hAnsiTheme="minorHAnsi"/>
          <w:sz w:val="20"/>
          <w:szCs w:val="18"/>
          <w:lang w:eastAsia="pl-PL"/>
        </w:rPr>
      </w:pPr>
    </w:p>
    <w:tbl>
      <w:tblPr>
        <w:tblW w:w="29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100"/>
      </w:tblGrid>
      <w:tr w:rsidR="00536225" w:rsidRPr="00536225" w:rsidTr="00536225">
        <w:trPr>
          <w:trHeight w:val="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25" w:rsidRPr="00536225" w:rsidRDefault="00536225" w:rsidP="00536225">
            <w:pPr>
              <w:jc w:val="left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536225">
              <w:rPr>
                <w:rFonts w:eastAsia="Times New Roman" w:cs="Arial CE"/>
                <w:sz w:val="18"/>
                <w:szCs w:val="18"/>
                <w:lang w:val="cs-CZ" w:eastAsia="pl-PL"/>
              </w:rPr>
              <w:t>Pakiet nr 1 pozycja 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5" w:rsidRPr="00536225" w:rsidRDefault="00536225">
            <w:pPr>
              <w:jc w:val="center"/>
              <w:rPr>
                <w:rFonts w:cs="Arial CE"/>
                <w:iCs/>
                <w:sz w:val="18"/>
                <w:szCs w:val="18"/>
              </w:rPr>
            </w:pPr>
            <w:r w:rsidRPr="00536225">
              <w:rPr>
                <w:rFonts w:cs="Arial CE"/>
                <w:iCs/>
                <w:sz w:val="18"/>
                <w:szCs w:val="18"/>
              </w:rPr>
              <w:t>30 994,45</w:t>
            </w:r>
          </w:p>
        </w:tc>
      </w:tr>
      <w:tr w:rsidR="00536225" w:rsidRPr="00536225" w:rsidTr="00536225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25" w:rsidRPr="00536225" w:rsidRDefault="00536225" w:rsidP="00536225">
            <w:pPr>
              <w:jc w:val="left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536225">
              <w:rPr>
                <w:rFonts w:eastAsia="Times New Roman" w:cs="Arial CE"/>
                <w:sz w:val="18"/>
                <w:szCs w:val="18"/>
                <w:lang w:val="cs-CZ" w:eastAsia="pl-PL"/>
              </w:rPr>
              <w:t>Pakiet nr 1 pozycja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5" w:rsidRPr="00536225" w:rsidRDefault="00536225">
            <w:pPr>
              <w:jc w:val="center"/>
              <w:rPr>
                <w:rFonts w:cs="Arial CE"/>
                <w:iCs/>
                <w:sz w:val="18"/>
                <w:szCs w:val="18"/>
              </w:rPr>
            </w:pPr>
            <w:r w:rsidRPr="00536225">
              <w:rPr>
                <w:rFonts w:cs="Arial CE"/>
                <w:iCs/>
                <w:sz w:val="18"/>
                <w:szCs w:val="18"/>
              </w:rPr>
              <w:t>8 282,94</w:t>
            </w:r>
          </w:p>
        </w:tc>
      </w:tr>
      <w:tr w:rsidR="00536225" w:rsidRPr="00536225" w:rsidTr="00536225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25" w:rsidRPr="00536225" w:rsidRDefault="00536225" w:rsidP="00536225">
            <w:pPr>
              <w:jc w:val="left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536225">
              <w:rPr>
                <w:rFonts w:eastAsia="Times New Roman" w:cs="Arial CE"/>
                <w:sz w:val="18"/>
                <w:szCs w:val="18"/>
                <w:lang w:val="cs-CZ" w:eastAsia="pl-PL"/>
              </w:rPr>
              <w:t>Pakiet nr 1 pozycja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5" w:rsidRPr="00536225" w:rsidRDefault="00536225">
            <w:pPr>
              <w:jc w:val="center"/>
              <w:rPr>
                <w:rFonts w:cs="Arial CE"/>
                <w:iCs/>
                <w:sz w:val="18"/>
                <w:szCs w:val="18"/>
              </w:rPr>
            </w:pPr>
            <w:r w:rsidRPr="00536225">
              <w:rPr>
                <w:rFonts w:cs="Arial CE"/>
                <w:iCs/>
                <w:sz w:val="18"/>
                <w:szCs w:val="18"/>
              </w:rPr>
              <w:t>289 903,01</w:t>
            </w:r>
          </w:p>
        </w:tc>
      </w:tr>
      <w:tr w:rsidR="00536225" w:rsidRPr="00536225" w:rsidTr="00536225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25" w:rsidRPr="00536225" w:rsidRDefault="00536225" w:rsidP="00536225">
            <w:pPr>
              <w:jc w:val="left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536225">
              <w:rPr>
                <w:rFonts w:eastAsia="Times New Roman" w:cs="Arial CE"/>
                <w:sz w:val="18"/>
                <w:szCs w:val="18"/>
                <w:lang w:val="cs-CZ" w:eastAsia="pl-PL"/>
              </w:rPr>
              <w:t>Pakiet nr 1 pozycja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5" w:rsidRPr="00536225" w:rsidRDefault="00536225">
            <w:pPr>
              <w:jc w:val="center"/>
              <w:rPr>
                <w:rFonts w:cs="Arial CE"/>
                <w:iCs/>
                <w:sz w:val="18"/>
                <w:szCs w:val="18"/>
              </w:rPr>
            </w:pPr>
            <w:r w:rsidRPr="00536225">
              <w:rPr>
                <w:rFonts w:cs="Arial CE"/>
                <w:iCs/>
                <w:sz w:val="18"/>
                <w:szCs w:val="18"/>
              </w:rPr>
              <w:t>30 128,24</w:t>
            </w:r>
          </w:p>
        </w:tc>
      </w:tr>
      <w:tr w:rsidR="00536225" w:rsidRPr="00536225" w:rsidTr="00536225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25" w:rsidRPr="00536225" w:rsidRDefault="00536225" w:rsidP="00536225">
            <w:pPr>
              <w:jc w:val="left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536225">
              <w:rPr>
                <w:rFonts w:eastAsia="Times New Roman" w:cs="Arial CE"/>
                <w:sz w:val="18"/>
                <w:szCs w:val="18"/>
                <w:lang w:val="cs-CZ" w:eastAsia="pl-PL"/>
              </w:rPr>
              <w:t>Pakiet nr 1 pozycja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5" w:rsidRPr="00536225" w:rsidRDefault="00536225">
            <w:pPr>
              <w:jc w:val="center"/>
              <w:rPr>
                <w:rFonts w:cs="Arial CE"/>
                <w:iCs/>
                <w:sz w:val="18"/>
                <w:szCs w:val="18"/>
              </w:rPr>
            </w:pPr>
            <w:r w:rsidRPr="00536225">
              <w:rPr>
                <w:rFonts w:cs="Arial CE"/>
                <w:iCs/>
                <w:sz w:val="18"/>
                <w:szCs w:val="18"/>
              </w:rPr>
              <w:t>70 558,70</w:t>
            </w:r>
          </w:p>
        </w:tc>
      </w:tr>
      <w:tr w:rsidR="00536225" w:rsidRPr="00536225" w:rsidTr="00536225">
        <w:trPr>
          <w:trHeight w:val="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25" w:rsidRPr="00536225" w:rsidRDefault="00536225" w:rsidP="00536225">
            <w:pPr>
              <w:jc w:val="left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536225">
              <w:rPr>
                <w:rFonts w:eastAsia="Times New Roman" w:cs="Arial CE"/>
                <w:sz w:val="18"/>
                <w:szCs w:val="18"/>
                <w:lang w:val="cs-CZ" w:eastAsia="pl-PL"/>
              </w:rPr>
              <w:t>Pakiet nr 1 pozycja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5" w:rsidRPr="00536225" w:rsidRDefault="00536225">
            <w:pPr>
              <w:jc w:val="center"/>
              <w:rPr>
                <w:rFonts w:cs="Arial CE"/>
                <w:iCs/>
                <w:sz w:val="18"/>
                <w:szCs w:val="18"/>
              </w:rPr>
            </w:pPr>
            <w:r w:rsidRPr="00536225">
              <w:rPr>
                <w:rFonts w:cs="Arial CE"/>
                <w:iCs/>
                <w:sz w:val="18"/>
                <w:szCs w:val="18"/>
              </w:rPr>
              <w:t>2 681,40</w:t>
            </w:r>
          </w:p>
        </w:tc>
      </w:tr>
      <w:tr w:rsidR="00536225" w:rsidRPr="00536225" w:rsidTr="00536225">
        <w:trPr>
          <w:trHeight w:val="1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25" w:rsidRPr="00536225" w:rsidRDefault="00536225" w:rsidP="00536225">
            <w:pPr>
              <w:jc w:val="left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536225">
              <w:rPr>
                <w:rFonts w:eastAsia="Times New Roman" w:cs="Arial CE"/>
                <w:sz w:val="18"/>
                <w:szCs w:val="18"/>
                <w:lang w:val="cs-CZ" w:eastAsia="pl-PL"/>
              </w:rPr>
              <w:t>Pakiet nr 1 pozycja 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25" w:rsidRPr="00536225" w:rsidRDefault="00536225">
            <w:pPr>
              <w:jc w:val="center"/>
              <w:rPr>
                <w:rFonts w:cs="Arial CE"/>
                <w:iCs/>
                <w:sz w:val="18"/>
                <w:szCs w:val="18"/>
              </w:rPr>
            </w:pPr>
            <w:r w:rsidRPr="00536225">
              <w:rPr>
                <w:rFonts w:cs="Arial CE"/>
                <w:iCs/>
                <w:sz w:val="18"/>
                <w:szCs w:val="18"/>
              </w:rPr>
              <w:t>7 601,40</w:t>
            </w:r>
          </w:p>
        </w:tc>
      </w:tr>
    </w:tbl>
    <w:p w:rsid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</w:p>
    <w:p w:rsidR="00536225" w:rsidRPr="00904897" w:rsidRDefault="00536225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>
        <w:rPr>
          <w:rFonts w:asciiTheme="minorHAnsi" w:eastAsia="Times New Roman" w:hAnsiTheme="minorHAnsi"/>
          <w:sz w:val="20"/>
          <w:szCs w:val="18"/>
          <w:lang w:eastAsia="pl-PL"/>
        </w:rPr>
        <w:t>Wartość oferty brutto: 440 150,14 zł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>________________________________________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>OFERTY ODRZUCONE – BRAK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>WYKONAWCY WYKLUCZENI - BRAK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>________________________________________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>Zamawiający informuje, że un</w:t>
      </w:r>
      <w:r>
        <w:rPr>
          <w:rFonts w:asciiTheme="minorHAnsi" w:eastAsia="Times New Roman" w:hAnsiTheme="minorHAnsi"/>
          <w:sz w:val="20"/>
          <w:szCs w:val="18"/>
          <w:lang w:eastAsia="pl-PL"/>
        </w:rPr>
        <w:t>ieważnia niniejsze postępowanie.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 xml:space="preserve">Uzasadnienie faktyczne: Cena najkorzystniejszej oferty przewyższa kwotę, którą zamawiający zamierza przeznaczyć na sfinansowanie zamówienia.  </w:t>
      </w:r>
    </w:p>
    <w:p w:rsidR="00904897" w:rsidRPr="00904897" w:rsidRDefault="00904897" w:rsidP="00904897">
      <w:pPr>
        <w:rPr>
          <w:rFonts w:asciiTheme="minorHAnsi" w:eastAsia="Times New Roman" w:hAnsiTheme="minorHAnsi"/>
          <w:sz w:val="20"/>
          <w:szCs w:val="18"/>
          <w:lang w:eastAsia="pl-PL"/>
        </w:rPr>
      </w:pPr>
      <w:r w:rsidRPr="00904897">
        <w:rPr>
          <w:rFonts w:asciiTheme="minorHAnsi" w:eastAsia="Times New Roman" w:hAnsiTheme="minorHAnsi"/>
          <w:sz w:val="20"/>
          <w:szCs w:val="18"/>
          <w:lang w:eastAsia="pl-PL"/>
        </w:rPr>
        <w:t xml:space="preserve">Uzasadnienie prawne: art. 93 ust.1 pkt 4 ustawy Prawo zamówień publicznych.  </w:t>
      </w: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90489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904897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90489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904897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90489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904897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90489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904897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904897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904897" w:rsidRDefault="00620893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>
        <w:rPr>
          <w:rFonts w:asciiTheme="minorHAnsi" w:hAnsiTheme="minorHAnsi" w:cs="Arial"/>
          <w:b/>
          <w:sz w:val="14"/>
          <w:szCs w:val="20"/>
        </w:rPr>
        <w:t>Zofia Widomska - Brycka</w:t>
      </w:r>
    </w:p>
    <w:p w:rsidR="00E40AE7" w:rsidRPr="00904897" w:rsidRDefault="00620893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>
        <w:rPr>
          <w:rFonts w:asciiTheme="minorHAnsi" w:hAnsiTheme="minorHAnsi" w:cs="Arial"/>
          <w:sz w:val="14"/>
          <w:szCs w:val="20"/>
        </w:rPr>
        <w:t>Z-ca Kierownika ds. przetragów</w:t>
      </w:r>
      <w:bookmarkStart w:id="0" w:name="_GoBack"/>
      <w:bookmarkEnd w:id="0"/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37" w:rsidRDefault="00CF4837" w:rsidP="00CD51A0">
      <w:r>
        <w:separator/>
      </w:r>
    </w:p>
  </w:endnote>
  <w:endnote w:type="continuationSeparator" w:id="0">
    <w:p w:rsidR="00CF4837" w:rsidRDefault="00CF4837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37" w:rsidRDefault="00CF4837" w:rsidP="00CD51A0">
      <w:r>
        <w:separator/>
      </w:r>
    </w:p>
  </w:footnote>
  <w:footnote w:type="continuationSeparator" w:id="0">
    <w:p w:rsidR="00CF4837" w:rsidRDefault="00CF4837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4C2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3940"/>
    <w:multiLevelType w:val="hybridMultilevel"/>
    <w:tmpl w:val="410AA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6AFA"/>
    <w:multiLevelType w:val="hybridMultilevel"/>
    <w:tmpl w:val="D8BA0F3A"/>
    <w:lvl w:ilvl="0" w:tplc="89A883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7774A6E"/>
    <w:multiLevelType w:val="hybridMultilevel"/>
    <w:tmpl w:val="4330F5E6"/>
    <w:lvl w:ilvl="0" w:tplc="EB781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23196"/>
    <w:multiLevelType w:val="hybridMultilevel"/>
    <w:tmpl w:val="22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9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163DC"/>
    <w:rsid w:val="00034EF4"/>
    <w:rsid w:val="0003799C"/>
    <w:rsid w:val="000A29E9"/>
    <w:rsid w:val="00166972"/>
    <w:rsid w:val="001A63E1"/>
    <w:rsid w:val="001B26B0"/>
    <w:rsid w:val="001F0779"/>
    <w:rsid w:val="001F77DF"/>
    <w:rsid w:val="002A410B"/>
    <w:rsid w:val="00333977"/>
    <w:rsid w:val="00334B69"/>
    <w:rsid w:val="003479AC"/>
    <w:rsid w:val="003D70A0"/>
    <w:rsid w:val="00421B2E"/>
    <w:rsid w:val="00476F3D"/>
    <w:rsid w:val="004A4670"/>
    <w:rsid w:val="004C3778"/>
    <w:rsid w:val="004C5255"/>
    <w:rsid w:val="004E6A87"/>
    <w:rsid w:val="0051560D"/>
    <w:rsid w:val="00536225"/>
    <w:rsid w:val="005363E4"/>
    <w:rsid w:val="005B287C"/>
    <w:rsid w:val="005D073D"/>
    <w:rsid w:val="005E58AB"/>
    <w:rsid w:val="006128B5"/>
    <w:rsid w:val="00620893"/>
    <w:rsid w:val="00620941"/>
    <w:rsid w:val="00650928"/>
    <w:rsid w:val="006A4B93"/>
    <w:rsid w:val="00717D39"/>
    <w:rsid w:val="00743FE7"/>
    <w:rsid w:val="0077165C"/>
    <w:rsid w:val="007A1990"/>
    <w:rsid w:val="00801D44"/>
    <w:rsid w:val="0082740B"/>
    <w:rsid w:val="00880C52"/>
    <w:rsid w:val="00881E7A"/>
    <w:rsid w:val="00883EE4"/>
    <w:rsid w:val="00904897"/>
    <w:rsid w:val="00921ED2"/>
    <w:rsid w:val="00927CDE"/>
    <w:rsid w:val="0098661F"/>
    <w:rsid w:val="009C550D"/>
    <w:rsid w:val="009E335C"/>
    <w:rsid w:val="00A37308"/>
    <w:rsid w:val="00A42625"/>
    <w:rsid w:val="00A43776"/>
    <w:rsid w:val="00A531AC"/>
    <w:rsid w:val="00A5445C"/>
    <w:rsid w:val="00A67B25"/>
    <w:rsid w:val="00AA1597"/>
    <w:rsid w:val="00AB5859"/>
    <w:rsid w:val="00AD09B5"/>
    <w:rsid w:val="00AD5433"/>
    <w:rsid w:val="00AF3B7E"/>
    <w:rsid w:val="00AF7F69"/>
    <w:rsid w:val="00B26AAB"/>
    <w:rsid w:val="00B42608"/>
    <w:rsid w:val="00B47727"/>
    <w:rsid w:val="00BA35E7"/>
    <w:rsid w:val="00BA6E99"/>
    <w:rsid w:val="00C435AE"/>
    <w:rsid w:val="00C45D7A"/>
    <w:rsid w:val="00C53FCC"/>
    <w:rsid w:val="00C6788F"/>
    <w:rsid w:val="00CA3F62"/>
    <w:rsid w:val="00CB12E3"/>
    <w:rsid w:val="00CD51A0"/>
    <w:rsid w:val="00CE5DC7"/>
    <w:rsid w:val="00CF4837"/>
    <w:rsid w:val="00CF73C3"/>
    <w:rsid w:val="00D0464A"/>
    <w:rsid w:val="00D04FE9"/>
    <w:rsid w:val="00D47C16"/>
    <w:rsid w:val="00D6488A"/>
    <w:rsid w:val="00E176A4"/>
    <w:rsid w:val="00E227CB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27CDE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C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27CDE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C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815E-6656-4128-B6FE-5DCD09FB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2018-01-12T09:27:00Z</cp:lastPrinted>
  <dcterms:created xsi:type="dcterms:W3CDTF">2018-01-12T09:27:00Z</dcterms:created>
  <dcterms:modified xsi:type="dcterms:W3CDTF">2018-01-12T09:27:00Z</dcterms:modified>
</cp:coreProperties>
</file>