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57" w:rsidRPr="0078450E" w:rsidRDefault="00563157" w:rsidP="00563157">
      <w:pPr>
        <w:rPr>
          <w:rFonts w:asciiTheme="minorHAnsi" w:hAnsiTheme="minorHAnsi"/>
        </w:rPr>
      </w:pPr>
      <w:bookmarkStart w:id="0" w:name="_GoBack"/>
      <w:bookmarkEnd w:id="0"/>
      <w:r>
        <w:tab/>
      </w:r>
      <w:r>
        <w:tab/>
      </w:r>
      <w:r>
        <w:tab/>
      </w:r>
      <w:r>
        <w:tab/>
      </w:r>
      <w:r>
        <w:tab/>
      </w:r>
      <w:r>
        <w:tab/>
      </w:r>
      <w:r>
        <w:tab/>
      </w:r>
      <w:r>
        <w:tab/>
      </w:r>
      <w:r>
        <w:tab/>
      </w:r>
      <w:r>
        <w:tab/>
      </w:r>
      <w:r>
        <w:tab/>
      </w:r>
      <w:r>
        <w:tab/>
      </w:r>
      <w:r>
        <w:tab/>
      </w:r>
      <w:r>
        <w:tab/>
      </w:r>
      <w:r>
        <w:tab/>
      </w:r>
      <w:r w:rsidR="0078450E">
        <w:t xml:space="preserve">                                                                     </w:t>
      </w:r>
      <w:r w:rsidR="0078450E" w:rsidRPr="0078450E">
        <w:rPr>
          <w:rFonts w:asciiTheme="minorHAnsi" w:hAnsiTheme="minorHAnsi"/>
        </w:rPr>
        <w:t>Wrocław, dnia 16.</w:t>
      </w:r>
      <w:r w:rsidRPr="0078450E">
        <w:rPr>
          <w:rFonts w:asciiTheme="minorHAnsi" w:hAnsiTheme="minorHAnsi"/>
        </w:rPr>
        <w:t>11.2017</w:t>
      </w:r>
    </w:p>
    <w:tbl>
      <w:tblPr>
        <w:tblW w:w="9577" w:type="dxa"/>
        <w:tblLook w:val="04A0" w:firstRow="1" w:lastRow="0" w:firstColumn="1" w:lastColumn="0" w:noHBand="0" w:noVBand="1"/>
      </w:tblPr>
      <w:tblGrid>
        <w:gridCol w:w="9577"/>
      </w:tblGrid>
      <w:tr w:rsidR="00563157" w:rsidRPr="009F4795" w:rsidTr="00973228">
        <w:trPr>
          <w:trHeight w:val="726"/>
        </w:trPr>
        <w:tc>
          <w:tcPr>
            <w:tcW w:w="9577" w:type="dxa"/>
            <w:vAlign w:val="center"/>
          </w:tcPr>
          <w:p w:rsidR="00563157" w:rsidRPr="009F4795" w:rsidRDefault="00563157" w:rsidP="00973228">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563157" w:rsidRPr="009F4795" w:rsidTr="00973228">
        <w:tc>
          <w:tcPr>
            <w:tcW w:w="9577" w:type="dxa"/>
          </w:tcPr>
          <w:p w:rsidR="00563157" w:rsidRPr="00952B47" w:rsidRDefault="00563157" w:rsidP="00973228">
            <w:pPr>
              <w:spacing w:after="40"/>
              <w:jc w:val="center"/>
              <w:rPr>
                <w:rFonts w:ascii="Calibri" w:hAnsi="Calibri" w:cs="Segoe UI"/>
                <w:b/>
                <w:sz w:val="22"/>
                <w:szCs w:val="22"/>
              </w:rPr>
            </w:pPr>
            <w:r w:rsidRPr="00952B47">
              <w:rPr>
                <w:rFonts w:ascii="Calibri" w:hAnsi="Calibri" w:cs="Segoe UI"/>
                <w:b/>
                <w:sz w:val="22"/>
                <w:szCs w:val="22"/>
              </w:rPr>
              <w:t>w postępowaniu o udzielenie zamówienia publicznego</w:t>
            </w:r>
          </w:p>
        </w:tc>
      </w:tr>
      <w:tr w:rsidR="00563157" w:rsidRPr="009F4795" w:rsidTr="00973228">
        <w:tc>
          <w:tcPr>
            <w:tcW w:w="9577" w:type="dxa"/>
          </w:tcPr>
          <w:p w:rsidR="00563157" w:rsidRPr="00952B47" w:rsidRDefault="00563157" w:rsidP="00973228">
            <w:pPr>
              <w:spacing w:after="40"/>
              <w:jc w:val="center"/>
              <w:rPr>
                <w:rFonts w:ascii="Calibri" w:hAnsi="Calibri" w:cs="Segoe UI"/>
                <w:b/>
                <w:sz w:val="22"/>
                <w:szCs w:val="22"/>
              </w:rPr>
            </w:pPr>
            <w:r w:rsidRPr="00952B47">
              <w:rPr>
                <w:rFonts w:ascii="Calibri" w:hAnsi="Calibri" w:cs="Segoe UI"/>
                <w:b/>
                <w:sz w:val="22"/>
                <w:szCs w:val="22"/>
              </w:rPr>
              <w:t>prowadzonym w trybie przetargu nieograniczonego</w:t>
            </w:r>
          </w:p>
        </w:tc>
      </w:tr>
      <w:tr w:rsidR="00563157" w:rsidRPr="009F4795" w:rsidTr="00EE5B50">
        <w:trPr>
          <w:trHeight w:val="503"/>
        </w:trPr>
        <w:tc>
          <w:tcPr>
            <w:tcW w:w="9577" w:type="dxa"/>
          </w:tcPr>
          <w:p w:rsidR="00563157" w:rsidRPr="00FA6E50" w:rsidRDefault="00563157" w:rsidP="00973228">
            <w:pPr>
              <w:pStyle w:val="Tekstpodstawowy"/>
              <w:spacing w:after="40"/>
              <w:jc w:val="center"/>
              <w:rPr>
                <w:rFonts w:asciiTheme="majorHAnsi" w:hAnsiTheme="majorHAnsi"/>
                <w:b w:val="0"/>
                <w:sz w:val="24"/>
                <w:szCs w:val="24"/>
              </w:rPr>
            </w:pPr>
            <w:r w:rsidRPr="00FA6E50">
              <w:rPr>
                <w:rFonts w:asciiTheme="majorHAnsi" w:hAnsiTheme="majorHAnsi"/>
                <w:b w:val="0"/>
                <w:sz w:val="24"/>
                <w:szCs w:val="24"/>
              </w:rPr>
              <w:t>na</w:t>
            </w:r>
          </w:p>
        </w:tc>
      </w:tr>
      <w:tr w:rsidR="00563157" w:rsidRPr="009F4795" w:rsidTr="00973228">
        <w:tc>
          <w:tcPr>
            <w:tcW w:w="9577" w:type="dxa"/>
            <w:vAlign w:val="center"/>
          </w:tcPr>
          <w:p w:rsidR="00563157" w:rsidRPr="00FA6E50" w:rsidRDefault="00563157" w:rsidP="0002290E">
            <w:pPr>
              <w:spacing w:after="40"/>
              <w:jc w:val="center"/>
              <w:rPr>
                <w:rFonts w:asciiTheme="majorHAnsi" w:hAnsiTheme="majorHAnsi"/>
              </w:rPr>
            </w:pPr>
            <w:r w:rsidRPr="00FA6E50">
              <w:rPr>
                <w:rFonts w:asciiTheme="majorHAnsi" w:hAnsiTheme="majorHAnsi"/>
              </w:rPr>
              <w:t>​</w:t>
            </w:r>
            <w:r w:rsidRPr="00E92F76">
              <w:rPr>
                <w:rFonts w:asciiTheme="majorHAnsi" w:hAnsiTheme="majorHAnsi"/>
                <w:b/>
              </w:rPr>
              <w:t xml:space="preserve">Dostawa sprzętu w ramach </w:t>
            </w:r>
            <w:proofErr w:type="spellStart"/>
            <w:r w:rsidRPr="00E92F76">
              <w:rPr>
                <w:rFonts w:asciiTheme="majorHAnsi" w:hAnsiTheme="majorHAnsi"/>
                <w:b/>
              </w:rPr>
              <w:t>do</w:t>
            </w:r>
            <w:r w:rsidR="0002290E">
              <w:rPr>
                <w:rFonts w:asciiTheme="majorHAnsi" w:hAnsiTheme="majorHAnsi"/>
                <w:b/>
              </w:rPr>
              <w:t>s</w:t>
            </w:r>
            <w:r w:rsidRPr="00E92F76">
              <w:rPr>
                <w:rFonts w:asciiTheme="majorHAnsi" w:hAnsiTheme="majorHAnsi"/>
                <w:b/>
              </w:rPr>
              <w:t>p</w:t>
            </w:r>
            <w:r w:rsidR="0078450E" w:rsidRPr="00E92F76">
              <w:rPr>
                <w:rFonts w:asciiTheme="majorHAnsi" w:hAnsiTheme="majorHAnsi"/>
                <w:b/>
              </w:rPr>
              <w:t>rz</w:t>
            </w:r>
            <w:r w:rsidR="0002290E">
              <w:rPr>
                <w:rFonts w:asciiTheme="majorHAnsi" w:hAnsiTheme="majorHAnsi"/>
                <w:b/>
              </w:rPr>
              <w:t>ętowienia</w:t>
            </w:r>
            <w:proofErr w:type="spellEnd"/>
            <w:r w:rsidR="0078450E" w:rsidRPr="00E92F76">
              <w:rPr>
                <w:rFonts w:asciiTheme="majorHAnsi" w:hAnsiTheme="majorHAnsi"/>
                <w:b/>
              </w:rPr>
              <w:t xml:space="preserve">  Sterylizacji                                                                       </w:t>
            </w:r>
            <w:r w:rsidRPr="00E92F76">
              <w:rPr>
                <w:rFonts w:asciiTheme="majorHAnsi" w:hAnsiTheme="majorHAnsi"/>
                <w:b/>
              </w:rPr>
              <w:t xml:space="preserve"> nr sprawy: USK/DZP/PN-</w:t>
            </w:r>
            <w:r w:rsidR="0078450E" w:rsidRPr="00E92F76">
              <w:rPr>
                <w:rFonts w:asciiTheme="majorHAnsi" w:hAnsiTheme="majorHAnsi"/>
                <w:b/>
              </w:rPr>
              <w:t>194</w:t>
            </w:r>
            <w:r w:rsidRPr="00E92F76">
              <w:rPr>
                <w:rFonts w:asciiTheme="majorHAnsi" w:hAnsiTheme="majorHAnsi"/>
                <w:b/>
              </w:rPr>
              <w:t>/2017</w:t>
            </w:r>
          </w:p>
        </w:tc>
      </w:tr>
    </w:tbl>
    <w:p w:rsidR="00563157" w:rsidRDefault="00563157" w:rsidP="00563157"/>
    <w:p w:rsidR="00563157" w:rsidRDefault="00563157" w:rsidP="00563157">
      <w:pPr>
        <w:numPr>
          <w:ilvl w:val="0"/>
          <w:numId w:val="33"/>
        </w:numPr>
        <w:spacing w:after="40"/>
        <w:jc w:val="center"/>
        <w:rPr>
          <w:rFonts w:ascii="Calibri" w:hAnsi="Calibri" w:cs="Segoe UI"/>
          <w:b/>
          <w:bCs/>
          <w:sz w:val="22"/>
          <w:szCs w:val="22"/>
        </w:rPr>
      </w:pPr>
    </w:p>
    <w:p w:rsidR="00DE74A4" w:rsidRDefault="00DE74A4" w:rsidP="00C046B9">
      <w:pPr>
        <w:pStyle w:val="Akapitzlist"/>
        <w:numPr>
          <w:ilvl w:val="0"/>
          <w:numId w:val="33"/>
        </w:numPr>
        <w:rPr>
          <w:rFonts w:ascii="Calibri" w:hAnsi="Calibri" w:cs="Arial"/>
          <w:b/>
          <w:bCs/>
          <w:sz w:val="22"/>
          <w:szCs w:val="18"/>
        </w:rPr>
      </w:pPr>
    </w:p>
    <w:p w:rsidR="00DE74A4" w:rsidRDefault="00DE74A4" w:rsidP="00C046B9">
      <w:pPr>
        <w:pStyle w:val="Akapitzlist"/>
        <w:numPr>
          <w:ilvl w:val="0"/>
          <w:numId w:val="33"/>
        </w:numPr>
        <w:rPr>
          <w:rFonts w:ascii="Calibri" w:hAnsi="Calibri" w:cs="Arial"/>
          <w:b/>
          <w:bCs/>
          <w:sz w:val="22"/>
          <w:szCs w:val="18"/>
        </w:rPr>
      </w:pPr>
    </w:p>
    <w:p w:rsidR="00563157" w:rsidRDefault="00563157" w:rsidP="00563157"/>
    <w:p w:rsidR="00563157" w:rsidRDefault="00563157" w:rsidP="00563157"/>
    <w:p w:rsidR="00563157" w:rsidRDefault="00563157" w:rsidP="00563157"/>
    <w:tbl>
      <w:tblPr>
        <w:tblW w:w="9577" w:type="dxa"/>
        <w:tblLook w:val="04A0" w:firstRow="1" w:lastRow="0" w:firstColumn="1" w:lastColumn="0" w:noHBand="0" w:noVBand="1"/>
      </w:tblPr>
      <w:tblGrid>
        <w:gridCol w:w="5778"/>
        <w:gridCol w:w="3799"/>
      </w:tblGrid>
      <w:tr w:rsidR="00563157" w:rsidRPr="009F4795" w:rsidTr="00973228">
        <w:tc>
          <w:tcPr>
            <w:tcW w:w="9577" w:type="dxa"/>
            <w:gridSpan w:val="2"/>
          </w:tcPr>
          <w:p w:rsidR="00563157" w:rsidRPr="009D226A" w:rsidRDefault="00563157" w:rsidP="00973228">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563157" w:rsidRPr="009F4795" w:rsidTr="00973228">
        <w:trPr>
          <w:trHeight w:val="193"/>
        </w:trPr>
        <w:tc>
          <w:tcPr>
            <w:tcW w:w="5778" w:type="dxa"/>
          </w:tcPr>
          <w:p w:rsidR="00563157" w:rsidRPr="009D226A" w:rsidRDefault="00563157" w:rsidP="00563157">
            <w:pPr>
              <w:pStyle w:val="Tekstpodstawowy"/>
              <w:numPr>
                <w:ilvl w:val="0"/>
                <w:numId w:val="16"/>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r>
              <w:rPr>
                <w:rFonts w:ascii="Calibri" w:hAnsi="Calibri" w:cs="Segoe UI"/>
                <w:b w:val="0"/>
                <w:sz w:val="20"/>
              </w:rPr>
              <w:t>– określony w Formularzu cenowym</w:t>
            </w:r>
          </w:p>
        </w:tc>
        <w:tc>
          <w:tcPr>
            <w:tcW w:w="3799" w:type="dxa"/>
            <w:vAlign w:val="center"/>
          </w:tcPr>
          <w:p w:rsidR="00563157" w:rsidRPr="009D226A" w:rsidRDefault="00563157" w:rsidP="00563157">
            <w:pPr>
              <w:pStyle w:val="Tekstpodstawowy"/>
              <w:numPr>
                <w:ilvl w:val="0"/>
                <w:numId w:val="17"/>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563157" w:rsidRPr="009F4795" w:rsidTr="00973228">
        <w:tc>
          <w:tcPr>
            <w:tcW w:w="5778" w:type="dxa"/>
          </w:tcPr>
          <w:p w:rsidR="00563157" w:rsidRPr="009D226A" w:rsidRDefault="00563157" w:rsidP="00563157">
            <w:pPr>
              <w:pStyle w:val="Tekstpodstawowy"/>
              <w:numPr>
                <w:ilvl w:val="0"/>
                <w:numId w:val="16"/>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rsidR="00563157" w:rsidRPr="009D226A" w:rsidRDefault="00563157" w:rsidP="00563157">
            <w:pPr>
              <w:pStyle w:val="Tekstpodstawowy"/>
              <w:numPr>
                <w:ilvl w:val="0"/>
                <w:numId w:val="17"/>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563157" w:rsidRPr="009F4795" w:rsidTr="00973228">
        <w:tc>
          <w:tcPr>
            <w:tcW w:w="5778" w:type="dxa"/>
          </w:tcPr>
          <w:p w:rsidR="00563157" w:rsidRPr="009D226A" w:rsidRDefault="00563157" w:rsidP="00563157">
            <w:pPr>
              <w:pStyle w:val="Tekstpodstawowy"/>
              <w:numPr>
                <w:ilvl w:val="0"/>
                <w:numId w:val="16"/>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rsidR="00563157" w:rsidRPr="009D226A" w:rsidRDefault="00563157" w:rsidP="00563157">
            <w:pPr>
              <w:pStyle w:val="Tekstpodstawowy"/>
              <w:numPr>
                <w:ilvl w:val="0"/>
                <w:numId w:val="17"/>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563157" w:rsidRPr="009F4795" w:rsidTr="00973228">
        <w:tc>
          <w:tcPr>
            <w:tcW w:w="5778" w:type="dxa"/>
          </w:tcPr>
          <w:p w:rsidR="00563157" w:rsidRPr="009D226A" w:rsidRDefault="00563157" w:rsidP="00563157">
            <w:pPr>
              <w:numPr>
                <w:ilvl w:val="0"/>
                <w:numId w:val="16"/>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vAlign w:val="center"/>
          </w:tcPr>
          <w:p w:rsidR="00563157" w:rsidRPr="009D226A" w:rsidRDefault="00563157" w:rsidP="00563157">
            <w:pPr>
              <w:numPr>
                <w:ilvl w:val="0"/>
                <w:numId w:val="17"/>
              </w:numPr>
              <w:spacing w:after="40"/>
              <w:ind w:left="317" w:hanging="284"/>
              <w:rPr>
                <w:rFonts w:ascii="Calibri" w:hAnsi="Calibri" w:cs="Segoe UI"/>
                <w:sz w:val="20"/>
                <w:szCs w:val="20"/>
              </w:rPr>
            </w:pPr>
            <w:r>
              <w:rPr>
                <w:rFonts w:ascii="Calibri" w:hAnsi="Calibri" w:cs="Segoe UI"/>
                <w:sz w:val="20"/>
                <w:szCs w:val="20"/>
              </w:rPr>
              <w:t xml:space="preserve">Załącznik nr 4 </w:t>
            </w:r>
          </w:p>
        </w:tc>
      </w:tr>
      <w:tr w:rsidR="00563157" w:rsidRPr="009F4795" w:rsidTr="00973228">
        <w:tc>
          <w:tcPr>
            <w:tcW w:w="5778" w:type="dxa"/>
          </w:tcPr>
          <w:p w:rsidR="00563157" w:rsidRPr="009F4795" w:rsidRDefault="00563157" w:rsidP="00973228">
            <w:pPr>
              <w:pStyle w:val="Tekstpodstawowy"/>
              <w:spacing w:after="40"/>
              <w:jc w:val="left"/>
              <w:rPr>
                <w:rFonts w:ascii="Calibri" w:hAnsi="Calibri" w:cs="Segoe UI"/>
                <w:sz w:val="20"/>
                <w:u w:val="single"/>
              </w:rPr>
            </w:pPr>
          </w:p>
        </w:tc>
        <w:tc>
          <w:tcPr>
            <w:tcW w:w="3799" w:type="dxa"/>
            <w:vAlign w:val="center"/>
          </w:tcPr>
          <w:p w:rsidR="00563157" w:rsidRPr="009F4795" w:rsidRDefault="00563157" w:rsidP="00973228">
            <w:pPr>
              <w:pStyle w:val="Tekstpodstawowy"/>
              <w:spacing w:after="40"/>
              <w:ind w:left="33"/>
              <w:jc w:val="left"/>
              <w:rPr>
                <w:rFonts w:ascii="Calibri" w:hAnsi="Calibri" w:cs="Segoe UI"/>
                <w:sz w:val="20"/>
              </w:rPr>
            </w:pPr>
          </w:p>
        </w:tc>
      </w:tr>
      <w:tr w:rsidR="00563157" w:rsidRPr="009F4795" w:rsidTr="00973228">
        <w:tc>
          <w:tcPr>
            <w:tcW w:w="5778" w:type="dxa"/>
          </w:tcPr>
          <w:p w:rsidR="00563157" w:rsidRPr="009F4795" w:rsidRDefault="00563157" w:rsidP="00973228">
            <w:pPr>
              <w:pStyle w:val="Tekstpodstawowy"/>
              <w:spacing w:after="40"/>
              <w:jc w:val="center"/>
              <w:rPr>
                <w:rFonts w:ascii="Calibri" w:hAnsi="Calibri" w:cs="Segoe UI"/>
                <w:sz w:val="20"/>
                <w:u w:val="single"/>
              </w:rPr>
            </w:pPr>
          </w:p>
        </w:tc>
        <w:tc>
          <w:tcPr>
            <w:tcW w:w="3799" w:type="dxa"/>
          </w:tcPr>
          <w:p w:rsidR="00563157" w:rsidRPr="009F4795" w:rsidRDefault="00563157" w:rsidP="00973228">
            <w:pPr>
              <w:pStyle w:val="Tekstpodstawowy"/>
              <w:spacing w:after="40"/>
              <w:jc w:val="center"/>
              <w:rPr>
                <w:rFonts w:ascii="Calibri" w:hAnsi="Calibri" w:cs="Segoe UI"/>
                <w:sz w:val="20"/>
                <w:u w:val="single"/>
              </w:rPr>
            </w:pPr>
          </w:p>
        </w:tc>
      </w:tr>
      <w:tr w:rsidR="00563157" w:rsidRPr="009F4795" w:rsidTr="00973228">
        <w:tc>
          <w:tcPr>
            <w:tcW w:w="5778" w:type="dxa"/>
          </w:tcPr>
          <w:p w:rsidR="00563157" w:rsidRPr="009F4795" w:rsidRDefault="00563157" w:rsidP="00973228">
            <w:pPr>
              <w:pStyle w:val="Tekstpodstawowy"/>
              <w:spacing w:after="40"/>
              <w:rPr>
                <w:rFonts w:ascii="Calibri" w:hAnsi="Calibri" w:cs="Segoe UI"/>
                <w:sz w:val="28"/>
                <w:szCs w:val="28"/>
                <w:u w:val="single"/>
              </w:rPr>
            </w:pPr>
          </w:p>
        </w:tc>
        <w:tc>
          <w:tcPr>
            <w:tcW w:w="3799" w:type="dxa"/>
          </w:tcPr>
          <w:p w:rsidR="00563157" w:rsidRPr="009F4795" w:rsidRDefault="00563157" w:rsidP="00973228">
            <w:pPr>
              <w:pStyle w:val="Tekstpodstawowy"/>
              <w:spacing w:after="40"/>
              <w:jc w:val="center"/>
              <w:rPr>
                <w:rFonts w:ascii="Calibri" w:hAnsi="Calibri" w:cs="Segoe UI"/>
                <w:sz w:val="28"/>
                <w:szCs w:val="28"/>
                <w:u w:val="single"/>
              </w:rPr>
            </w:pPr>
          </w:p>
        </w:tc>
      </w:tr>
      <w:tr w:rsidR="00563157" w:rsidRPr="009F4795" w:rsidTr="00973228">
        <w:tc>
          <w:tcPr>
            <w:tcW w:w="9577" w:type="dxa"/>
            <w:gridSpan w:val="2"/>
          </w:tcPr>
          <w:p w:rsidR="00563157" w:rsidRPr="009F4795" w:rsidRDefault="00563157" w:rsidP="00973228">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563157" w:rsidRPr="009F4795" w:rsidRDefault="00563157" w:rsidP="00563157">
      <w:pPr>
        <w:pStyle w:val="Tytu"/>
        <w:spacing w:after="40"/>
        <w:jc w:val="both"/>
        <w:rPr>
          <w:rFonts w:ascii="Calibri" w:hAnsi="Calibri" w:cs="Segoe UI"/>
          <w:szCs w:val="22"/>
        </w:rPr>
        <w:sectPr w:rsidR="00563157" w:rsidRPr="009F4795">
          <w:footerReference w:type="default" r:id="rId8"/>
          <w:pgSz w:w="11906" w:h="16838"/>
          <w:pgMar w:top="1417" w:right="1417" w:bottom="1417" w:left="1417" w:header="708" w:footer="708" w:gutter="0"/>
          <w:cols w:space="708"/>
          <w:docGrid w:linePitch="360"/>
        </w:sectPr>
      </w:pPr>
    </w:p>
    <w:p w:rsidR="00563157" w:rsidRPr="009F4795" w:rsidRDefault="00563157" w:rsidP="00563157">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563157" w:rsidRPr="00952B47" w:rsidRDefault="00563157" w:rsidP="00563157">
      <w:pPr>
        <w:tabs>
          <w:tab w:val="left" w:pos="540"/>
        </w:tabs>
        <w:spacing w:after="40"/>
        <w:rPr>
          <w:rFonts w:ascii="Calibri" w:hAnsi="Calibri" w:cs="Segoe UI"/>
          <w:b/>
          <w:sz w:val="20"/>
          <w:szCs w:val="20"/>
        </w:rPr>
      </w:pPr>
      <w:r w:rsidRPr="00952B47">
        <w:rPr>
          <w:rFonts w:ascii="Calibri" w:hAnsi="Calibri" w:cs="Segoe UI"/>
          <w:b/>
          <w:sz w:val="20"/>
          <w:szCs w:val="20"/>
        </w:rPr>
        <w:t xml:space="preserve">Uniwersytecki Szpital Kliniczny im. Jana </w:t>
      </w:r>
      <w:proofErr w:type="spellStart"/>
      <w:r w:rsidRPr="00952B47">
        <w:rPr>
          <w:rFonts w:ascii="Calibri" w:hAnsi="Calibri" w:cs="Segoe UI"/>
          <w:b/>
          <w:sz w:val="20"/>
          <w:szCs w:val="20"/>
        </w:rPr>
        <w:t>Milulicza</w:t>
      </w:r>
      <w:proofErr w:type="spellEnd"/>
      <w:r w:rsidRPr="00952B47">
        <w:rPr>
          <w:rFonts w:ascii="Calibri" w:hAnsi="Calibri" w:cs="Segoe UI"/>
          <w:b/>
          <w:sz w:val="20"/>
          <w:szCs w:val="20"/>
        </w:rPr>
        <w:t xml:space="preserve"> – Radeckiego </w:t>
      </w:r>
    </w:p>
    <w:p w:rsidR="00563157" w:rsidRPr="00952B47" w:rsidRDefault="00563157" w:rsidP="00563157">
      <w:pPr>
        <w:tabs>
          <w:tab w:val="left" w:pos="540"/>
        </w:tabs>
        <w:spacing w:after="40"/>
        <w:rPr>
          <w:rFonts w:ascii="Calibri" w:hAnsi="Calibri" w:cs="Segoe UI"/>
          <w:b/>
          <w:sz w:val="20"/>
          <w:szCs w:val="20"/>
        </w:rPr>
      </w:pPr>
      <w:r w:rsidRPr="00952B47">
        <w:rPr>
          <w:rFonts w:ascii="Calibri" w:hAnsi="Calibri" w:cs="Segoe UI"/>
          <w:b/>
          <w:sz w:val="20"/>
          <w:szCs w:val="20"/>
        </w:rPr>
        <w:t>ul. Borowska 213, 50-556 Wrocław</w:t>
      </w:r>
    </w:p>
    <w:p w:rsidR="00563157" w:rsidRPr="009F4795" w:rsidRDefault="00563157" w:rsidP="00563157">
      <w:pPr>
        <w:tabs>
          <w:tab w:val="left" w:pos="540"/>
        </w:tabs>
        <w:spacing w:after="40"/>
        <w:rPr>
          <w:rFonts w:ascii="Calibri" w:hAnsi="Calibri" w:cs="Segoe UI"/>
          <w:sz w:val="20"/>
          <w:szCs w:val="20"/>
        </w:rPr>
      </w:pPr>
      <w:r>
        <w:rPr>
          <w:rFonts w:ascii="Calibri" w:hAnsi="Calibri" w:cs="Segoe UI"/>
          <w:sz w:val="20"/>
          <w:szCs w:val="20"/>
        </w:rPr>
        <w:t>tel. (071</w:t>
      </w:r>
      <w:r w:rsidRPr="009F4795">
        <w:rPr>
          <w:rFonts w:ascii="Calibri" w:hAnsi="Calibri" w:cs="Segoe UI"/>
          <w:sz w:val="20"/>
          <w:szCs w:val="20"/>
        </w:rPr>
        <w:t>)</w:t>
      </w:r>
      <w:r>
        <w:rPr>
          <w:rFonts w:ascii="Calibri" w:hAnsi="Calibri" w:cs="Segoe UI"/>
          <w:sz w:val="20"/>
          <w:szCs w:val="20"/>
        </w:rPr>
        <w:t>733 11 40</w:t>
      </w:r>
    </w:p>
    <w:p w:rsidR="00563157" w:rsidRPr="009F4795" w:rsidRDefault="00563157" w:rsidP="00563157">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8</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rsidR="00563157" w:rsidRPr="009F4795" w:rsidRDefault="00563157" w:rsidP="00563157">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9" w:history="1">
        <w:r w:rsidRPr="007742BF">
          <w:rPr>
            <w:rStyle w:val="Hipercze"/>
            <w:rFonts w:ascii="Calibri" w:hAnsi="Calibri" w:cs="Segoe UI"/>
            <w:sz w:val="20"/>
          </w:rPr>
          <w:t>www.usk.wroc.pl</w:t>
        </w:r>
      </w:hyperlink>
      <w:r w:rsidRPr="009F4795">
        <w:rPr>
          <w:rFonts w:ascii="Calibri" w:hAnsi="Calibri" w:cs="Segoe UI"/>
          <w:sz w:val="20"/>
          <w:szCs w:val="20"/>
        </w:rPr>
        <w:t xml:space="preserve"> </w:t>
      </w:r>
    </w:p>
    <w:p w:rsidR="00563157" w:rsidRDefault="00563157" w:rsidP="00563157">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563157" w:rsidRPr="009F4795" w:rsidRDefault="00563157" w:rsidP="00563157">
      <w:pPr>
        <w:pStyle w:val="pkt"/>
        <w:numPr>
          <w:ilvl w:val="0"/>
          <w:numId w:val="12"/>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563157" w:rsidRPr="009F4795" w:rsidRDefault="00563157" w:rsidP="00563157">
      <w:pPr>
        <w:pStyle w:val="pkt"/>
        <w:numPr>
          <w:ilvl w:val="0"/>
          <w:numId w:val="12"/>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563157" w:rsidRDefault="00563157" w:rsidP="00563157">
      <w:pPr>
        <w:pStyle w:val="pkt"/>
        <w:numPr>
          <w:ilvl w:val="0"/>
          <w:numId w:val="12"/>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Wartość zamówienia </w:t>
      </w:r>
      <w:r w:rsidRPr="00C01278">
        <w:rPr>
          <w:rFonts w:ascii="Calibri" w:hAnsi="Calibri" w:cs="Segoe UI"/>
          <w:b/>
          <w:color w:val="008000"/>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563157" w:rsidRPr="00BD11A4" w:rsidRDefault="00563157" w:rsidP="00563157">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563157" w:rsidRPr="00952B47" w:rsidRDefault="00563157" w:rsidP="00563157">
      <w:pPr>
        <w:spacing w:after="40"/>
        <w:rPr>
          <w:rFonts w:asciiTheme="majorHAnsi" w:hAnsiTheme="majorHAnsi"/>
          <w:sz w:val="20"/>
          <w:szCs w:val="20"/>
        </w:rPr>
      </w:pPr>
      <w:r>
        <w:rPr>
          <w:rFonts w:asciiTheme="majorHAnsi" w:hAnsiTheme="majorHAnsi"/>
          <w:sz w:val="20"/>
          <w:szCs w:val="20"/>
        </w:rPr>
        <w:t xml:space="preserve">1. </w:t>
      </w:r>
      <w:r w:rsidRPr="00952B47">
        <w:rPr>
          <w:rFonts w:asciiTheme="majorHAnsi" w:hAnsiTheme="majorHAnsi"/>
          <w:sz w:val="20"/>
          <w:szCs w:val="20"/>
        </w:rPr>
        <w:t xml:space="preserve">Przedmiotem zamówienia jest dostawa </w:t>
      </w:r>
      <w:r w:rsidR="00981B13" w:rsidRPr="00981B13">
        <w:rPr>
          <w:rFonts w:asciiTheme="majorHAnsi" w:hAnsiTheme="majorHAnsi"/>
          <w:sz w:val="20"/>
          <w:szCs w:val="20"/>
        </w:rPr>
        <w:t xml:space="preserve">sprzętu w ramach </w:t>
      </w:r>
      <w:proofErr w:type="spellStart"/>
      <w:r w:rsidR="00981B13" w:rsidRPr="00981B13">
        <w:rPr>
          <w:rFonts w:asciiTheme="majorHAnsi" w:hAnsiTheme="majorHAnsi"/>
          <w:sz w:val="20"/>
          <w:szCs w:val="20"/>
        </w:rPr>
        <w:t>dosprzętowienia</w:t>
      </w:r>
      <w:proofErr w:type="spellEnd"/>
      <w:r w:rsidR="00981B13" w:rsidRPr="00981B13">
        <w:rPr>
          <w:rFonts w:asciiTheme="majorHAnsi" w:hAnsiTheme="majorHAnsi"/>
          <w:sz w:val="20"/>
          <w:szCs w:val="20"/>
        </w:rPr>
        <w:t xml:space="preserve">  Sterylizacji</w:t>
      </w:r>
      <w:r w:rsidR="00981B13">
        <w:rPr>
          <w:rFonts w:asciiTheme="majorHAnsi" w:hAnsiTheme="majorHAnsi"/>
          <w:sz w:val="20"/>
          <w:szCs w:val="20"/>
        </w:rPr>
        <w:t>.</w:t>
      </w:r>
      <w:r w:rsidR="00981B13" w:rsidRPr="00981B13">
        <w:rPr>
          <w:rFonts w:asciiTheme="majorHAnsi" w:hAnsiTheme="majorHAnsi"/>
          <w:sz w:val="20"/>
          <w:szCs w:val="20"/>
        </w:rPr>
        <w:t xml:space="preserve">                                                                        </w:t>
      </w:r>
      <w:r>
        <w:rPr>
          <w:rFonts w:asciiTheme="majorHAnsi" w:hAnsiTheme="majorHAnsi"/>
          <w:sz w:val="20"/>
          <w:szCs w:val="20"/>
        </w:rPr>
        <w:t xml:space="preserve"> </w:t>
      </w:r>
    </w:p>
    <w:p w:rsidR="00563157" w:rsidRPr="007F1170" w:rsidRDefault="00563157" w:rsidP="00563157">
      <w:pPr>
        <w:tabs>
          <w:tab w:val="left" w:pos="3855"/>
        </w:tabs>
        <w:autoSpaceDE w:val="0"/>
        <w:autoSpaceDN w:val="0"/>
        <w:adjustRightInd w:val="0"/>
        <w:spacing w:after="40"/>
        <w:jc w:val="both"/>
        <w:rPr>
          <w:rFonts w:ascii="Calibri" w:hAnsi="Calibri"/>
          <w:sz w:val="20"/>
          <w:szCs w:val="20"/>
        </w:rPr>
      </w:pPr>
      <w:r>
        <w:rPr>
          <w:rFonts w:ascii="Calibri" w:hAnsi="Calibri" w:cs="Segoe UI"/>
          <w:sz w:val="20"/>
          <w:szCs w:val="20"/>
        </w:rPr>
        <w:t xml:space="preserve">2. </w:t>
      </w:r>
      <w:r w:rsidRPr="007F1170">
        <w:rPr>
          <w:rFonts w:ascii="Calibri" w:hAnsi="Calibri" w:cs="Segoe UI"/>
          <w:sz w:val="20"/>
          <w:szCs w:val="20"/>
        </w:rPr>
        <w:t xml:space="preserve">Szczegółowy opis  przedmiotu zamówienia </w:t>
      </w:r>
      <w:r>
        <w:rPr>
          <w:rFonts w:ascii="Calibri" w:hAnsi="Calibri" w:cs="Segoe UI"/>
          <w:sz w:val="20"/>
          <w:szCs w:val="20"/>
        </w:rPr>
        <w:t xml:space="preserve">określony w Formularzu cenowym </w:t>
      </w:r>
      <w:r w:rsidRPr="007F1170">
        <w:rPr>
          <w:rFonts w:ascii="Calibri" w:hAnsi="Calibri" w:cs="Segoe UI"/>
          <w:sz w:val="20"/>
          <w:szCs w:val="20"/>
        </w:rPr>
        <w:t xml:space="preserve">stanowi </w:t>
      </w:r>
      <w:r w:rsidRPr="007F1170">
        <w:rPr>
          <w:rFonts w:ascii="Calibri" w:hAnsi="Calibri" w:cs="Segoe UI"/>
          <w:b/>
          <w:sz w:val="20"/>
          <w:szCs w:val="20"/>
        </w:rPr>
        <w:t xml:space="preserve">Załącznik nr 1 </w:t>
      </w:r>
      <w:r w:rsidRPr="007F1170">
        <w:rPr>
          <w:rFonts w:ascii="Calibri" w:hAnsi="Calibri" w:cs="Segoe UI"/>
          <w:sz w:val="20"/>
          <w:szCs w:val="20"/>
        </w:rPr>
        <w:t>do SIWZ.</w:t>
      </w:r>
      <w:r w:rsidRPr="007F1170">
        <w:rPr>
          <w:rFonts w:ascii="Calibri" w:hAnsi="Calibri"/>
          <w:sz w:val="20"/>
          <w:szCs w:val="20"/>
        </w:rPr>
        <w:t xml:space="preserve"> </w:t>
      </w:r>
    </w:p>
    <w:p w:rsidR="00E23646" w:rsidRDefault="00563157" w:rsidP="00563157">
      <w:pPr>
        <w:tabs>
          <w:tab w:val="left" w:pos="3855"/>
        </w:tabs>
        <w:spacing w:after="40"/>
        <w:jc w:val="both"/>
        <w:rPr>
          <w:rFonts w:ascii="Calibri" w:hAnsi="Calibri" w:cs="Segoe UI"/>
          <w:sz w:val="20"/>
          <w:szCs w:val="20"/>
        </w:rPr>
      </w:pPr>
      <w:r>
        <w:rPr>
          <w:rFonts w:ascii="Calibri" w:hAnsi="Calibri" w:cs="Segoe UI"/>
          <w:sz w:val="20"/>
          <w:szCs w:val="20"/>
        </w:rPr>
        <w:t xml:space="preserve">3. </w:t>
      </w:r>
      <w:r w:rsidRPr="007F1170">
        <w:rPr>
          <w:rFonts w:ascii="Calibri" w:hAnsi="Calibri" w:cs="Segoe UI"/>
          <w:sz w:val="20"/>
          <w:szCs w:val="20"/>
        </w:rPr>
        <w:t xml:space="preserve">Wykonawca zobowiązany jest zrealizować zamówienie na zasadach i warunkach opisanych we wzorze </w:t>
      </w:r>
      <w:r w:rsidR="00E23646">
        <w:rPr>
          <w:rFonts w:ascii="Calibri" w:hAnsi="Calibri" w:cs="Segoe UI"/>
          <w:sz w:val="20"/>
          <w:szCs w:val="20"/>
        </w:rPr>
        <w:t xml:space="preserve"> </w:t>
      </w:r>
    </w:p>
    <w:p w:rsidR="00563157" w:rsidRPr="002733D9" w:rsidRDefault="00E23646" w:rsidP="00563157">
      <w:pPr>
        <w:tabs>
          <w:tab w:val="left" w:pos="3855"/>
        </w:tabs>
        <w:spacing w:after="40"/>
        <w:jc w:val="both"/>
        <w:rPr>
          <w:rFonts w:ascii="Calibri" w:hAnsi="Calibri" w:cs="Segoe UI"/>
          <w:sz w:val="20"/>
          <w:szCs w:val="20"/>
        </w:rPr>
      </w:pPr>
      <w:r>
        <w:rPr>
          <w:rFonts w:ascii="Calibri" w:hAnsi="Calibri" w:cs="Segoe UI"/>
          <w:sz w:val="20"/>
          <w:szCs w:val="20"/>
        </w:rPr>
        <w:t xml:space="preserve">    </w:t>
      </w:r>
      <w:r w:rsidR="00563157" w:rsidRPr="007F1170">
        <w:rPr>
          <w:rFonts w:ascii="Calibri" w:hAnsi="Calibri" w:cs="Segoe UI"/>
          <w:sz w:val="20"/>
          <w:szCs w:val="20"/>
        </w:rPr>
        <w:t>umowy stanowiącym</w:t>
      </w:r>
      <w:r w:rsidR="00563157" w:rsidRPr="002733D9">
        <w:rPr>
          <w:rFonts w:ascii="Calibri" w:hAnsi="Calibri" w:cs="Segoe UI"/>
          <w:sz w:val="20"/>
          <w:szCs w:val="20"/>
        </w:rPr>
        <w:t xml:space="preserve"> </w:t>
      </w:r>
      <w:r w:rsidR="00563157" w:rsidRPr="002733D9">
        <w:rPr>
          <w:rFonts w:ascii="Calibri" w:hAnsi="Calibri" w:cs="Segoe UI"/>
          <w:b/>
          <w:sz w:val="20"/>
          <w:szCs w:val="20"/>
        </w:rPr>
        <w:t xml:space="preserve">Załącznik nr </w:t>
      </w:r>
      <w:r w:rsidR="00563157">
        <w:rPr>
          <w:rFonts w:ascii="Calibri" w:hAnsi="Calibri" w:cs="Segoe UI"/>
          <w:b/>
          <w:sz w:val="20"/>
          <w:szCs w:val="20"/>
        </w:rPr>
        <w:t>4</w:t>
      </w:r>
      <w:r w:rsidR="00563157" w:rsidRPr="002733D9">
        <w:rPr>
          <w:rFonts w:ascii="Calibri" w:hAnsi="Calibri" w:cs="Segoe UI"/>
          <w:sz w:val="20"/>
          <w:szCs w:val="20"/>
        </w:rPr>
        <w:t xml:space="preserve"> do SIWZ.</w:t>
      </w:r>
    </w:p>
    <w:p w:rsidR="00563157" w:rsidRPr="006D6718" w:rsidRDefault="00563157" w:rsidP="00563157">
      <w:pPr>
        <w:pStyle w:val="Zwykytekst1"/>
        <w:spacing w:line="360" w:lineRule="auto"/>
        <w:rPr>
          <w:rFonts w:ascii="Calibri" w:hAnsi="Calibri" w:cs="Segoe UI"/>
        </w:rPr>
      </w:pPr>
      <w:r>
        <w:rPr>
          <w:rFonts w:ascii="Calibri" w:hAnsi="Calibri" w:cs="Segoe UI"/>
        </w:rPr>
        <w:t xml:space="preserve">4. </w:t>
      </w:r>
      <w:r w:rsidRPr="00DB544B">
        <w:rPr>
          <w:rFonts w:ascii="Calibri" w:hAnsi="Calibri" w:cs="Segoe UI"/>
        </w:rPr>
        <w:t xml:space="preserve">Wspólny Słownik Zamówień CPV : </w:t>
      </w:r>
      <w:r w:rsidRPr="006D6718">
        <w:rPr>
          <w:rFonts w:ascii="Calibri" w:hAnsi="Calibri" w:cs="Segoe UI"/>
        </w:rPr>
        <w:t xml:space="preserve">33.10.00.00 – 1 </w:t>
      </w:r>
      <w:r w:rsidR="006D6718">
        <w:rPr>
          <w:rFonts w:ascii="Calibri" w:hAnsi="Calibri" w:cs="Segoe UI"/>
        </w:rPr>
        <w:t xml:space="preserve"> </w:t>
      </w:r>
      <w:r w:rsidRPr="006D6718">
        <w:rPr>
          <w:rFonts w:ascii="Calibri" w:hAnsi="Calibri" w:cs="Segoe UI"/>
        </w:rPr>
        <w:t xml:space="preserve">urządzenia medyczne </w:t>
      </w:r>
    </w:p>
    <w:p w:rsidR="00C96C0C" w:rsidRDefault="00563157" w:rsidP="00C96C0C">
      <w:pPr>
        <w:tabs>
          <w:tab w:val="left" w:pos="3855"/>
        </w:tabs>
        <w:spacing w:after="40"/>
        <w:jc w:val="both"/>
        <w:rPr>
          <w:rFonts w:ascii="Calibri" w:hAnsi="Calibri" w:cs="Segoe UI"/>
          <w:sz w:val="20"/>
          <w:szCs w:val="20"/>
        </w:rPr>
      </w:pPr>
      <w:r>
        <w:rPr>
          <w:rFonts w:ascii="Calibri" w:hAnsi="Calibri" w:cs="Segoe UI"/>
          <w:sz w:val="20"/>
          <w:szCs w:val="20"/>
        </w:rPr>
        <w:t>5.</w:t>
      </w:r>
      <w:r w:rsidR="00C96C0C" w:rsidRPr="00C96C0C">
        <w:rPr>
          <w:rFonts w:ascii="Calibri" w:hAnsi="Calibri" w:cs="Segoe UI"/>
          <w:sz w:val="20"/>
          <w:szCs w:val="20"/>
        </w:rPr>
        <w:t xml:space="preserve"> </w:t>
      </w:r>
      <w:r w:rsidR="00C96C0C" w:rsidRPr="007D0F71">
        <w:rPr>
          <w:rFonts w:ascii="Calibri" w:hAnsi="Calibri" w:cs="Segoe UI"/>
          <w:sz w:val="20"/>
          <w:szCs w:val="20"/>
        </w:rPr>
        <w:t xml:space="preserve">Zamawiający </w:t>
      </w:r>
      <w:r w:rsidR="00C96C0C" w:rsidRPr="007D0F71">
        <w:rPr>
          <w:rFonts w:ascii="Calibri" w:hAnsi="Calibri" w:cs="Segoe UI"/>
          <w:b/>
          <w:color w:val="008000"/>
          <w:sz w:val="20"/>
          <w:szCs w:val="20"/>
        </w:rPr>
        <w:t>dopuszcza</w:t>
      </w:r>
      <w:r w:rsidR="00C96C0C" w:rsidRPr="007D0F71">
        <w:rPr>
          <w:rFonts w:ascii="Calibri" w:hAnsi="Calibri" w:cs="Segoe UI"/>
          <w:b/>
          <w:sz w:val="20"/>
          <w:szCs w:val="20"/>
        </w:rPr>
        <w:t xml:space="preserve"> </w:t>
      </w:r>
      <w:r w:rsidR="00C96C0C">
        <w:rPr>
          <w:rFonts w:ascii="Calibri" w:hAnsi="Calibri" w:cs="Segoe UI"/>
          <w:sz w:val="20"/>
          <w:szCs w:val="20"/>
        </w:rPr>
        <w:t>możliwość</w:t>
      </w:r>
      <w:r w:rsidR="00C96C0C" w:rsidRPr="007D0F71">
        <w:rPr>
          <w:rFonts w:ascii="Calibri" w:hAnsi="Calibri" w:cs="Segoe UI"/>
          <w:sz w:val="20"/>
          <w:szCs w:val="20"/>
        </w:rPr>
        <w:t xml:space="preserve"> składania ofert częściowych. Ofertę można złożyć na całość zamówienia </w:t>
      </w:r>
      <w:r w:rsidR="00C96C0C">
        <w:rPr>
          <w:rFonts w:ascii="Calibri" w:hAnsi="Calibri" w:cs="Segoe UI"/>
          <w:sz w:val="20"/>
          <w:szCs w:val="20"/>
        </w:rPr>
        <w:t xml:space="preserve"> </w:t>
      </w:r>
    </w:p>
    <w:p w:rsidR="00C96C0C" w:rsidRDefault="00C96C0C" w:rsidP="00C96C0C">
      <w:pPr>
        <w:tabs>
          <w:tab w:val="left" w:pos="3855"/>
        </w:tabs>
        <w:spacing w:after="40"/>
        <w:jc w:val="both"/>
        <w:rPr>
          <w:rFonts w:ascii="Calibri" w:hAnsi="Calibri" w:cs="Segoe UI"/>
          <w:sz w:val="20"/>
          <w:szCs w:val="20"/>
        </w:rPr>
      </w:pPr>
      <w:r>
        <w:rPr>
          <w:rFonts w:ascii="Calibri" w:hAnsi="Calibri" w:cs="Segoe UI"/>
          <w:sz w:val="20"/>
          <w:szCs w:val="20"/>
        </w:rPr>
        <w:t xml:space="preserve">     </w:t>
      </w:r>
      <w:r w:rsidRPr="007D0F71">
        <w:rPr>
          <w:rFonts w:ascii="Calibri" w:hAnsi="Calibri" w:cs="Segoe UI"/>
          <w:sz w:val="20"/>
          <w:szCs w:val="20"/>
        </w:rPr>
        <w:t xml:space="preserve">lub </w:t>
      </w:r>
      <w:r>
        <w:rPr>
          <w:rFonts w:ascii="Calibri" w:hAnsi="Calibri" w:cs="Segoe UI"/>
          <w:sz w:val="20"/>
          <w:szCs w:val="20"/>
        </w:rPr>
        <w:t>na poszczególne zadania. Ilość zadań:</w:t>
      </w:r>
      <w:r w:rsidRPr="007D0F71">
        <w:rPr>
          <w:rFonts w:ascii="Calibri" w:hAnsi="Calibri" w:cs="Segoe UI"/>
          <w:sz w:val="20"/>
          <w:szCs w:val="20"/>
        </w:rPr>
        <w:t xml:space="preserve"> </w:t>
      </w:r>
      <w:r>
        <w:rPr>
          <w:rFonts w:ascii="Calibri" w:hAnsi="Calibri" w:cs="Segoe UI"/>
          <w:sz w:val="20"/>
          <w:szCs w:val="20"/>
        </w:rPr>
        <w:t>4.</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C96C0C" w:rsidRPr="007D0F71" w:rsidTr="002A4CD7">
        <w:trPr>
          <w:trHeight w:val="57"/>
        </w:trPr>
        <w:tc>
          <w:tcPr>
            <w:tcW w:w="323" w:type="dxa"/>
            <w:shd w:val="clear" w:color="auto" w:fill="auto"/>
            <w:noWrap/>
            <w:vAlign w:val="center"/>
            <w:hideMark/>
          </w:tcPr>
          <w:p w:rsidR="00C96C0C" w:rsidRPr="007D0F71" w:rsidRDefault="00C96C0C" w:rsidP="002A4CD7">
            <w:pPr>
              <w:jc w:val="right"/>
              <w:rPr>
                <w:rFonts w:ascii="Calibri" w:hAnsi="Calibri" w:cs="Arial"/>
                <w:sz w:val="18"/>
                <w:szCs w:val="18"/>
              </w:rPr>
            </w:pPr>
            <w:r w:rsidRPr="007D0F71">
              <w:rPr>
                <w:rFonts w:ascii="Calibri" w:hAnsi="Calibri" w:cs="Arial"/>
                <w:sz w:val="18"/>
                <w:szCs w:val="18"/>
              </w:rPr>
              <w:t>1</w:t>
            </w:r>
          </w:p>
        </w:tc>
        <w:tc>
          <w:tcPr>
            <w:tcW w:w="3140" w:type="dxa"/>
            <w:shd w:val="clear" w:color="auto" w:fill="auto"/>
            <w:vAlign w:val="center"/>
            <w:hideMark/>
          </w:tcPr>
          <w:p w:rsidR="00C96C0C" w:rsidRPr="007D0F71" w:rsidRDefault="00C96C0C" w:rsidP="002A4CD7">
            <w:pPr>
              <w:rPr>
                <w:rFonts w:ascii="Calibri" w:hAnsi="Calibri" w:cs="Arial"/>
                <w:sz w:val="18"/>
                <w:szCs w:val="18"/>
              </w:rPr>
            </w:pPr>
            <w:r w:rsidRPr="007D0F71">
              <w:rPr>
                <w:rFonts w:ascii="Calibri" w:hAnsi="Calibri" w:cs="Arial"/>
                <w:sz w:val="18"/>
                <w:szCs w:val="18"/>
              </w:rPr>
              <w:t>Pakiet nr</w:t>
            </w:r>
            <w:r>
              <w:rPr>
                <w:rFonts w:ascii="Calibri" w:hAnsi="Calibri" w:cs="Arial"/>
                <w:sz w:val="18"/>
                <w:szCs w:val="18"/>
              </w:rPr>
              <w:t xml:space="preserve"> 1</w:t>
            </w:r>
          </w:p>
        </w:tc>
      </w:tr>
      <w:tr w:rsidR="00C96C0C" w:rsidRPr="007D0F71" w:rsidTr="002A4CD7">
        <w:trPr>
          <w:trHeight w:val="57"/>
        </w:trPr>
        <w:tc>
          <w:tcPr>
            <w:tcW w:w="323" w:type="dxa"/>
            <w:shd w:val="clear" w:color="auto" w:fill="auto"/>
            <w:noWrap/>
            <w:vAlign w:val="center"/>
            <w:hideMark/>
          </w:tcPr>
          <w:p w:rsidR="00C96C0C" w:rsidRPr="007D0F71" w:rsidRDefault="00C96C0C" w:rsidP="002A4CD7">
            <w:pPr>
              <w:jc w:val="right"/>
              <w:rPr>
                <w:rFonts w:ascii="Calibri" w:hAnsi="Calibri" w:cs="Arial"/>
                <w:sz w:val="18"/>
                <w:szCs w:val="18"/>
              </w:rPr>
            </w:pPr>
            <w:r w:rsidRPr="007D0F71">
              <w:rPr>
                <w:rFonts w:ascii="Calibri" w:hAnsi="Calibri" w:cs="Arial"/>
                <w:sz w:val="18"/>
                <w:szCs w:val="18"/>
              </w:rPr>
              <w:t>2</w:t>
            </w:r>
          </w:p>
        </w:tc>
        <w:tc>
          <w:tcPr>
            <w:tcW w:w="3140" w:type="dxa"/>
            <w:shd w:val="clear" w:color="auto" w:fill="auto"/>
            <w:vAlign w:val="center"/>
            <w:hideMark/>
          </w:tcPr>
          <w:p w:rsidR="00C96C0C" w:rsidRPr="007D0F71" w:rsidRDefault="00C96C0C" w:rsidP="002A4CD7">
            <w:pPr>
              <w:rPr>
                <w:rFonts w:ascii="Calibri" w:hAnsi="Calibri" w:cs="Arial"/>
                <w:sz w:val="18"/>
                <w:szCs w:val="18"/>
              </w:rPr>
            </w:pPr>
            <w:r w:rsidRPr="007D0F71">
              <w:rPr>
                <w:rFonts w:ascii="Calibri" w:hAnsi="Calibri" w:cs="Arial"/>
                <w:sz w:val="18"/>
                <w:szCs w:val="18"/>
              </w:rPr>
              <w:t>Pakiet nr 2</w:t>
            </w:r>
          </w:p>
        </w:tc>
      </w:tr>
      <w:tr w:rsidR="00C96C0C" w:rsidRPr="007D0F71" w:rsidTr="002A4CD7">
        <w:trPr>
          <w:trHeight w:val="57"/>
        </w:trPr>
        <w:tc>
          <w:tcPr>
            <w:tcW w:w="323" w:type="dxa"/>
            <w:shd w:val="clear" w:color="auto" w:fill="auto"/>
            <w:noWrap/>
            <w:vAlign w:val="center"/>
            <w:hideMark/>
          </w:tcPr>
          <w:p w:rsidR="00C96C0C" w:rsidRPr="007D0F71" w:rsidRDefault="00C96C0C" w:rsidP="002A4CD7">
            <w:pPr>
              <w:jc w:val="right"/>
              <w:rPr>
                <w:rFonts w:ascii="Calibri" w:hAnsi="Calibri" w:cs="Arial"/>
                <w:sz w:val="18"/>
                <w:szCs w:val="18"/>
              </w:rPr>
            </w:pPr>
            <w:r w:rsidRPr="007D0F71">
              <w:rPr>
                <w:rFonts w:ascii="Calibri" w:hAnsi="Calibri" w:cs="Arial"/>
                <w:sz w:val="18"/>
                <w:szCs w:val="18"/>
              </w:rPr>
              <w:t>3</w:t>
            </w:r>
          </w:p>
        </w:tc>
        <w:tc>
          <w:tcPr>
            <w:tcW w:w="3140" w:type="dxa"/>
            <w:shd w:val="clear" w:color="auto" w:fill="auto"/>
            <w:vAlign w:val="center"/>
            <w:hideMark/>
          </w:tcPr>
          <w:p w:rsidR="00C96C0C" w:rsidRPr="007D0F71" w:rsidRDefault="00C96C0C" w:rsidP="002A4CD7">
            <w:pPr>
              <w:rPr>
                <w:rFonts w:ascii="Calibri" w:hAnsi="Calibri" w:cs="Arial"/>
                <w:sz w:val="18"/>
                <w:szCs w:val="18"/>
              </w:rPr>
            </w:pPr>
            <w:r w:rsidRPr="007D0F71">
              <w:rPr>
                <w:rFonts w:ascii="Calibri" w:hAnsi="Calibri" w:cs="Arial"/>
                <w:sz w:val="18"/>
                <w:szCs w:val="18"/>
              </w:rPr>
              <w:t>Pakiet nr 3</w:t>
            </w:r>
          </w:p>
        </w:tc>
      </w:tr>
      <w:tr w:rsidR="00C96C0C" w:rsidRPr="007D0F71" w:rsidTr="002A4CD7">
        <w:trPr>
          <w:trHeight w:val="57"/>
        </w:trPr>
        <w:tc>
          <w:tcPr>
            <w:tcW w:w="323" w:type="dxa"/>
            <w:shd w:val="clear" w:color="auto" w:fill="auto"/>
            <w:noWrap/>
            <w:vAlign w:val="center"/>
            <w:hideMark/>
          </w:tcPr>
          <w:p w:rsidR="00C96C0C" w:rsidRPr="007D0F71" w:rsidRDefault="00C96C0C" w:rsidP="002A4CD7">
            <w:pPr>
              <w:jc w:val="right"/>
              <w:rPr>
                <w:rFonts w:ascii="Calibri" w:hAnsi="Calibri" w:cs="Arial"/>
                <w:sz w:val="18"/>
                <w:szCs w:val="18"/>
              </w:rPr>
            </w:pPr>
            <w:r w:rsidRPr="007D0F71">
              <w:rPr>
                <w:rFonts w:ascii="Calibri" w:hAnsi="Calibri" w:cs="Arial"/>
                <w:sz w:val="18"/>
                <w:szCs w:val="18"/>
              </w:rPr>
              <w:t>4</w:t>
            </w:r>
          </w:p>
        </w:tc>
        <w:tc>
          <w:tcPr>
            <w:tcW w:w="3140" w:type="dxa"/>
            <w:shd w:val="clear" w:color="auto" w:fill="auto"/>
            <w:vAlign w:val="center"/>
            <w:hideMark/>
          </w:tcPr>
          <w:p w:rsidR="00C96C0C" w:rsidRPr="007D0F71" w:rsidRDefault="00C96C0C" w:rsidP="002A4CD7">
            <w:pPr>
              <w:rPr>
                <w:rFonts w:ascii="Calibri" w:hAnsi="Calibri" w:cs="Arial"/>
                <w:sz w:val="18"/>
                <w:szCs w:val="18"/>
              </w:rPr>
            </w:pPr>
            <w:r w:rsidRPr="007D0F71">
              <w:rPr>
                <w:rFonts w:ascii="Calibri" w:hAnsi="Calibri" w:cs="Arial"/>
                <w:sz w:val="18"/>
                <w:szCs w:val="18"/>
              </w:rPr>
              <w:t>Pakiet nr 4</w:t>
            </w:r>
          </w:p>
        </w:tc>
      </w:tr>
    </w:tbl>
    <w:p w:rsidR="00563157" w:rsidRPr="00A711CC" w:rsidRDefault="00563157" w:rsidP="00563157">
      <w:pPr>
        <w:tabs>
          <w:tab w:val="left" w:pos="3855"/>
        </w:tabs>
        <w:spacing w:after="40"/>
        <w:jc w:val="both"/>
        <w:rPr>
          <w:rFonts w:ascii="Calibri" w:hAnsi="Calibri" w:cs="Segoe UI"/>
          <w:sz w:val="20"/>
          <w:szCs w:val="20"/>
        </w:rPr>
      </w:pPr>
      <w:r w:rsidRPr="00A711CC">
        <w:rPr>
          <w:rFonts w:ascii="Calibri" w:hAnsi="Calibri" w:cs="Segoe UI"/>
          <w:sz w:val="20"/>
          <w:szCs w:val="20"/>
        </w:rPr>
        <w:t xml:space="preserve"> </w:t>
      </w:r>
      <w:r>
        <w:rPr>
          <w:rFonts w:ascii="Calibri" w:hAnsi="Calibri" w:cs="Segoe UI"/>
          <w:sz w:val="20"/>
          <w:szCs w:val="20"/>
        </w:rPr>
        <w:t xml:space="preserve"> </w:t>
      </w:r>
    </w:p>
    <w:p w:rsidR="00563157" w:rsidRPr="00F64B6F" w:rsidRDefault="00563157" w:rsidP="00F64B6F">
      <w:pPr>
        <w:pStyle w:val="Akapitzlist"/>
        <w:numPr>
          <w:ilvl w:val="0"/>
          <w:numId w:val="41"/>
        </w:numPr>
        <w:tabs>
          <w:tab w:val="left" w:pos="3855"/>
        </w:tabs>
        <w:spacing w:after="40"/>
        <w:jc w:val="both"/>
        <w:rPr>
          <w:rFonts w:ascii="Calibri" w:hAnsi="Calibri" w:cs="Segoe UI"/>
          <w:sz w:val="20"/>
          <w:szCs w:val="20"/>
        </w:rPr>
      </w:pPr>
      <w:r w:rsidRPr="00F64B6F">
        <w:rPr>
          <w:rFonts w:ascii="Calibri" w:hAnsi="Calibri" w:cs="Segoe UI"/>
          <w:sz w:val="20"/>
          <w:szCs w:val="20"/>
        </w:rPr>
        <w:t xml:space="preserve">Zamawiający </w:t>
      </w:r>
      <w:r w:rsidRPr="00F64B6F">
        <w:rPr>
          <w:rFonts w:ascii="Calibri" w:hAnsi="Calibri" w:cs="Segoe UI"/>
          <w:b/>
          <w:color w:val="008000"/>
          <w:sz w:val="20"/>
          <w:szCs w:val="20"/>
        </w:rPr>
        <w:t xml:space="preserve">nie dopuszcza </w:t>
      </w:r>
      <w:r w:rsidRPr="00F64B6F">
        <w:rPr>
          <w:rFonts w:ascii="Calibri" w:hAnsi="Calibri" w:cs="Segoe UI"/>
          <w:sz w:val="20"/>
          <w:szCs w:val="20"/>
        </w:rPr>
        <w:t>możliwości składania ofert wariantowych.</w:t>
      </w:r>
    </w:p>
    <w:p w:rsidR="00563157" w:rsidRPr="00D51690" w:rsidRDefault="00563157" w:rsidP="00F64B6F">
      <w:pPr>
        <w:pStyle w:val="Akapitzlist"/>
        <w:numPr>
          <w:ilvl w:val="0"/>
          <w:numId w:val="41"/>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przewiduje </w:t>
      </w:r>
      <w:r w:rsidRPr="00FB05DF">
        <w:rPr>
          <w:rFonts w:ascii="Calibri" w:hAnsi="Calibri" w:cs="Segoe UI"/>
          <w:sz w:val="20"/>
          <w:szCs w:val="20"/>
        </w:rPr>
        <w:t>możliwości udzielenie zamówień</w:t>
      </w:r>
      <w:r w:rsidRPr="00FB05DF">
        <w:rPr>
          <w:rFonts w:ascii="Calibri" w:hAnsi="Calibri"/>
          <w:color w:val="000000"/>
          <w:sz w:val="20"/>
          <w:szCs w:val="20"/>
        </w:rPr>
        <w:t xml:space="preserve">, o których mowa w </w:t>
      </w:r>
      <w:r>
        <w:rPr>
          <w:rFonts w:ascii="Calibri" w:hAnsi="Calibri"/>
          <w:color w:val="000000"/>
          <w:sz w:val="20"/>
          <w:szCs w:val="20"/>
        </w:rPr>
        <w:t>art</w:t>
      </w:r>
      <w:r w:rsidRPr="00FB05DF">
        <w:rPr>
          <w:rFonts w:ascii="Calibri" w:hAnsi="Calibri"/>
          <w:color w:val="000000"/>
          <w:sz w:val="20"/>
          <w:szCs w:val="20"/>
        </w:rPr>
        <w:t xml:space="preserve">. 67 ust. 1 pkt </w:t>
      </w:r>
      <w:r w:rsidRPr="00034E48">
        <w:rPr>
          <w:rFonts w:ascii="Calibri" w:hAnsi="Calibri"/>
          <w:b/>
          <w:color w:val="008000"/>
          <w:sz w:val="20"/>
          <w:szCs w:val="20"/>
        </w:rPr>
        <w:t>7</w:t>
      </w:r>
      <w:r w:rsidRPr="00034E48">
        <w:rPr>
          <w:rFonts w:ascii="Calibri" w:hAnsi="Calibri" w:cs="Segoe UI"/>
          <w:sz w:val="20"/>
          <w:szCs w:val="20"/>
        </w:rPr>
        <w:t>.</w:t>
      </w:r>
    </w:p>
    <w:p w:rsidR="00563157" w:rsidRPr="00A34889" w:rsidRDefault="00563157" w:rsidP="00563157">
      <w:pPr>
        <w:pStyle w:val="Nagwek1"/>
        <w:spacing w:before="0" w:after="40"/>
        <w:jc w:val="both"/>
        <w:rPr>
          <w:rFonts w:ascii="Calibri" w:hAnsi="Calibri" w:cs="Segoe UI"/>
          <w:sz w:val="20"/>
          <w:szCs w:val="20"/>
        </w:rPr>
      </w:pPr>
      <w:r>
        <w:rPr>
          <w:rFonts w:ascii="Calibri" w:hAnsi="Calibri"/>
          <w:sz w:val="20"/>
        </w:rPr>
        <w:t>IV.</w:t>
      </w:r>
      <w:r w:rsidR="00465027">
        <w:rPr>
          <w:rFonts w:ascii="Calibri" w:hAnsi="Calibri"/>
          <w:sz w:val="20"/>
        </w:rPr>
        <w:t xml:space="preserve">   </w:t>
      </w:r>
      <w:r>
        <w:rPr>
          <w:rFonts w:ascii="Calibri" w:hAnsi="Calibri"/>
          <w:sz w:val="20"/>
        </w:rPr>
        <w:t xml:space="preserve"> </w:t>
      </w:r>
      <w:r w:rsidRPr="009F4795">
        <w:rPr>
          <w:rFonts w:ascii="Calibri" w:hAnsi="Calibri" w:cs="Segoe UI"/>
          <w:sz w:val="20"/>
          <w:szCs w:val="20"/>
        </w:rPr>
        <w:t>Termin wykonania zamówienia.</w:t>
      </w:r>
    </w:p>
    <w:p w:rsidR="00563157" w:rsidRDefault="00465027" w:rsidP="00563157">
      <w:pPr>
        <w:pStyle w:val="arimr"/>
        <w:widowControl/>
        <w:suppressAutoHyphens/>
        <w:snapToGrid/>
        <w:spacing w:after="40" w:line="240" w:lineRule="auto"/>
        <w:jc w:val="both"/>
        <w:rPr>
          <w:rFonts w:ascii="Calibri" w:hAnsi="Calibri"/>
          <w:sz w:val="20"/>
          <w:lang w:val="pl-PL"/>
        </w:rPr>
      </w:pPr>
      <w:r>
        <w:rPr>
          <w:rFonts w:ascii="Calibri" w:hAnsi="Calibri"/>
          <w:sz w:val="20"/>
          <w:lang w:val="pl-PL"/>
        </w:rPr>
        <w:t xml:space="preserve">         </w:t>
      </w:r>
      <w:r w:rsidR="00735EF6">
        <w:rPr>
          <w:rFonts w:ascii="Calibri" w:hAnsi="Calibri"/>
          <w:sz w:val="20"/>
          <w:lang w:val="pl-PL"/>
        </w:rPr>
        <w:t xml:space="preserve">Umowa obowiązuje przez okres 8 tygodni od daty złożenia zamówienia. </w:t>
      </w:r>
      <w:r w:rsidR="00563157">
        <w:rPr>
          <w:rFonts w:ascii="Calibri" w:hAnsi="Calibri"/>
          <w:sz w:val="20"/>
          <w:lang w:val="pl-PL"/>
        </w:rPr>
        <w:t xml:space="preserve"> </w:t>
      </w:r>
    </w:p>
    <w:p w:rsidR="00563157" w:rsidRPr="009F4795" w:rsidRDefault="00563157" w:rsidP="00563157">
      <w:pPr>
        <w:pStyle w:val="pkt"/>
        <w:spacing w:before="0" w:after="40"/>
        <w:ind w:left="0" w:firstLine="0"/>
        <w:rPr>
          <w:rFonts w:ascii="Calibri" w:hAnsi="Calibri" w:cs="Segoe UI"/>
          <w:b/>
          <w:sz w:val="20"/>
        </w:rPr>
      </w:pPr>
      <w:r>
        <w:rPr>
          <w:rFonts w:ascii="Calibri" w:hAnsi="Calibri" w:cs="Segoe UI"/>
          <w:b/>
          <w:sz w:val="20"/>
        </w:rPr>
        <w:t xml:space="preserve">V. </w:t>
      </w:r>
      <w:r w:rsidR="00A91A27">
        <w:rPr>
          <w:rFonts w:ascii="Calibri" w:hAnsi="Calibri" w:cs="Segoe UI"/>
          <w:b/>
          <w:sz w:val="20"/>
        </w:rPr>
        <w:t xml:space="preserve">    </w:t>
      </w:r>
      <w:r w:rsidRPr="009F4795">
        <w:rPr>
          <w:rFonts w:ascii="Calibri" w:hAnsi="Calibri" w:cs="Segoe UI"/>
          <w:b/>
          <w:sz w:val="20"/>
        </w:rPr>
        <w:t>Warunki udziału w postępowaniu.</w:t>
      </w:r>
    </w:p>
    <w:p w:rsidR="00563157" w:rsidRPr="007A4E10" w:rsidRDefault="00563157" w:rsidP="00563157">
      <w:pPr>
        <w:numPr>
          <w:ilvl w:val="3"/>
          <w:numId w:val="14"/>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rsidR="00563157" w:rsidRPr="001721AA" w:rsidRDefault="00563157" w:rsidP="00563157">
      <w:pPr>
        <w:numPr>
          <w:ilvl w:val="0"/>
          <w:numId w:val="1"/>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rsidR="001721AA" w:rsidRPr="00BA4CF4" w:rsidRDefault="001721AA" w:rsidP="001721AA">
      <w:pPr>
        <w:numPr>
          <w:ilvl w:val="0"/>
          <w:numId w:val="1"/>
        </w:numPr>
        <w:tabs>
          <w:tab w:val="clear" w:pos="720"/>
          <w:tab w:val="left" w:pos="851"/>
        </w:tabs>
        <w:spacing w:after="40"/>
        <w:ind w:left="851" w:hanging="425"/>
        <w:jc w:val="both"/>
        <w:rPr>
          <w:rFonts w:ascii="Calibri" w:hAnsi="Calibri" w:cs="Segoe UI"/>
          <w:b/>
          <w:sz w:val="20"/>
          <w:szCs w:val="20"/>
        </w:rPr>
      </w:pPr>
      <w:r w:rsidRPr="007C006A">
        <w:rPr>
          <w:rFonts w:ascii="Calibri" w:hAnsi="Calibri"/>
          <w:b/>
          <w:sz w:val="20"/>
          <w:szCs w:val="20"/>
        </w:rPr>
        <w:t>spełniają warunki udziału w postępowaniu dotyczące:</w:t>
      </w:r>
    </w:p>
    <w:p w:rsidR="001721AA" w:rsidRDefault="001721AA" w:rsidP="001721AA">
      <w:pPr>
        <w:ind w:left="360"/>
        <w:jc w:val="both"/>
        <w:rPr>
          <w:rFonts w:asciiTheme="minorHAnsi" w:hAnsiTheme="minorHAnsi"/>
          <w:sz w:val="20"/>
          <w:szCs w:val="20"/>
        </w:rPr>
      </w:pPr>
      <w:r>
        <w:rPr>
          <w:rFonts w:asciiTheme="minorHAnsi" w:hAnsiTheme="minorHAnsi"/>
          <w:sz w:val="20"/>
          <w:szCs w:val="20"/>
        </w:rPr>
        <w:t xml:space="preserve">   </w:t>
      </w:r>
      <w:r w:rsidRPr="00BA4CF4">
        <w:rPr>
          <w:rFonts w:asciiTheme="minorHAnsi" w:hAnsiTheme="minorHAnsi"/>
          <w:sz w:val="20"/>
          <w:szCs w:val="20"/>
        </w:rPr>
        <w:t xml:space="preserve">2.1posiadania uprawnień do wykonywania określonej zamówieniem działalności lub czynności, jeżeli </w:t>
      </w:r>
      <w:r>
        <w:rPr>
          <w:rFonts w:asciiTheme="minorHAnsi" w:hAnsiTheme="minorHAnsi"/>
          <w:sz w:val="20"/>
          <w:szCs w:val="20"/>
        </w:rPr>
        <w:t xml:space="preserve"> </w:t>
      </w:r>
    </w:p>
    <w:p w:rsidR="001721AA" w:rsidRPr="00BA4CF4" w:rsidRDefault="001721AA" w:rsidP="00C837F7">
      <w:pPr>
        <w:ind w:left="360"/>
        <w:jc w:val="both"/>
        <w:rPr>
          <w:rFonts w:asciiTheme="minorHAnsi" w:hAnsiTheme="minorHAnsi"/>
          <w:sz w:val="20"/>
          <w:szCs w:val="20"/>
        </w:rPr>
      </w:pPr>
      <w:r>
        <w:rPr>
          <w:rFonts w:asciiTheme="minorHAnsi" w:hAnsiTheme="minorHAnsi"/>
          <w:sz w:val="20"/>
          <w:szCs w:val="20"/>
        </w:rPr>
        <w:t xml:space="preserve">        </w:t>
      </w:r>
      <w:r w:rsidRPr="00BA4CF4">
        <w:rPr>
          <w:rFonts w:asciiTheme="minorHAnsi" w:hAnsiTheme="minorHAnsi"/>
          <w:sz w:val="20"/>
          <w:szCs w:val="20"/>
        </w:rPr>
        <w:t xml:space="preserve">prawa nakładają obowiązek ich posiadania tj. </w:t>
      </w:r>
      <w:r w:rsidR="00C837F7">
        <w:rPr>
          <w:rFonts w:asciiTheme="minorHAnsi" w:hAnsiTheme="minorHAnsi"/>
          <w:sz w:val="20"/>
          <w:szCs w:val="20"/>
        </w:rPr>
        <w:t>Certyfikaty, zaświadczenia itd.</w:t>
      </w:r>
      <w:r w:rsidRPr="00BA4CF4">
        <w:rPr>
          <w:rFonts w:asciiTheme="minorHAnsi" w:hAnsiTheme="minorHAnsi"/>
          <w:sz w:val="20"/>
          <w:szCs w:val="20"/>
        </w:rPr>
        <w:t xml:space="preserve"> </w:t>
      </w:r>
    </w:p>
    <w:p w:rsidR="00E93C4B" w:rsidRDefault="001721AA" w:rsidP="001721AA">
      <w:pPr>
        <w:rPr>
          <w:rFonts w:asciiTheme="minorHAnsi" w:hAnsiTheme="minorHAnsi"/>
          <w:color w:val="000000"/>
          <w:sz w:val="20"/>
          <w:szCs w:val="20"/>
        </w:rPr>
      </w:pPr>
      <w:r>
        <w:rPr>
          <w:rFonts w:asciiTheme="minorHAnsi" w:hAnsiTheme="minorHAnsi"/>
          <w:color w:val="000000"/>
          <w:sz w:val="20"/>
          <w:szCs w:val="20"/>
        </w:rPr>
        <w:t xml:space="preserve">       </w:t>
      </w:r>
      <w:r w:rsidR="00E93C4B">
        <w:rPr>
          <w:rFonts w:asciiTheme="minorHAnsi" w:hAnsiTheme="minorHAnsi"/>
          <w:color w:val="000000"/>
          <w:sz w:val="20"/>
          <w:szCs w:val="20"/>
        </w:rPr>
        <w:t xml:space="preserve">  </w:t>
      </w:r>
      <w:r w:rsidRPr="001721AA">
        <w:rPr>
          <w:rFonts w:asciiTheme="minorHAnsi" w:hAnsiTheme="minorHAnsi"/>
          <w:color w:val="000000"/>
          <w:sz w:val="20"/>
          <w:szCs w:val="20"/>
        </w:rPr>
        <w:t>2.2</w:t>
      </w:r>
      <w:r>
        <w:rPr>
          <w:rFonts w:asciiTheme="minorHAnsi" w:hAnsiTheme="minorHAnsi"/>
          <w:color w:val="000000"/>
          <w:sz w:val="20"/>
          <w:szCs w:val="20"/>
        </w:rPr>
        <w:t xml:space="preserve">  </w:t>
      </w:r>
      <w:r w:rsidR="00E93C4B" w:rsidRPr="00D34ADC">
        <w:rPr>
          <w:rFonts w:asciiTheme="minorHAnsi" w:hAnsiTheme="minorHAnsi"/>
          <w:color w:val="000000"/>
          <w:sz w:val="20"/>
          <w:szCs w:val="20"/>
        </w:rPr>
        <w:t xml:space="preserve">dysponowania odpowiednim potencjałem technicznym oraz osobami zdolnymi do wykonania </w:t>
      </w:r>
      <w:r w:rsidR="00E93C4B">
        <w:rPr>
          <w:rFonts w:asciiTheme="minorHAnsi" w:hAnsiTheme="minorHAnsi"/>
          <w:color w:val="000000"/>
          <w:sz w:val="20"/>
          <w:szCs w:val="20"/>
        </w:rPr>
        <w:t xml:space="preserve"> </w:t>
      </w:r>
    </w:p>
    <w:p w:rsidR="00E93C4B" w:rsidRDefault="00E93C4B" w:rsidP="001721AA">
      <w:pPr>
        <w:rPr>
          <w:rFonts w:asciiTheme="minorHAnsi" w:hAnsiTheme="minorHAnsi"/>
          <w:sz w:val="18"/>
          <w:szCs w:val="18"/>
        </w:rPr>
      </w:pPr>
      <w:r>
        <w:rPr>
          <w:rFonts w:asciiTheme="minorHAnsi" w:hAnsiTheme="minorHAnsi"/>
          <w:color w:val="000000"/>
          <w:sz w:val="20"/>
          <w:szCs w:val="20"/>
        </w:rPr>
        <w:t xml:space="preserve">               </w:t>
      </w:r>
      <w:r w:rsidRPr="00D34ADC">
        <w:rPr>
          <w:rFonts w:asciiTheme="minorHAnsi" w:hAnsiTheme="minorHAnsi"/>
          <w:color w:val="000000"/>
          <w:sz w:val="20"/>
          <w:szCs w:val="20"/>
        </w:rPr>
        <w:t xml:space="preserve">zamówienia </w:t>
      </w:r>
      <w:r w:rsidR="001721AA" w:rsidRPr="001721AA">
        <w:rPr>
          <w:rFonts w:asciiTheme="minorHAnsi" w:hAnsiTheme="minorHAnsi"/>
          <w:color w:val="000000"/>
          <w:sz w:val="20"/>
          <w:szCs w:val="20"/>
        </w:rPr>
        <w:t xml:space="preserve"> tj. w  p</w:t>
      </w:r>
      <w:r w:rsidR="001721AA" w:rsidRPr="001721AA">
        <w:rPr>
          <w:rFonts w:asciiTheme="minorHAnsi" w:hAnsiTheme="minorHAnsi"/>
          <w:sz w:val="18"/>
          <w:szCs w:val="18"/>
        </w:rPr>
        <w:t xml:space="preserve">akiecie  4 </w:t>
      </w:r>
      <w:r>
        <w:rPr>
          <w:rFonts w:asciiTheme="minorHAnsi" w:hAnsiTheme="minorHAnsi"/>
          <w:sz w:val="18"/>
          <w:szCs w:val="18"/>
        </w:rPr>
        <w:t>–</w:t>
      </w:r>
      <w:r w:rsidR="001721AA" w:rsidRPr="001721AA">
        <w:rPr>
          <w:rFonts w:asciiTheme="minorHAnsi" w:hAnsiTheme="minorHAnsi"/>
          <w:sz w:val="18"/>
          <w:szCs w:val="18"/>
        </w:rPr>
        <w:t xml:space="preserve"> Osoba</w:t>
      </w:r>
      <w:r>
        <w:rPr>
          <w:rFonts w:asciiTheme="minorHAnsi" w:hAnsiTheme="minorHAnsi"/>
          <w:sz w:val="18"/>
          <w:szCs w:val="18"/>
        </w:rPr>
        <w:t xml:space="preserve"> </w:t>
      </w:r>
      <w:r w:rsidR="001721AA">
        <w:rPr>
          <w:rFonts w:asciiTheme="minorHAnsi" w:hAnsiTheme="minorHAnsi"/>
          <w:sz w:val="18"/>
          <w:szCs w:val="18"/>
        </w:rPr>
        <w:t xml:space="preserve">  </w:t>
      </w:r>
      <w:r w:rsidR="001721AA" w:rsidRPr="001721AA">
        <w:rPr>
          <w:rFonts w:asciiTheme="minorHAnsi" w:hAnsiTheme="minorHAnsi"/>
          <w:sz w:val="18"/>
          <w:szCs w:val="18"/>
        </w:rPr>
        <w:t xml:space="preserve">wykonująca usługę powinna posiadać dokument o  przeszkoleniu w </w:t>
      </w:r>
      <w:r>
        <w:rPr>
          <w:rFonts w:asciiTheme="minorHAnsi" w:hAnsiTheme="minorHAnsi"/>
          <w:sz w:val="18"/>
          <w:szCs w:val="18"/>
        </w:rPr>
        <w:t xml:space="preserve"> </w:t>
      </w:r>
    </w:p>
    <w:p w:rsidR="00E93C4B" w:rsidRDefault="00E93C4B" w:rsidP="001721AA">
      <w:pPr>
        <w:rPr>
          <w:rFonts w:asciiTheme="minorHAnsi" w:hAnsiTheme="minorHAnsi"/>
          <w:sz w:val="18"/>
          <w:szCs w:val="18"/>
        </w:rPr>
      </w:pPr>
      <w:r>
        <w:rPr>
          <w:rFonts w:asciiTheme="minorHAnsi" w:hAnsiTheme="minorHAnsi"/>
          <w:sz w:val="18"/>
          <w:szCs w:val="18"/>
        </w:rPr>
        <w:t xml:space="preserve">                </w:t>
      </w:r>
      <w:r w:rsidR="001721AA" w:rsidRPr="001721AA">
        <w:rPr>
          <w:rFonts w:asciiTheme="minorHAnsi" w:hAnsiTheme="minorHAnsi"/>
          <w:sz w:val="18"/>
          <w:szCs w:val="18"/>
        </w:rPr>
        <w:t xml:space="preserve">zakresie niezbędnym do wykonania </w:t>
      </w:r>
      <w:r w:rsidR="001721AA">
        <w:rPr>
          <w:rFonts w:asciiTheme="minorHAnsi" w:hAnsiTheme="minorHAnsi"/>
          <w:sz w:val="18"/>
          <w:szCs w:val="18"/>
        </w:rPr>
        <w:t xml:space="preserve"> </w:t>
      </w:r>
      <w:r w:rsidR="001721AA" w:rsidRPr="001721AA">
        <w:rPr>
          <w:rFonts w:asciiTheme="minorHAnsi" w:hAnsiTheme="minorHAnsi"/>
          <w:sz w:val="18"/>
          <w:szCs w:val="18"/>
        </w:rPr>
        <w:t xml:space="preserve">powierzonego zadania wydany  przez producenta systemu. Wymagane </w:t>
      </w:r>
      <w:r>
        <w:rPr>
          <w:rFonts w:asciiTheme="minorHAnsi" w:hAnsiTheme="minorHAnsi"/>
          <w:sz w:val="18"/>
          <w:szCs w:val="18"/>
        </w:rPr>
        <w:t xml:space="preserve"> </w:t>
      </w:r>
    </w:p>
    <w:p w:rsidR="001721AA" w:rsidRPr="001721AA" w:rsidRDefault="00E93C4B" w:rsidP="001721AA">
      <w:pPr>
        <w:rPr>
          <w:rFonts w:asciiTheme="minorHAnsi" w:hAnsiTheme="minorHAnsi"/>
          <w:sz w:val="18"/>
          <w:szCs w:val="18"/>
        </w:rPr>
      </w:pPr>
      <w:r>
        <w:rPr>
          <w:rFonts w:asciiTheme="minorHAnsi" w:hAnsiTheme="minorHAnsi"/>
          <w:sz w:val="18"/>
          <w:szCs w:val="18"/>
        </w:rPr>
        <w:t xml:space="preserve">                 </w:t>
      </w:r>
      <w:r w:rsidR="001721AA" w:rsidRPr="001721AA">
        <w:rPr>
          <w:rFonts w:asciiTheme="minorHAnsi" w:hAnsiTheme="minorHAnsi"/>
          <w:sz w:val="18"/>
          <w:szCs w:val="18"/>
        </w:rPr>
        <w:t>potwierdzenie zgodności z posiadanym</w:t>
      </w:r>
      <w:r>
        <w:rPr>
          <w:rFonts w:asciiTheme="minorHAnsi" w:hAnsiTheme="minorHAnsi"/>
          <w:sz w:val="18"/>
          <w:szCs w:val="18"/>
        </w:rPr>
        <w:t xml:space="preserve"> </w:t>
      </w:r>
      <w:r w:rsidR="001721AA" w:rsidRPr="001721AA">
        <w:rPr>
          <w:rFonts w:asciiTheme="minorHAnsi" w:hAnsiTheme="minorHAnsi"/>
          <w:sz w:val="18"/>
          <w:szCs w:val="18"/>
        </w:rPr>
        <w:t>przez Zamawiającego systemem T-Doc.</w:t>
      </w:r>
    </w:p>
    <w:p w:rsidR="001721AA" w:rsidRPr="00E41ECD" w:rsidRDefault="001721AA" w:rsidP="001721AA">
      <w:pPr>
        <w:tabs>
          <w:tab w:val="left" w:pos="851"/>
        </w:tabs>
        <w:spacing w:after="40"/>
        <w:ind w:left="360"/>
        <w:jc w:val="both"/>
        <w:rPr>
          <w:rFonts w:ascii="Calibri" w:hAnsi="Calibri" w:cs="Segoe UI"/>
          <w:sz w:val="20"/>
          <w:szCs w:val="20"/>
        </w:rPr>
      </w:pPr>
    </w:p>
    <w:p w:rsidR="00563157" w:rsidRPr="00BD11A4" w:rsidRDefault="00563157" w:rsidP="0056315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563157" w:rsidRDefault="00563157" w:rsidP="00563157">
      <w:pPr>
        <w:pStyle w:val="Akapitzlist"/>
        <w:spacing w:after="40"/>
        <w:ind w:left="0"/>
        <w:jc w:val="both"/>
        <w:rPr>
          <w:rFonts w:ascii="Calibri" w:hAnsi="Calibri"/>
          <w:b/>
          <w:bCs/>
          <w:color w:val="008000"/>
          <w:sz w:val="20"/>
        </w:rPr>
      </w:pPr>
      <w:r w:rsidRPr="00817224">
        <w:rPr>
          <w:rFonts w:ascii="Calibri" w:hAnsi="Calibri"/>
          <w:b/>
          <w:color w:val="008000"/>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7B6766">
        <w:rPr>
          <w:rFonts w:ascii="Calibri" w:hAnsi="Calibri"/>
          <w:b/>
          <w:bCs/>
          <w:color w:val="008000"/>
          <w:sz w:val="20"/>
        </w:rPr>
        <w:t>przewiduje:</w:t>
      </w:r>
    </w:p>
    <w:p w:rsidR="00563157" w:rsidRPr="00817224" w:rsidRDefault="00563157" w:rsidP="00563157">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1) </w:t>
      </w:r>
      <w:r w:rsidRPr="00817224">
        <w:rPr>
          <w:rFonts w:ascii="Calibri" w:hAnsi="Calibri"/>
          <w:b/>
          <w:bCs/>
          <w:color w:val="008000"/>
          <w:sz w:val="20"/>
          <w:szCs w:val="20"/>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817224">
        <w:rPr>
          <w:rFonts w:ascii="Calibri" w:hAnsi="Calibri"/>
          <w:b/>
          <w:bCs/>
          <w:color w:val="008000"/>
          <w:sz w:val="20"/>
          <w:szCs w:val="20"/>
        </w:rPr>
        <w:lastRenderedPageBreak/>
        <w:t>ustawy z dnia 28 lutego 2003 r. – Prawo upadłościowe (Dz. U. z 2015 r. poz. 233, 978, 1166, 1259 i 1844 oraz z 2016 r. poz. 615);</w:t>
      </w:r>
    </w:p>
    <w:p w:rsidR="00563157" w:rsidRPr="00817224" w:rsidRDefault="00563157" w:rsidP="00563157">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2) </w:t>
      </w:r>
      <w:r w:rsidRPr="00817224">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157" w:rsidRPr="00817224" w:rsidRDefault="00563157" w:rsidP="00563157">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3) </w:t>
      </w:r>
      <w:r w:rsidRPr="00817224">
        <w:rPr>
          <w:rFonts w:ascii="Calibri" w:hAnsi="Calibri"/>
          <w:b/>
          <w:bCs/>
          <w:color w:val="008000"/>
          <w:sz w:val="20"/>
          <w:szCs w:val="20"/>
        </w:rPr>
        <w:tab/>
        <w:t>jeżeli wykonawca lub osoby, o których mowa w ust. 1 pkt 14, uprawnione do reprezentowania wykonawcy pozostają w relacjach określonych w art. 17 ust. 1 pkt 2–4 z:</w:t>
      </w:r>
    </w:p>
    <w:p w:rsidR="00563157" w:rsidRPr="00817224" w:rsidRDefault="00563157" w:rsidP="00563157">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a) </w:t>
      </w:r>
      <w:r w:rsidRPr="00817224">
        <w:rPr>
          <w:rFonts w:ascii="Calibri" w:hAnsi="Calibri"/>
          <w:b/>
          <w:bCs/>
          <w:color w:val="008000"/>
          <w:sz w:val="20"/>
          <w:szCs w:val="20"/>
        </w:rPr>
        <w:tab/>
        <w:t>zamawiającym,</w:t>
      </w:r>
    </w:p>
    <w:p w:rsidR="00563157" w:rsidRPr="00817224" w:rsidRDefault="00563157" w:rsidP="00563157">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b) </w:t>
      </w:r>
      <w:r w:rsidRPr="00817224">
        <w:rPr>
          <w:rFonts w:ascii="Calibri" w:hAnsi="Calibri"/>
          <w:b/>
          <w:bCs/>
          <w:color w:val="008000"/>
          <w:sz w:val="20"/>
          <w:szCs w:val="20"/>
        </w:rPr>
        <w:tab/>
        <w:t>osobami uprawnionymi do reprezentowania zamawiającego,</w:t>
      </w:r>
    </w:p>
    <w:p w:rsidR="00563157" w:rsidRPr="00817224" w:rsidRDefault="00563157" w:rsidP="00563157">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c) </w:t>
      </w:r>
      <w:r w:rsidRPr="00817224">
        <w:rPr>
          <w:rFonts w:ascii="Calibri" w:hAnsi="Calibri"/>
          <w:b/>
          <w:bCs/>
          <w:color w:val="008000"/>
          <w:sz w:val="20"/>
          <w:szCs w:val="20"/>
        </w:rPr>
        <w:tab/>
        <w:t>członkami komisji przetargowej,</w:t>
      </w:r>
    </w:p>
    <w:p w:rsidR="00563157" w:rsidRPr="00817224" w:rsidRDefault="00563157" w:rsidP="00563157">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d) </w:t>
      </w:r>
      <w:r w:rsidRPr="00817224">
        <w:rPr>
          <w:rFonts w:ascii="Calibri" w:hAnsi="Calibri"/>
          <w:b/>
          <w:bCs/>
          <w:color w:val="008000"/>
          <w:sz w:val="20"/>
          <w:szCs w:val="20"/>
        </w:rPr>
        <w:tab/>
        <w:t>osobami, które złożyły oświadczenie, o którym mowa w art. 17 ust. 2a</w:t>
      </w:r>
    </w:p>
    <w:p w:rsidR="00563157" w:rsidRPr="00817224" w:rsidRDefault="00563157" w:rsidP="00563157">
      <w:pPr>
        <w:spacing w:after="40"/>
        <w:ind w:left="426"/>
        <w:jc w:val="both"/>
        <w:rPr>
          <w:rFonts w:ascii="Calibri" w:hAnsi="Calibri"/>
          <w:color w:val="008000"/>
          <w:sz w:val="20"/>
          <w:szCs w:val="20"/>
        </w:rPr>
      </w:pPr>
      <w:r w:rsidRPr="00817224">
        <w:rPr>
          <w:rFonts w:ascii="Calibri" w:hAnsi="Calibri"/>
          <w:color w:val="008000"/>
          <w:sz w:val="20"/>
          <w:szCs w:val="20"/>
        </w:rPr>
        <w:t>–</w:t>
      </w:r>
      <w:r w:rsidRPr="00817224">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rsidR="00563157" w:rsidRPr="00817224" w:rsidRDefault="00563157" w:rsidP="00563157">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4) </w:t>
      </w:r>
      <w:r w:rsidRPr="00817224">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3157" w:rsidRPr="00817224" w:rsidRDefault="00563157" w:rsidP="00563157">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5) </w:t>
      </w:r>
      <w:r w:rsidRPr="00817224">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157" w:rsidRPr="00817224" w:rsidRDefault="00563157" w:rsidP="00563157">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6) </w:t>
      </w:r>
      <w:r w:rsidRPr="00817224">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563157" w:rsidRPr="00817224" w:rsidRDefault="00563157" w:rsidP="00563157">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7) </w:t>
      </w:r>
      <w:r w:rsidRPr="00817224">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157" w:rsidRPr="00817224" w:rsidRDefault="00563157" w:rsidP="00563157">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8) </w:t>
      </w:r>
      <w:r w:rsidRPr="00817224">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63157" w:rsidRPr="00080477" w:rsidRDefault="00563157" w:rsidP="00563157">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563157" w:rsidRPr="00FF09BE" w:rsidRDefault="00563157" w:rsidP="00563157">
      <w:pPr>
        <w:numPr>
          <w:ilvl w:val="0"/>
          <w:numId w:val="10"/>
        </w:numPr>
        <w:tabs>
          <w:tab w:val="clear" w:pos="900"/>
          <w:tab w:val="num" w:pos="426"/>
        </w:tabs>
        <w:spacing w:after="40"/>
        <w:ind w:left="426" w:hanging="426"/>
        <w:jc w:val="both"/>
        <w:rPr>
          <w:rFonts w:ascii="Calibri" w:hAnsi="Calibri" w:cs="Segoe UI"/>
          <w:b/>
          <w:color w:val="008000"/>
          <w:sz w:val="20"/>
          <w:szCs w:val="20"/>
        </w:rPr>
      </w:pPr>
      <w:r w:rsidRPr="00825AB2">
        <w:rPr>
          <w:rFonts w:ascii="Calibri" w:hAnsi="Calibri"/>
          <w:color w:val="000000"/>
          <w:sz w:val="20"/>
          <w:szCs w:val="20"/>
        </w:rPr>
        <w:t>Do oferty każdy wykonawca musi dołączyć aktualne na dzień składania ofert oświadczenie w zakresie wskazanym w załączniku nr 3 do SIWZ</w:t>
      </w:r>
      <w:r>
        <w:rPr>
          <w:rFonts w:ascii="Calibri" w:hAnsi="Calibri"/>
          <w:color w:val="000000"/>
          <w:sz w:val="20"/>
          <w:szCs w:val="20"/>
        </w:rPr>
        <w:t xml:space="preserve">.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r>
        <w:rPr>
          <w:rFonts w:ascii="Calibri" w:hAnsi="Calibri"/>
          <w:bCs/>
          <w:color w:val="000000"/>
          <w:sz w:val="20"/>
          <w:szCs w:val="20"/>
        </w:rPr>
        <w:t xml:space="preserve"> </w:t>
      </w:r>
    </w:p>
    <w:p w:rsidR="00563157" w:rsidRPr="00D54CB9" w:rsidRDefault="00563157" w:rsidP="00563157">
      <w:pPr>
        <w:numPr>
          <w:ilvl w:val="0"/>
          <w:numId w:val="10"/>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rsidR="00563157" w:rsidRPr="00D54CB9" w:rsidRDefault="00563157" w:rsidP="00563157">
      <w:pPr>
        <w:numPr>
          <w:ilvl w:val="0"/>
          <w:numId w:val="10"/>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Pr>
          <w:rFonts w:ascii="Calibri" w:hAnsi="Calibri"/>
          <w:color w:val="000000"/>
          <w:sz w:val="20"/>
          <w:szCs w:val="20"/>
        </w:rPr>
        <w:br/>
      </w:r>
      <w:r w:rsidRPr="00D54CB9">
        <w:rPr>
          <w:rFonts w:ascii="Calibri" w:hAnsi="Calibri"/>
          <w:color w:val="000000"/>
          <w:sz w:val="20"/>
          <w:szCs w:val="20"/>
        </w:rPr>
        <w:t xml:space="preserve">w postępowaniu </w:t>
      </w:r>
      <w:r w:rsidRPr="00D54CB9">
        <w:rPr>
          <w:rFonts w:ascii="Calibri" w:hAnsi="Calibri"/>
          <w:b/>
          <w:bCs/>
          <w:color w:val="008000"/>
          <w:sz w:val="20"/>
          <w:szCs w:val="20"/>
        </w:rPr>
        <w:t xml:space="preserve">zamieszcza informacje o podwykonawcach w oświadczeniu, o którym mowa w </w:t>
      </w:r>
      <w:r w:rsidRPr="00D54CB9">
        <w:rPr>
          <w:rFonts w:ascii="Calibri" w:hAnsi="Calibri"/>
          <w:b/>
          <w:color w:val="008000"/>
          <w:sz w:val="20"/>
          <w:szCs w:val="20"/>
        </w:rPr>
        <w:t>rozdz. VI. 1 niniejszej SIWZ</w:t>
      </w:r>
      <w:r>
        <w:rPr>
          <w:rFonts w:ascii="Calibri" w:hAnsi="Calibri"/>
          <w:b/>
          <w:color w:val="008000"/>
          <w:sz w:val="20"/>
          <w:szCs w:val="20"/>
        </w:rPr>
        <w:t>.</w:t>
      </w:r>
    </w:p>
    <w:p w:rsidR="00563157" w:rsidRPr="00DF3869" w:rsidRDefault="00563157" w:rsidP="00563157">
      <w:pPr>
        <w:numPr>
          <w:ilvl w:val="0"/>
          <w:numId w:val="10"/>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w:t>
      </w:r>
      <w:r w:rsidRPr="00DF3869">
        <w:rPr>
          <w:rFonts w:ascii="Calibri" w:hAnsi="Calibri"/>
          <w:b/>
          <w:color w:val="008000"/>
          <w:sz w:val="20"/>
          <w:szCs w:val="20"/>
        </w:rPr>
        <w:t xml:space="preserve">zamieszcza informacje o tych podmiotach w oświadczeniu, o którym mowa </w:t>
      </w:r>
      <w:r>
        <w:rPr>
          <w:rFonts w:ascii="Calibri" w:hAnsi="Calibri"/>
          <w:b/>
          <w:color w:val="008000"/>
          <w:sz w:val="20"/>
          <w:szCs w:val="20"/>
        </w:rPr>
        <w:br/>
      </w:r>
      <w:r w:rsidRPr="00DF3869">
        <w:rPr>
          <w:rFonts w:ascii="Calibri" w:hAnsi="Calibri"/>
          <w:b/>
          <w:color w:val="008000"/>
          <w:sz w:val="20"/>
          <w:szCs w:val="20"/>
        </w:rPr>
        <w:t>w rozdz. VI. 1 niniejszej SIWZ</w:t>
      </w:r>
      <w:r w:rsidRPr="00DF3869">
        <w:rPr>
          <w:rFonts w:ascii="Calibri" w:hAnsi="Calibri"/>
          <w:sz w:val="20"/>
          <w:szCs w:val="20"/>
        </w:rPr>
        <w:t>.</w:t>
      </w:r>
    </w:p>
    <w:p w:rsidR="00563157" w:rsidRPr="00D54CB9" w:rsidRDefault="00563157" w:rsidP="00563157">
      <w:pPr>
        <w:numPr>
          <w:ilvl w:val="0"/>
          <w:numId w:val="10"/>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D54CB9">
        <w:rPr>
          <w:rFonts w:ascii="Calibri" w:hAnsi="Calibri"/>
          <w:b/>
          <w:color w:val="008000"/>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D54CB9">
        <w:rPr>
          <w:rFonts w:ascii="Calibri" w:hAnsi="Calibri"/>
          <w:b/>
          <w:color w:val="008000"/>
          <w:sz w:val="20"/>
          <w:szCs w:val="20"/>
        </w:rPr>
        <w:t xml:space="preserve"> 5</w:t>
      </w:r>
      <w:r w:rsidRPr="00D54CB9">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rsidR="00563157" w:rsidRDefault="00563157" w:rsidP="00563157">
      <w:pPr>
        <w:pStyle w:val="Akapitzlist"/>
        <w:numPr>
          <w:ilvl w:val="0"/>
          <w:numId w:val="22"/>
        </w:numPr>
        <w:tabs>
          <w:tab w:val="left" w:pos="3855"/>
        </w:tabs>
        <w:spacing w:after="40"/>
        <w:ind w:left="709"/>
        <w:jc w:val="both"/>
        <w:rPr>
          <w:rFonts w:ascii="Calibri" w:hAnsi="Calibri" w:cs="Segoe UI"/>
          <w:b/>
          <w:color w:val="008000"/>
          <w:sz w:val="20"/>
          <w:szCs w:val="20"/>
        </w:rPr>
      </w:pPr>
      <w:r w:rsidRPr="009E1165">
        <w:rPr>
          <w:rFonts w:ascii="Calibri" w:hAnsi="Calibri" w:cs="Segoe UI"/>
          <w:b/>
          <w:color w:val="008000"/>
          <w:sz w:val="20"/>
          <w:szCs w:val="20"/>
        </w:rPr>
        <w:t xml:space="preserve">Aktualny odpis z właściwego rejestru lub z centralnej ewidencji i informacji o działalności gospodarczej, jeżeli odrębne przepisy wymagają wpisu do rejestru lub ewidencji, w celu wykazania </w:t>
      </w:r>
      <w:r w:rsidRPr="009E1165">
        <w:rPr>
          <w:rFonts w:ascii="Calibri" w:hAnsi="Calibri" w:cs="Segoe UI"/>
          <w:b/>
          <w:color w:val="008000"/>
          <w:sz w:val="20"/>
          <w:szCs w:val="20"/>
        </w:rPr>
        <w:lastRenderedPageBreak/>
        <w:t>braku podstaw do wykluczenia w oparciu o art. 24 ust. 5 pkt 1) ustawy PZP, wystawiony nie wcześniej niż 6 miesięcy przed upływem terminu składania ofert</w:t>
      </w:r>
      <w:r>
        <w:rPr>
          <w:rFonts w:ascii="Calibri" w:hAnsi="Calibri" w:cs="Segoe UI"/>
          <w:b/>
          <w:color w:val="008000"/>
          <w:sz w:val="20"/>
          <w:szCs w:val="20"/>
        </w:rPr>
        <w:t xml:space="preserve">. </w:t>
      </w:r>
    </w:p>
    <w:p w:rsidR="00563157" w:rsidRDefault="00563157" w:rsidP="00563157">
      <w:pPr>
        <w:suppressAutoHyphens/>
        <w:autoSpaceDE w:val="0"/>
        <w:spacing w:line="276" w:lineRule="auto"/>
        <w:ind w:left="705" w:hanging="705"/>
        <w:jc w:val="both"/>
        <w:rPr>
          <w:rFonts w:ascii="Calibri" w:hAnsi="Calibri" w:cs="Segoe UI"/>
          <w:b/>
          <w:color w:val="008000"/>
          <w:sz w:val="20"/>
          <w:szCs w:val="20"/>
        </w:rPr>
      </w:pPr>
      <w:r>
        <w:rPr>
          <w:rFonts w:ascii="Calibri" w:hAnsi="Calibri" w:cs="Segoe UI"/>
          <w:b/>
          <w:color w:val="008000"/>
          <w:sz w:val="20"/>
          <w:szCs w:val="20"/>
        </w:rPr>
        <w:t xml:space="preserve">      b)  </w:t>
      </w:r>
      <w:r w:rsidRPr="00CB7F5D">
        <w:rPr>
          <w:rFonts w:ascii="Calibri" w:hAnsi="Calibri" w:cs="Segoe UI"/>
          <w:b/>
          <w:color w:val="008000"/>
          <w:sz w:val="20"/>
          <w:szCs w:val="20"/>
        </w:rPr>
        <w:t>dokładny opis oferowanego przedmiotu zamówienia, potwierdzający spełnienie parametrów wymaganych przez Zamawiającego w formie prospektów, katalogów producenta, itp. w języku polskim)</w:t>
      </w:r>
      <w:r>
        <w:rPr>
          <w:rFonts w:ascii="Calibri" w:hAnsi="Calibri" w:cs="Segoe UI"/>
          <w:b/>
          <w:color w:val="008000"/>
          <w:sz w:val="20"/>
          <w:szCs w:val="20"/>
        </w:rPr>
        <w:t>,</w:t>
      </w:r>
    </w:p>
    <w:p w:rsidR="00563157" w:rsidRPr="00134C4D" w:rsidRDefault="00563157" w:rsidP="00563157">
      <w:pPr>
        <w:pStyle w:val="Akapitzlist"/>
        <w:numPr>
          <w:ilvl w:val="0"/>
          <w:numId w:val="34"/>
        </w:numPr>
        <w:suppressAutoHyphens/>
        <w:autoSpaceDE w:val="0"/>
        <w:spacing w:line="276" w:lineRule="auto"/>
        <w:jc w:val="both"/>
        <w:rPr>
          <w:rFonts w:ascii="Calibri" w:hAnsi="Calibri" w:cs="Arial"/>
          <w:snapToGrid w:val="0"/>
          <w:sz w:val="20"/>
          <w:szCs w:val="20"/>
        </w:rPr>
      </w:pPr>
      <w:r w:rsidRPr="00C2604A">
        <w:rPr>
          <w:rFonts w:ascii="Calibri" w:hAnsi="Calibri" w:cs="Arial"/>
          <w:snapToGrid w:val="0"/>
          <w:sz w:val="20"/>
          <w:szCs w:val="20"/>
        </w:rPr>
        <w:t xml:space="preserve">Na żądanie Zamawiającego, Wykonawca w trakcie realizacji umowy ma obowiązek udostępnić: Deklarację Zgodności wydaną przez producenta oraz Certyfikat CE (jeżeli dotyczy) wydany przez jednostkę notyfikacyjną </w:t>
      </w:r>
      <w:r w:rsidRPr="00C2604A">
        <w:rPr>
          <w:rFonts w:ascii="Calibri" w:hAnsi="Calibri" w:cs="Arial"/>
          <w:snapToGrid w:val="0"/>
          <w:sz w:val="20"/>
          <w:szCs w:val="20"/>
          <w:u w:val="single"/>
        </w:rPr>
        <w:t>w terminie 3 dni od dnia otrzymania pisemnego wezwania</w:t>
      </w:r>
      <w:r w:rsidRPr="00C2604A">
        <w:rPr>
          <w:rFonts w:ascii="Calibri" w:hAnsi="Calibri" w:cs="Arial"/>
          <w:snapToGrid w:val="0"/>
          <w:sz w:val="20"/>
          <w:szCs w:val="20"/>
        </w:rPr>
        <w:t xml:space="preserve">, pod rygorem odstąpienia od umowy </w:t>
      </w:r>
      <w:r w:rsidRPr="00C2604A">
        <w:rPr>
          <w:rFonts w:ascii="Calibri" w:hAnsi="Calibri" w:cs="Arial"/>
          <w:i/>
          <w:color w:val="0070C0"/>
          <w:sz w:val="20"/>
          <w:szCs w:val="20"/>
        </w:rPr>
        <w:t>należy przedstawić w formie oryginału lub kserokopii poświadczonej za zgodność z oryginałem przez Wykonawcę.</w:t>
      </w:r>
    </w:p>
    <w:p w:rsidR="00134C4D" w:rsidRPr="00804317" w:rsidRDefault="00804317" w:rsidP="00134C4D">
      <w:pPr>
        <w:pStyle w:val="Akapitzlist"/>
        <w:numPr>
          <w:ilvl w:val="0"/>
          <w:numId w:val="34"/>
        </w:numPr>
        <w:rPr>
          <w:rFonts w:asciiTheme="minorHAnsi" w:hAnsiTheme="minorHAnsi"/>
          <w:sz w:val="20"/>
          <w:szCs w:val="20"/>
        </w:rPr>
      </w:pPr>
      <w:r w:rsidRPr="00804317">
        <w:rPr>
          <w:rFonts w:asciiTheme="minorHAnsi" w:hAnsiTheme="minorHAnsi"/>
          <w:sz w:val="20"/>
          <w:szCs w:val="20"/>
        </w:rPr>
        <w:t>Dla p</w:t>
      </w:r>
      <w:r w:rsidR="00134C4D" w:rsidRPr="00804317">
        <w:rPr>
          <w:rFonts w:asciiTheme="minorHAnsi" w:hAnsiTheme="minorHAnsi"/>
          <w:sz w:val="20"/>
          <w:szCs w:val="20"/>
        </w:rPr>
        <w:t>akiet</w:t>
      </w:r>
      <w:r w:rsidRPr="00804317">
        <w:rPr>
          <w:rFonts w:asciiTheme="minorHAnsi" w:hAnsiTheme="minorHAnsi"/>
          <w:sz w:val="20"/>
          <w:szCs w:val="20"/>
        </w:rPr>
        <w:t xml:space="preserve">u </w:t>
      </w:r>
      <w:r w:rsidR="00134C4D" w:rsidRPr="00804317">
        <w:rPr>
          <w:rFonts w:asciiTheme="minorHAnsi" w:hAnsiTheme="minorHAnsi"/>
          <w:sz w:val="20"/>
          <w:szCs w:val="20"/>
        </w:rPr>
        <w:t xml:space="preserve"> 4 - Osoba wykonująca usługę  </w:t>
      </w:r>
      <w:r w:rsidR="006221CC">
        <w:rPr>
          <w:rFonts w:asciiTheme="minorHAnsi" w:hAnsiTheme="minorHAnsi"/>
          <w:sz w:val="20"/>
          <w:szCs w:val="20"/>
        </w:rPr>
        <w:t xml:space="preserve">posiada </w:t>
      </w:r>
      <w:r w:rsidR="00134C4D" w:rsidRPr="00804317">
        <w:rPr>
          <w:rFonts w:asciiTheme="minorHAnsi" w:hAnsiTheme="minorHAnsi"/>
          <w:sz w:val="20"/>
          <w:szCs w:val="20"/>
        </w:rPr>
        <w:t>dokument o  przeszkoleniu w zakresie niezbędnym do wykonania powierzonego zadania wydany  przez producenta systemu. Wymagane potwierdzenie zgodności z posiadanym przez Zamawiającego systemem T-Doc.</w:t>
      </w:r>
    </w:p>
    <w:p w:rsidR="00134C4D" w:rsidRPr="002647FF" w:rsidRDefault="00134C4D" w:rsidP="002647FF">
      <w:pPr>
        <w:suppressAutoHyphens/>
        <w:autoSpaceDE w:val="0"/>
        <w:spacing w:line="276" w:lineRule="auto"/>
        <w:ind w:left="540"/>
        <w:jc w:val="both"/>
        <w:rPr>
          <w:rFonts w:ascii="Calibri" w:hAnsi="Calibri" w:cs="Arial"/>
          <w:snapToGrid w:val="0"/>
          <w:sz w:val="20"/>
          <w:szCs w:val="20"/>
        </w:rPr>
      </w:pPr>
    </w:p>
    <w:p w:rsidR="00563157" w:rsidRPr="009B7B93" w:rsidRDefault="00563157" w:rsidP="00563157">
      <w:pPr>
        <w:pStyle w:val="Akapitzlist"/>
        <w:numPr>
          <w:ilvl w:val="0"/>
          <w:numId w:val="10"/>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Pr>
          <w:rFonts w:ascii="Calibri" w:hAnsi="Calibri"/>
          <w:bCs/>
          <w:sz w:val="20"/>
          <w:szCs w:val="20"/>
        </w:rPr>
        <w:t xml:space="preserve">, o której mowa </w:t>
      </w:r>
      <w:r>
        <w:rPr>
          <w:rFonts w:ascii="Calibri" w:hAnsi="Calibri"/>
          <w:bCs/>
          <w:sz w:val="20"/>
          <w:szCs w:val="20"/>
        </w:rPr>
        <w:b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63157" w:rsidRDefault="00563157" w:rsidP="00563157">
      <w:pPr>
        <w:pStyle w:val="Akapitzlist"/>
        <w:numPr>
          <w:ilvl w:val="0"/>
          <w:numId w:val="10"/>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t>
      </w:r>
      <w:r>
        <w:rPr>
          <w:rFonts w:ascii="Calibri" w:hAnsi="Calibri" w:cs="Segoe UI"/>
          <w:sz w:val="20"/>
          <w:szCs w:val="20"/>
        </w:rPr>
        <w:br/>
        <w:t>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rsidR="00563157" w:rsidRPr="00694D31" w:rsidRDefault="00563157" w:rsidP="00563157">
      <w:pPr>
        <w:pStyle w:val="Akapitzlist"/>
        <w:numPr>
          <w:ilvl w:val="0"/>
          <w:numId w:val="10"/>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563157" w:rsidRDefault="00563157" w:rsidP="00563157">
      <w:pPr>
        <w:spacing w:after="40"/>
        <w:ind w:right="92"/>
        <w:jc w:val="both"/>
        <w:rPr>
          <w:rFonts w:ascii="Calibri" w:hAnsi="Calibri"/>
          <w:b/>
          <w:color w:val="000000"/>
          <w:sz w:val="20"/>
        </w:rPr>
      </w:pPr>
      <w:proofErr w:type="spellStart"/>
      <w:r w:rsidRPr="00080477">
        <w:rPr>
          <w:rFonts w:ascii="Calibri" w:hAnsi="Calibri" w:cs="Segoe UI"/>
          <w:b/>
          <w:sz w:val="20"/>
          <w:szCs w:val="20"/>
        </w:rPr>
        <w:t>VI</w:t>
      </w:r>
      <w:r>
        <w:rPr>
          <w:rFonts w:ascii="Calibri" w:hAnsi="Calibri" w:cs="Segoe UI"/>
          <w:b/>
          <w:sz w:val="20"/>
          <w:szCs w:val="20"/>
        </w:rPr>
        <w:t>a</w:t>
      </w:r>
      <w:proofErr w:type="spellEnd"/>
      <w:r w:rsidRPr="00080477">
        <w:rPr>
          <w:rFonts w:ascii="Calibri" w:hAnsi="Calibri" w:cs="Segoe UI"/>
          <w:b/>
          <w:sz w:val="20"/>
          <w:szCs w:val="20"/>
        </w:rPr>
        <w:t xml:space="preserve">. </w:t>
      </w:r>
      <w:r w:rsidRPr="00080477">
        <w:rPr>
          <w:rFonts w:ascii="Calibri" w:hAnsi="Calibri" w:cs="Segoe UI"/>
          <w:b/>
          <w:sz w:val="20"/>
          <w:szCs w:val="20"/>
        </w:rPr>
        <w:tab/>
      </w:r>
      <w:r w:rsidRPr="00495A5A">
        <w:rPr>
          <w:rFonts w:ascii="Calibri" w:hAnsi="Calibri"/>
          <w:b/>
          <w:color w:val="000000"/>
          <w:sz w:val="20"/>
        </w:rPr>
        <w:t>Wykaz dokumentów potwierdzających, że oferowane dostawy odpowiadają wymaganiom określonym przez Zamawiającego</w:t>
      </w:r>
      <w:r>
        <w:rPr>
          <w:rFonts w:ascii="Calibri" w:hAnsi="Calibri"/>
          <w:b/>
          <w:color w:val="000000"/>
          <w:sz w:val="20"/>
        </w:rPr>
        <w:t xml:space="preserve"> dostarczone na wezwanie Zamawiającego zgodnie z art. 26 ust. 2 ustawy </w:t>
      </w:r>
      <w:proofErr w:type="spellStart"/>
      <w:r>
        <w:rPr>
          <w:rFonts w:ascii="Calibri" w:hAnsi="Calibri"/>
          <w:b/>
          <w:color w:val="000000"/>
          <w:sz w:val="20"/>
        </w:rPr>
        <w:t>Pzp</w:t>
      </w:r>
      <w:proofErr w:type="spellEnd"/>
      <w:r>
        <w:rPr>
          <w:rFonts w:ascii="Calibri" w:hAnsi="Calibri"/>
          <w:b/>
          <w:color w:val="000000"/>
          <w:sz w:val="20"/>
        </w:rPr>
        <w:t>.</w:t>
      </w:r>
    </w:p>
    <w:p w:rsidR="00563157" w:rsidRDefault="00563157" w:rsidP="00563157">
      <w:pPr>
        <w:suppressAutoHyphens/>
        <w:autoSpaceDE w:val="0"/>
        <w:spacing w:line="276" w:lineRule="auto"/>
        <w:ind w:left="284" w:hanging="284"/>
        <w:jc w:val="both"/>
        <w:rPr>
          <w:rFonts w:ascii="Calibri" w:hAnsi="Calibri" w:cs="Segoe UI"/>
          <w:b/>
          <w:color w:val="008000"/>
          <w:sz w:val="20"/>
          <w:szCs w:val="20"/>
        </w:rPr>
      </w:pPr>
      <w:r>
        <w:rPr>
          <w:rFonts w:ascii="Calibri" w:hAnsi="Calibri" w:cs="Segoe UI"/>
          <w:b/>
          <w:color w:val="008000"/>
          <w:sz w:val="20"/>
          <w:szCs w:val="20"/>
        </w:rPr>
        <w:t xml:space="preserve">a) </w:t>
      </w:r>
      <w:r w:rsidRPr="00CB7F5D">
        <w:rPr>
          <w:rFonts w:ascii="Calibri" w:hAnsi="Calibri" w:cs="Segoe UI"/>
          <w:b/>
          <w:color w:val="008000"/>
          <w:sz w:val="20"/>
          <w:szCs w:val="20"/>
        </w:rPr>
        <w:t>dokładny opis oferowanego przedmiotu zamówienia, potwierdzający spełnienie parametrów wymaganych przez Zamawiającego w formie prospektów, katalogów producenta, itp. w języku polskim)</w:t>
      </w:r>
      <w:r>
        <w:rPr>
          <w:rFonts w:ascii="Calibri" w:hAnsi="Calibri" w:cs="Segoe UI"/>
          <w:b/>
          <w:color w:val="008000"/>
          <w:sz w:val="20"/>
          <w:szCs w:val="20"/>
        </w:rPr>
        <w:t>,</w:t>
      </w:r>
    </w:p>
    <w:p w:rsidR="00563157" w:rsidRPr="00080477" w:rsidRDefault="00563157" w:rsidP="00563157">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563157" w:rsidRPr="00D70DEE" w:rsidRDefault="00563157" w:rsidP="00563157">
      <w:pPr>
        <w:numPr>
          <w:ilvl w:val="0"/>
          <w:numId w:val="7"/>
        </w:numPr>
        <w:tabs>
          <w:tab w:val="clear" w:pos="1800"/>
          <w:tab w:val="num" w:pos="0"/>
          <w:tab w:val="left" w:pos="426"/>
        </w:tabs>
        <w:spacing w:after="40"/>
        <w:ind w:left="426" w:hanging="426"/>
        <w:jc w:val="both"/>
        <w:rPr>
          <w:rFonts w:ascii="Calibri" w:hAnsi="Calibri" w:cs="Segoe UI"/>
          <w:sz w:val="20"/>
          <w:szCs w:val="20"/>
        </w:rPr>
      </w:pPr>
      <w:r w:rsidRPr="00D70DEE">
        <w:rPr>
          <w:rFonts w:ascii="Calibri" w:hAnsi="Calibri" w:cs="Segoe UI"/>
          <w:sz w:val="20"/>
          <w:szCs w:val="20"/>
        </w:rPr>
        <w:t xml:space="preserve">Wszelkie zawiadomienia, oświadczenia, wnioski oraz informacje Zamawiający oraz Wykonawcy mogą przekazywać pisemnie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być  poświadczane </w:t>
      </w:r>
      <w:r w:rsidRPr="00D70DEE">
        <w:rPr>
          <w:rFonts w:ascii="Calibri" w:eastAsiaTheme="minorEastAsia" w:hAnsi="Calibri" w:cs="Times"/>
          <w:sz w:val="20"/>
          <w:szCs w:val="20"/>
        </w:rPr>
        <w:t>za zgodność z oryginałem w formie pisemnej lub w formie elektronicznej.</w:t>
      </w:r>
    </w:p>
    <w:p w:rsidR="00563157" w:rsidRPr="009F4795" w:rsidRDefault="00563157" w:rsidP="00563157">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563157" w:rsidRPr="00AA680A" w:rsidRDefault="00563157" w:rsidP="00563157">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Pr>
          <w:rFonts w:ascii="Calibri" w:hAnsi="Calibri" w:cs="Segoe UI"/>
          <w:sz w:val="20"/>
          <w:szCs w:val="20"/>
        </w:rPr>
        <w:t>ul. Borowska 213, 50-556 Wrocław</w:t>
      </w:r>
      <w:r w:rsidRPr="009F4795">
        <w:rPr>
          <w:rFonts w:ascii="Calibri" w:hAnsi="Calibri" w:cs="Segoe UI"/>
          <w:sz w:val="20"/>
          <w:szCs w:val="20"/>
        </w:rPr>
        <w:t xml:space="preserve">, </w:t>
      </w:r>
      <w:r w:rsidRPr="00AA680A">
        <w:rPr>
          <w:rFonts w:ascii="Calibri" w:hAnsi="Calibri" w:cs="Segoe UI"/>
          <w:sz w:val="20"/>
          <w:szCs w:val="20"/>
        </w:rPr>
        <w:t>Dział Zamówień Publicznych</w:t>
      </w:r>
      <w:r>
        <w:rPr>
          <w:rFonts w:ascii="Calibri" w:hAnsi="Calibri" w:cs="Segoe UI"/>
          <w:sz w:val="20"/>
          <w:szCs w:val="20"/>
        </w:rPr>
        <w:t>.</w:t>
      </w:r>
    </w:p>
    <w:p w:rsidR="00563157" w:rsidRPr="00C2604A" w:rsidRDefault="00563157" w:rsidP="00563157">
      <w:pPr>
        <w:numPr>
          <w:ilvl w:val="0"/>
          <w:numId w:val="7"/>
        </w:numPr>
        <w:tabs>
          <w:tab w:val="clear" w:pos="1800"/>
          <w:tab w:val="num" w:pos="0"/>
          <w:tab w:val="left" w:pos="426"/>
        </w:tabs>
        <w:spacing w:after="40"/>
        <w:ind w:left="426" w:hanging="426"/>
        <w:jc w:val="both"/>
        <w:rPr>
          <w:rFonts w:ascii="Calibri" w:hAnsi="Calibri" w:cs="Segoe UI"/>
          <w:b/>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r w:rsidRPr="00C2604A">
        <w:rPr>
          <w:rFonts w:ascii="Calibri" w:hAnsi="Calibri" w:cs="Segoe UI"/>
          <w:b/>
          <w:sz w:val="20"/>
          <w:szCs w:val="20"/>
        </w:rPr>
        <w:t>m</w:t>
      </w:r>
      <w:r w:rsidR="00D9203C">
        <w:rPr>
          <w:rFonts w:ascii="Calibri" w:hAnsi="Calibri" w:cs="Segoe UI"/>
          <w:b/>
          <w:sz w:val="20"/>
          <w:szCs w:val="20"/>
        </w:rPr>
        <w:t>lewandowska@usk.wroc.pl</w:t>
      </w:r>
      <w:r w:rsidRPr="00C2604A">
        <w:rPr>
          <w:rFonts w:ascii="Calibri" w:hAnsi="Calibri" w:cs="Segoe UI"/>
          <w:b/>
          <w:sz w:val="20"/>
          <w:szCs w:val="20"/>
        </w:rPr>
        <w:t>.</w:t>
      </w:r>
    </w:p>
    <w:p w:rsidR="00563157" w:rsidRPr="009F4795" w:rsidRDefault="00563157" w:rsidP="00563157">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Pr>
          <w:rFonts w:ascii="Calibri" w:hAnsi="Calibri" w:cs="Segoe UI"/>
          <w:bCs/>
          <w:sz w:val="20"/>
          <w:szCs w:val="20"/>
        </w:rPr>
        <w:t xml:space="preserve"> </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63157" w:rsidRPr="009F4795" w:rsidRDefault="00563157" w:rsidP="00563157">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63157" w:rsidRDefault="00563157" w:rsidP="00563157">
      <w:pPr>
        <w:numPr>
          <w:ilvl w:val="0"/>
          <w:numId w:val="7"/>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Pr>
          <w:rFonts w:ascii="Calibri" w:hAnsi="Calibri" w:cs="Segoe UI"/>
          <w:sz w:val="20"/>
          <w:szCs w:val="20"/>
        </w:rPr>
        <w:t xml:space="preserve"> (tj. __ _____________ 2017</w:t>
      </w:r>
      <w:r w:rsidRPr="00AA47EA">
        <w:rPr>
          <w:rFonts w:ascii="Calibri" w:hAnsi="Calibri" w:cs="Segoe UI"/>
          <w:sz w:val="20"/>
          <w:szCs w:val="20"/>
        </w:rPr>
        <w:t xml:space="preserve"> roku),</w:t>
      </w:r>
      <w:r w:rsidRPr="00223729">
        <w:rPr>
          <w:rFonts w:ascii="Calibri" w:hAnsi="Calibri" w:cs="Segoe UI"/>
          <w:sz w:val="20"/>
          <w:szCs w:val="20"/>
        </w:rPr>
        <w:t xml:space="preserve"> Zamawiający udzieli </w:t>
      </w:r>
      <w:r w:rsidRPr="00223729">
        <w:rPr>
          <w:rFonts w:ascii="Calibri" w:hAnsi="Calibri" w:cs="Segoe UI"/>
          <w:sz w:val="20"/>
          <w:szCs w:val="20"/>
        </w:rPr>
        <w:lastRenderedPageBreak/>
        <w:t xml:space="preserve">wyjaśnień niezwłocznie, jednak nie później niż na </w:t>
      </w:r>
      <w:r>
        <w:rPr>
          <w:rFonts w:ascii="Calibri" w:hAnsi="Calibri" w:cs="Segoe UI"/>
          <w:b/>
          <w:sz w:val="20"/>
          <w:szCs w:val="20"/>
        </w:rPr>
        <w:t xml:space="preserve">2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63157" w:rsidRPr="009F4795" w:rsidRDefault="00563157" w:rsidP="00563157">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63157" w:rsidRPr="009F4795" w:rsidRDefault="00563157" w:rsidP="00563157">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63157" w:rsidRPr="009F4795" w:rsidRDefault="00563157" w:rsidP="00563157">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63157" w:rsidRDefault="00563157" w:rsidP="00563157">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63157" w:rsidRPr="00713D75" w:rsidRDefault="00563157" w:rsidP="00563157">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Pr>
          <w:rFonts w:ascii="Calibri" w:hAnsi="Calibri" w:cs="Segoe UI"/>
          <w:b/>
          <w:sz w:val="20"/>
          <w:szCs w:val="20"/>
        </w:rPr>
        <w:t>Ma</w:t>
      </w:r>
      <w:r w:rsidR="00770069">
        <w:rPr>
          <w:rFonts w:ascii="Calibri" w:hAnsi="Calibri" w:cs="Segoe UI"/>
          <w:b/>
          <w:sz w:val="20"/>
          <w:szCs w:val="20"/>
        </w:rPr>
        <w:t>ryla Lewandowska</w:t>
      </w:r>
      <w:r>
        <w:rPr>
          <w:rFonts w:ascii="Calibri" w:hAnsi="Calibri" w:cs="Segoe UI"/>
          <w:sz w:val="20"/>
          <w:szCs w:val="20"/>
        </w:rPr>
        <w:t>;</w:t>
      </w:r>
    </w:p>
    <w:p w:rsidR="00563157" w:rsidRDefault="00563157" w:rsidP="00563157">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sidR="00770069">
        <w:rPr>
          <w:rFonts w:ascii="Calibri" w:hAnsi="Calibri" w:cs="Segoe UI"/>
          <w:b/>
          <w:sz w:val="20"/>
          <w:szCs w:val="20"/>
        </w:rPr>
        <w:t>Ilona Michalewska,</w:t>
      </w:r>
      <w:r>
        <w:rPr>
          <w:rFonts w:ascii="Calibri" w:hAnsi="Calibri" w:cs="Segoe UI"/>
          <w:b/>
          <w:sz w:val="20"/>
          <w:szCs w:val="20"/>
        </w:rPr>
        <w:t xml:space="preserve"> Agata </w:t>
      </w:r>
      <w:proofErr w:type="spellStart"/>
      <w:r>
        <w:rPr>
          <w:rFonts w:ascii="Calibri" w:hAnsi="Calibri" w:cs="Segoe UI"/>
          <w:b/>
          <w:sz w:val="20"/>
          <w:szCs w:val="20"/>
        </w:rPr>
        <w:t>Ładniak</w:t>
      </w:r>
      <w:proofErr w:type="spellEnd"/>
      <w:r w:rsidR="00770069">
        <w:rPr>
          <w:rFonts w:ascii="Calibri" w:hAnsi="Calibri" w:cs="Segoe UI"/>
          <w:b/>
          <w:sz w:val="20"/>
          <w:szCs w:val="20"/>
        </w:rPr>
        <w:t>.</w:t>
      </w:r>
      <w:r>
        <w:rPr>
          <w:rFonts w:ascii="Calibri" w:hAnsi="Calibri" w:cs="Segoe UI"/>
          <w:b/>
          <w:sz w:val="20"/>
          <w:szCs w:val="20"/>
        </w:rPr>
        <w:t xml:space="preserve">     </w:t>
      </w:r>
    </w:p>
    <w:p w:rsidR="00563157" w:rsidRPr="009F4795" w:rsidRDefault="00563157" w:rsidP="00563157">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563157" w:rsidRDefault="00563157" w:rsidP="00563157">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F84F6D">
        <w:rPr>
          <w:rFonts w:ascii="Calibri" w:hAnsi="Calibri" w:cs="Segoe UI"/>
          <w:b/>
          <w:sz w:val="20"/>
        </w:rPr>
        <w:t>.</w:t>
      </w:r>
    </w:p>
    <w:p w:rsidR="009943E8" w:rsidRPr="00142E49" w:rsidRDefault="009943E8" w:rsidP="009943E8">
      <w:pPr>
        <w:tabs>
          <w:tab w:val="num" w:pos="480"/>
        </w:tabs>
        <w:spacing w:after="40"/>
        <w:jc w:val="both"/>
        <w:rPr>
          <w:rFonts w:ascii="Calibri" w:hAnsi="Calibri" w:cs="Segoe UI"/>
          <w:sz w:val="20"/>
          <w:szCs w:val="20"/>
        </w:rPr>
      </w:pPr>
      <w:r w:rsidRPr="00142E49">
        <w:rPr>
          <w:rFonts w:ascii="Calibri" w:hAnsi="Calibri" w:cs="Segoe UI"/>
          <w:sz w:val="20"/>
          <w:szCs w:val="20"/>
        </w:rPr>
        <w:t>Zamawiający nie wymaga wpłaty wadium.</w:t>
      </w:r>
    </w:p>
    <w:p w:rsidR="00563157" w:rsidRPr="00080477" w:rsidRDefault="00563157" w:rsidP="00563157">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63157" w:rsidRDefault="00563157" w:rsidP="00563157">
      <w:pPr>
        <w:numPr>
          <w:ilvl w:val="0"/>
          <w:numId w:val="6"/>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63157" w:rsidRDefault="00563157" w:rsidP="00563157">
      <w:pPr>
        <w:numPr>
          <w:ilvl w:val="0"/>
          <w:numId w:val="6"/>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63157" w:rsidRDefault="00563157" w:rsidP="00563157">
      <w:pPr>
        <w:numPr>
          <w:ilvl w:val="0"/>
          <w:numId w:val="6"/>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63157" w:rsidRDefault="00563157" w:rsidP="00563157">
      <w:pPr>
        <w:numPr>
          <w:ilvl w:val="0"/>
          <w:numId w:val="6"/>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63157" w:rsidRPr="00080477" w:rsidRDefault="00563157" w:rsidP="00563157">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63157" w:rsidRPr="00A21F94" w:rsidRDefault="00563157" w:rsidP="00563157">
      <w:pPr>
        <w:numPr>
          <w:ilvl w:val="0"/>
          <w:numId w:val="3"/>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rsidR="00563157" w:rsidRPr="0045589E" w:rsidRDefault="00563157" w:rsidP="00563157">
      <w:pPr>
        <w:numPr>
          <w:ilvl w:val="2"/>
          <w:numId w:val="15"/>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rsidR="00563157" w:rsidRPr="004326F4" w:rsidRDefault="00563157" w:rsidP="00563157">
      <w:pPr>
        <w:numPr>
          <w:ilvl w:val="2"/>
          <w:numId w:val="15"/>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 xml:space="preserve">oświadczenia wymienione w rozdziale </w:t>
      </w:r>
      <w:r w:rsidRPr="00AA47EA">
        <w:rPr>
          <w:rFonts w:ascii="Calibri" w:hAnsi="Calibri" w:cs="Segoe UI"/>
          <w:sz w:val="20"/>
          <w:szCs w:val="20"/>
        </w:rPr>
        <w:t>VI. 1-4 niniejszej</w:t>
      </w:r>
      <w:r w:rsidRPr="0045589E">
        <w:rPr>
          <w:rFonts w:ascii="Calibri" w:hAnsi="Calibri" w:cs="Segoe UI"/>
          <w:sz w:val="20"/>
          <w:szCs w:val="20"/>
        </w:rPr>
        <w:t xml:space="preserve"> SIWZ;</w:t>
      </w:r>
    </w:p>
    <w:p w:rsidR="00563157" w:rsidRPr="0045589E" w:rsidRDefault="00563157" w:rsidP="00563157">
      <w:pPr>
        <w:numPr>
          <w:ilvl w:val="0"/>
          <w:numId w:val="3"/>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63157" w:rsidRPr="009F4795" w:rsidRDefault="00563157" w:rsidP="00563157">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63157" w:rsidRPr="009F4795" w:rsidRDefault="00563157" w:rsidP="00563157">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63157" w:rsidRPr="009F4795" w:rsidRDefault="00563157" w:rsidP="00563157">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63157" w:rsidRPr="009F4795" w:rsidRDefault="00563157" w:rsidP="00563157">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63157" w:rsidRPr="00302547" w:rsidRDefault="00563157" w:rsidP="00563157">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302547">
        <w:rPr>
          <w:rFonts w:ascii="Calibri" w:hAnsi="Calibri" w:cs="Segoe UI"/>
          <w:b/>
          <w:color w:val="008000"/>
          <w:sz w:val="20"/>
          <w:szCs w:val="20"/>
        </w:rPr>
        <w:t xml:space="preserve">poniesie wszelkie koszty związane </w:t>
      </w:r>
      <w:r w:rsidRPr="009F4795">
        <w:rPr>
          <w:rFonts w:ascii="Calibri" w:hAnsi="Calibri" w:cs="Segoe UI"/>
          <w:sz w:val="20"/>
          <w:szCs w:val="20"/>
        </w:rPr>
        <w:t xml:space="preserve">z przygotowaniem i złożeniem oferty. </w:t>
      </w:r>
    </w:p>
    <w:p w:rsidR="00563157" w:rsidRPr="009F4795" w:rsidRDefault="00563157" w:rsidP="00563157">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63157" w:rsidRPr="009F4795" w:rsidRDefault="00563157" w:rsidP="00563157">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63157" w:rsidRPr="009F4795" w:rsidRDefault="00563157" w:rsidP="00563157">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r>
        <w:rPr>
          <w:rFonts w:ascii="Calibri" w:hAnsi="Calibri" w:cs="Segoe UI"/>
          <w:sz w:val="20"/>
          <w:szCs w:val="20"/>
        </w:rPr>
        <w:t xml:space="preserve"> </w:t>
      </w:r>
    </w:p>
    <w:p w:rsidR="00563157" w:rsidRPr="009F4795" w:rsidRDefault="00563157" w:rsidP="00563157">
      <w:pPr>
        <w:spacing w:after="40"/>
        <w:jc w:val="center"/>
        <w:rPr>
          <w:rFonts w:ascii="Calibri" w:hAnsi="Calibri" w:cs="Segoe UI"/>
          <w:b/>
          <w:sz w:val="20"/>
          <w:szCs w:val="20"/>
        </w:rPr>
      </w:pPr>
      <w:r>
        <w:rPr>
          <w:rFonts w:ascii="Calibri" w:hAnsi="Calibri" w:cs="Segoe UI"/>
          <w:b/>
          <w:sz w:val="20"/>
          <w:szCs w:val="20"/>
        </w:rPr>
        <w:t>Uniwersytecki Szpital Kliniczny</w:t>
      </w:r>
    </w:p>
    <w:p w:rsidR="00563157" w:rsidRPr="009F4795" w:rsidRDefault="00563157" w:rsidP="00563157">
      <w:pPr>
        <w:spacing w:after="40"/>
        <w:jc w:val="center"/>
        <w:rPr>
          <w:rFonts w:ascii="Calibri" w:hAnsi="Calibri" w:cs="Segoe UI"/>
          <w:b/>
          <w:sz w:val="20"/>
          <w:szCs w:val="20"/>
        </w:rPr>
      </w:pPr>
      <w:r>
        <w:rPr>
          <w:rFonts w:ascii="Calibri" w:hAnsi="Calibri" w:cs="Segoe UI"/>
          <w:b/>
          <w:sz w:val="20"/>
          <w:szCs w:val="20"/>
        </w:rPr>
        <w:t>ul. Borowska 213, 50-556 Wrocław</w:t>
      </w:r>
    </w:p>
    <w:p w:rsidR="00563157" w:rsidRPr="00EE5B50" w:rsidRDefault="00563157" w:rsidP="00563157">
      <w:pPr>
        <w:spacing w:after="40"/>
        <w:jc w:val="center"/>
        <w:rPr>
          <w:rFonts w:asciiTheme="minorHAnsi" w:hAnsiTheme="minorHAnsi" w:cs="Segoe UI"/>
          <w:b/>
          <w:sz w:val="20"/>
          <w:szCs w:val="20"/>
        </w:rPr>
      </w:pPr>
      <w:r w:rsidRPr="009F4795">
        <w:rPr>
          <w:rFonts w:ascii="Calibri" w:hAnsi="Calibri" w:cs="Segoe UI"/>
          <w:b/>
          <w:sz w:val="20"/>
          <w:szCs w:val="20"/>
        </w:rPr>
        <w:t xml:space="preserve"> „ Oferta w postępowaniu </w:t>
      </w:r>
      <w:r w:rsidRPr="00956787">
        <w:rPr>
          <w:rFonts w:ascii="Calibri" w:hAnsi="Calibri" w:cs="Segoe UI"/>
          <w:b/>
          <w:sz w:val="20"/>
          <w:szCs w:val="20"/>
        </w:rPr>
        <w:t xml:space="preserve">na </w:t>
      </w:r>
      <w:r w:rsidR="00206240">
        <w:rPr>
          <w:rFonts w:ascii="Calibri" w:hAnsi="Calibri" w:cs="Segoe UI"/>
          <w:b/>
          <w:sz w:val="20"/>
          <w:szCs w:val="20"/>
        </w:rPr>
        <w:t>D</w:t>
      </w:r>
      <w:r w:rsidR="00EE5B50" w:rsidRPr="00EE5B50">
        <w:rPr>
          <w:rFonts w:asciiTheme="minorHAnsi" w:hAnsiTheme="minorHAnsi"/>
          <w:b/>
          <w:sz w:val="20"/>
          <w:szCs w:val="20"/>
        </w:rPr>
        <w:t>ostaw</w:t>
      </w:r>
      <w:r w:rsidR="00206240">
        <w:rPr>
          <w:rFonts w:asciiTheme="minorHAnsi" w:hAnsiTheme="minorHAnsi"/>
          <w:b/>
          <w:sz w:val="20"/>
          <w:szCs w:val="20"/>
        </w:rPr>
        <w:t>ę</w:t>
      </w:r>
      <w:r w:rsidR="00EE5B50" w:rsidRPr="00EE5B50">
        <w:rPr>
          <w:rFonts w:asciiTheme="minorHAnsi" w:hAnsiTheme="minorHAnsi"/>
          <w:b/>
          <w:sz w:val="20"/>
          <w:szCs w:val="20"/>
        </w:rPr>
        <w:t xml:space="preserve"> sprzętu w ramach </w:t>
      </w:r>
      <w:proofErr w:type="spellStart"/>
      <w:r w:rsidR="00EE5B50" w:rsidRPr="00EE5B50">
        <w:rPr>
          <w:rFonts w:asciiTheme="minorHAnsi" w:hAnsiTheme="minorHAnsi"/>
          <w:b/>
          <w:sz w:val="20"/>
          <w:szCs w:val="20"/>
        </w:rPr>
        <w:t>dosprzętowienia</w:t>
      </w:r>
      <w:proofErr w:type="spellEnd"/>
      <w:r w:rsidR="00EE5B50" w:rsidRPr="00EE5B50">
        <w:rPr>
          <w:rFonts w:asciiTheme="minorHAnsi" w:hAnsiTheme="minorHAnsi"/>
          <w:b/>
          <w:sz w:val="20"/>
          <w:szCs w:val="20"/>
        </w:rPr>
        <w:t xml:space="preserve">  Sterylizacji                                                                        </w:t>
      </w:r>
      <w:r w:rsidRPr="00EE5B50">
        <w:rPr>
          <w:rFonts w:asciiTheme="minorHAnsi" w:hAnsiTheme="minorHAnsi" w:cs="Segoe UI"/>
          <w:b/>
          <w:sz w:val="20"/>
          <w:szCs w:val="20"/>
        </w:rPr>
        <w:t xml:space="preserve"> nr sprawy: USK/DZP/PN-1</w:t>
      </w:r>
      <w:r w:rsidR="00EE5B50">
        <w:rPr>
          <w:rFonts w:asciiTheme="minorHAnsi" w:hAnsiTheme="minorHAnsi" w:cs="Segoe UI"/>
          <w:b/>
          <w:sz w:val="20"/>
          <w:szCs w:val="20"/>
        </w:rPr>
        <w:t>94</w:t>
      </w:r>
      <w:r w:rsidRPr="00EE5B50">
        <w:rPr>
          <w:rFonts w:asciiTheme="minorHAnsi" w:hAnsiTheme="minorHAnsi" w:cs="Segoe UI"/>
          <w:b/>
          <w:sz w:val="20"/>
          <w:szCs w:val="20"/>
        </w:rPr>
        <w:t xml:space="preserve">/2017” </w:t>
      </w:r>
    </w:p>
    <w:p w:rsidR="00563157" w:rsidRPr="009F4795" w:rsidRDefault="00563157" w:rsidP="00563157">
      <w:pPr>
        <w:spacing w:after="40"/>
        <w:ind w:left="360"/>
        <w:rPr>
          <w:rFonts w:ascii="Calibri" w:hAnsi="Calibri" w:cs="Segoe UI"/>
          <w:sz w:val="20"/>
          <w:szCs w:val="20"/>
        </w:rPr>
      </w:pPr>
      <w:r w:rsidRPr="009F4795">
        <w:rPr>
          <w:rFonts w:ascii="Calibri" w:hAnsi="Calibri" w:cs="Segoe UI"/>
          <w:b/>
          <w:sz w:val="20"/>
          <w:szCs w:val="20"/>
        </w:rPr>
        <w:t xml:space="preserve">Otworzyć na jawnym otwarciu ofert w dniu </w:t>
      </w:r>
      <w:r w:rsidR="00E010B1">
        <w:rPr>
          <w:rFonts w:ascii="Calibri" w:hAnsi="Calibri" w:cs="Segoe UI"/>
          <w:b/>
          <w:sz w:val="20"/>
          <w:szCs w:val="20"/>
        </w:rPr>
        <w:t>18.12</w:t>
      </w:r>
      <w:r>
        <w:rPr>
          <w:rFonts w:ascii="Calibri" w:hAnsi="Calibri" w:cs="Segoe UI"/>
          <w:b/>
          <w:sz w:val="20"/>
          <w:szCs w:val="20"/>
        </w:rPr>
        <w:t>2017r.</w:t>
      </w:r>
      <w:r w:rsidRPr="009F4795">
        <w:rPr>
          <w:rFonts w:ascii="Calibri" w:hAnsi="Calibri" w:cs="Segoe UI"/>
          <w:b/>
          <w:sz w:val="20"/>
          <w:szCs w:val="20"/>
        </w:rPr>
        <w:t xml:space="preserve"> o godz. </w:t>
      </w:r>
      <w:r>
        <w:rPr>
          <w:rFonts w:ascii="Calibri" w:hAnsi="Calibri" w:cs="Segoe UI"/>
          <w:b/>
          <w:sz w:val="20"/>
          <w:szCs w:val="20"/>
        </w:rPr>
        <w:t>12:00</w:t>
      </w:r>
      <w:r w:rsidRPr="009F4795">
        <w:rPr>
          <w:rFonts w:ascii="Calibri" w:hAnsi="Calibri" w:cs="Segoe UI"/>
          <w:b/>
          <w:sz w:val="20"/>
          <w:szCs w:val="20"/>
        </w:rPr>
        <w:t xml:space="preserve"> </w:t>
      </w:r>
      <w:r w:rsidRPr="009F4795">
        <w:rPr>
          <w:rFonts w:ascii="Calibri" w:hAnsi="Calibri" w:cs="Segoe UI"/>
          <w:sz w:val="20"/>
          <w:szCs w:val="20"/>
        </w:rPr>
        <w:t>i opatrzyć nazwą i dokładnym adresem Wykonawcy.</w:t>
      </w:r>
    </w:p>
    <w:p w:rsidR="00563157" w:rsidRPr="009F4795" w:rsidRDefault="00563157" w:rsidP="00563157">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63157" w:rsidRPr="009F4795" w:rsidRDefault="00563157" w:rsidP="00563157">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63157" w:rsidRDefault="00563157" w:rsidP="00563157">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63157" w:rsidRPr="009F4795" w:rsidRDefault="00563157" w:rsidP="00563157">
      <w:pPr>
        <w:numPr>
          <w:ilvl w:val="0"/>
          <w:numId w:val="3"/>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 xml:space="preserve">jednocześnie wykaże,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63157" w:rsidRPr="009F4795" w:rsidRDefault="00563157" w:rsidP="00563157">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63157" w:rsidRPr="00B15F71" w:rsidRDefault="00563157" w:rsidP="00563157">
      <w:pPr>
        <w:numPr>
          <w:ilvl w:val="0"/>
          <w:numId w:val="3"/>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63157" w:rsidRPr="009F4795" w:rsidRDefault="00563157" w:rsidP="00563157">
      <w:pPr>
        <w:numPr>
          <w:ilvl w:val="0"/>
          <w:numId w:val="3"/>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63157" w:rsidRPr="009F4795" w:rsidRDefault="00563157" w:rsidP="00563157">
      <w:pPr>
        <w:numPr>
          <w:ilvl w:val="0"/>
          <w:numId w:val="3"/>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563157" w:rsidRPr="00080477" w:rsidRDefault="00563157" w:rsidP="00563157">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63157" w:rsidRPr="00302547" w:rsidRDefault="00563157" w:rsidP="00563157">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Ofertę należy </w:t>
      </w:r>
      <w:r w:rsidRPr="00302547">
        <w:rPr>
          <w:rFonts w:ascii="Calibri" w:hAnsi="Calibri" w:cs="Segoe UI"/>
          <w:sz w:val="20"/>
          <w:szCs w:val="20"/>
        </w:rPr>
        <w:t xml:space="preserve">złożyć w siedzibie Zamawiającego przy ul. </w:t>
      </w:r>
      <w:r>
        <w:rPr>
          <w:rFonts w:ascii="Calibri" w:hAnsi="Calibri" w:cs="Segoe UI"/>
          <w:sz w:val="20"/>
          <w:szCs w:val="20"/>
        </w:rPr>
        <w:t>Borowskiej 213</w:t>
      </w:r>
      <w:r w:rsidRPr="00302547">
        <w:rPr>
          <w:rFonts w:ascii="Calibri" w:hAnsi="Calibri" w:cs="Segoe UI"/>
          <w:sz w:val="20"/>
          <w:szCs w:val="20"/>
        </w:rPr>
        <w:t xml:space="preserve">  w </w:t>
      </w:r>
      <w:r>
        <w:rPr>
          <w:rFonts w:ascii="Calibri" w:hAnsi="Calibri" w:cs="Segoe UI"/>
          <w:sz w:val="20"/>
          <w:szCs w:val="20"/>
        </w:rPr>
        <w:t xml:space="preserve">Dziale zamówień publicznych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Pr>
          <w:rFonts w:ascii="Calibri" w:eastAsia="Arial Unicode MS" w:hAnsi="Calibri" w:cs="Segoe UI"/>
          <w:sz w:val="20"/>
          <w:szCs w:val="20"/>
        </w:rPr>
        <w:t>5.04A</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184FC8">
        <w:rPr>
          <w:rFonts w:ascii="Calibri" w:hAnsi="Calibri" w:cs="Segoe UI"/>
          <w:sz w:val="20"/>
          <w:szCs w:val="20"/>
        </w:rPr>
        <w:t>18.12.</w:t>
      </w:r>
      <w:r>
        <w:rPr>
          <w:rFonts w:ascii="Calibri" w:hAnsi="Calibri" w:cs="Segoe UI"/>
          <w:sz w:val="20"/>
          <w:szCs w:val="20"/>
        </w:rPr>
        <w:t>2017</w:t>
      </w:r>
      <w:r w:rsidRPr="00302547">
        <w:rPr>
          <w:rFonts w:ascii="Calibri" w:hAnsi="Calibri" w:cs="Segoe UI"/>
          <w:sz w:val="20"/>
          <w:szCs w:val="20"/>
        </w:rPr>
        <w:t xml:space="preserve">r., do godziny </w:t>
      </w:r>
      <w:r>
        <w:rPr>
          <w:rFonts w:ascii="Calibri" w:hAnsi="Calibri" w:cs="Segoe UI"/>
          <w:sz w:val="20"/>
          <w:szCs w:val="20"/>
        </w:rPr>
        <w:t>11</w:t>
      </w:r>
      <w:r w:rsidRPr="00302547">
        <w:rPr>
          <w:rFonts w:ascii="Calibri" w:hAnsi="Calibri" w:cs="Segoe UI"/>
          <w:sz w:val="20"/>
          <w:szCs w:val="20"/>
          <w:vertAlign w:val="superscript"/>
        </w:rPr>
        <w:t>00</w:t>
      </w:r>
      <w:r w:rsidRPr="00302547">
        <w:rPr>
          <w:rFonts w:ascii="Calibri" w:hAnsi="Calibri" w:cs="Segoe UI"/>
          <w:sz w:val="20"/>
          <w:szCs w:val="20"/>
        </w:rPr>
        <w:t xml:space="preserve"> i zaadresować zgodnie z opisem przedstawionym w rozdziale X SIWZ. </w:t>
      </w:r>
    </w:p>
    <w:p w:rsidR="00563157" w:rsidRPr="0045589E" w:rsidRDefault="00563157" w:rsidP="00563157">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Pr>
          <w:rFonts w:ascii="Calibri" w:eastAsia="Arial Unicode MS" w:hAnsi="Calibri" w:cs="Segoe UI"/>
          <w:sz w:val="20"/>
          <w:szCs w:val="20"/>
        </w:rPr>
        <w:t xml:space="preserve"> </w:t>
      </w:r>
    </w:p>
    <w:p w:rsidR="00563157" w:rsidRPr="00302547" w:rsidRDefault="00563157" w:rsidP="00563157">
      <w:pPr>
        <w:numPr>
          <w:ilvl w:val="0"/>
          <w:numId w:val="11"/>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563157" w:rsidRPr="00302547" w:rsidRDefault="00563157" w:rsidP="00563157">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siedzibie Zamawiającego</w:t>
      </w:r>
      <w:r>
        <w:rPr>
          <w:rFonts w:ascii="Calibri" w:hAnsi="Calibri" w:cs="Segoe UI"/>
          <w:sz w:val="20"/>
          <w:szCs w:val="20"/>
        </w:rPr>
        <w:t xml:space="preserve"> w Dziale zamówień publicznych</w:t>
      </w:r>
      <w:r w:rsidRPr="00302547">
        <w:rPr>
          <w:rFonts w:ascii="Calibri" w:hAnsi="Calibri" w:cs="Segoe UI"/>
          <w:sz w:val="20"/>
          <w:szCs w:val="20"/>
        </w:rPr>
        <w:t xml:space="preserve"> – pok. </w:t>
      </w:r>
      <w:r>
        <w:rPr>
          <w:rFonts w:ascii="Calibri" w:hAnsi="Calibri" w:cs="Segoe UI"/>
          <w:sz w:val="20"/>
          <w:szCs w:val="20"/>
        </w:rPr>
        <w:t>5.04A</w:t>
      </w:r>
      <w:r w:rsidRPr="00302547">
        <w:rPr>
          <w:rFonts w:ascii="Calibri" w:hAnsi="Calibri" w:cs="Segoe UI"/>
          <w:sz w:val="20"/>
          <w:szCs w:val="20"/>
        </w:rPr>
        <w:t xml:space="preserve">, w dniu </w:t>
      </w:r>
      <w:r w:rsidR="00184FC8">
        <w:rPr>
          <w:rFonts w:ascii="Calibri" w:hAnsi="Calibri" w:cs="Segoe UI"/>
          <w:sz w:val="20"/>
          <w:szCs w:val="20"/>
        </w:rPr>
        <w:t>18.12.</w:t>
      </w:r>
      <w:r>
        <w:rPr>
          <w:rFonts w:ascii="Calibri" w:hAnsi="Calibri" w:cs="Segoe UI"/>
          <w:sz w:val="20"/>
          <w:szCs w:val="20"/>
        </w:rPr>
        <w:t>2017</w:t>
      </w:r>
      <w:r w:rsidRPr="00302547">
        <w:rPr>
          <w:rFonts w:ascii="Calibri" w:hAnsi="Calibri" w:cs="Segoe UI"/>
          <w:sz w:val="20"/>
          <w:szCs w:val="20"/>
        </w:rPr>
        <w:t>r., o godzinie</w:t>
      </w:r>
      <w:r>
        <w:rPr>
          <w:rFonts w:ascii="Calibri" w:hAnsi="Calibri" w:cs="Segoe UI"/>
          <w:sz w:val="20"/>
          <w:szCs w:val="20"/>
        </w:rPr>
        <w:t xml:space="preserve"> 12:00</w:t>
      </w:r>
      <w:r w:rsidRPr="00302547">
        <w:rPr>
          <w:rFonts w:ascii="Calibri" w:hAnsi="Calibri" w:cs="Segoe UI"/>
          <w:sz w:val="20"/>
          <w:szCs w:val="20"/>
        </w:rPr>
        <w:t>.</w:t>
      </w:r>
    </w:p>
    <w:p w:rsidR="00563157" w:rsidRPr="009F4795" w:rsidRDefault="00563157" w:rsidP="00563157">
      <w:pPr>
        <w:numPr>
          <w:ilvl w:val="0"/>
          <w:numId w:val="11"/>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Pr="009F4795">
        <w:rPr>
          <w:rFonts w:ascii="Calibri" w:hAnsi="Calibri" w:cs="Segoe UI"/>
          <w:sz w:val="20"/>
          <w:szCs w:val="20"/>
        </w:rPr>
        <w:t>.</w:t>
      </w:r>
    </w:p>
    <w:p w:rsidR="00563157" w:rsidRPr="00302547" w:rsidRDefault="00563157" w:rsidP="00563157">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63157" w:rsidRDefault="00563157" w:rsidP="00563157">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0" w:history="1">
        <w:r w:rsidRPr="0018150C">
          <w:rPr>
            <w:rStyle w:val="Hipercze"/>
            <w:rFonts w:ascii="Calibri" w:hAnsi="Calibri"/>
            <w:bCs/>
            <w:sz w:val="20"/>
            <w:szCs w:val="20"/>
          </w:rPr>
          <w:t>www.usk.wroc.pl</w:t>
        </w:r>
      </w:hyperlink>
      <w:r w:rsidRPr="00302547">
        <w:rPr>
          <w:rFonts w:ascii="Calibri" w:hAnsi="Calibri"/>
          <w:bCs/>
          <w:color w:val="000000"/>
          <w:sz w:val="20"/>
          <w:szCs w:val="20"/>
        </w:rPr>
        <w:t xml:space="preserve">  informacje dotyczące:</w:t>
      </w:r>
    </w:p>
    <w:p w:rsidR="00563157" w:rsidRPr="00302547" w:rsidRDefault="00563157" w:rsidP="00563157">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63157" w:rsidRPr="00302547" w:rsidRDefault="00563157" w:rsidP="00563157">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63157" w:rsidRPr="00302547" w:rsidRDefault="00563157" w:rsidP="00563157">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563157" w:rsidRPr="00080477" w:rsidRDefault="00563157" w:rsidP="00563157">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63157" w:rsidRPr="009F4795" w:rsidRDefault="00563157" w:rsidP="00563157">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63157" w:rsidRPr="0045589E" w:rsidRDefault="00563157" w:rsidP="00563157">
      <w:pPr>
        <w:numPr>
          <w:ilvl w:val="0"/>
          <w:numId w:val="2"/>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p>
    <w:p w:rsidR="00563157" w:rsidRPr="0040790B" w:rsidRDefault="00563157" w:rsidP="00563157">
      <w:pPr>
        <w:pStyle w:val="arimr"/>
        <w:widowControl/>
        <w:numPr>
          <w:ilvl w:val="0"/>
          <w:numId w:val="2"/>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63157" w:rsidRPr="009F4795" w:rsidRDefault="00563157" w:rsidP="00563157">
      <w:pPr>
        <w:numPr>
          <w:ilvl w:val="0"/>
          <w:numId w:val="2"/>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63157" w:rsidRPr="004F7CEE" w:rsidRDefault="00563157" w:rsidP="00563157">
      <w:pPr>
        <w:numPr>
          <w:ilvl w:val="0"/>
          <w:numId w:val="2"/>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63157" w:rsidRPr="00A657CB" w:rsidRDefault="00563157" w:rsidP="00563157">
      <w:pPr>
        <w:numPr>
          <w:ilvl w:val="0"/>
          <w:numId w:val="2"/>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D66C61">
        <w:rPr>
          <w:rFonts w:ascii="Calibri" w:hAnsi="Calibri"/>
          <w:b/>
          <w:color w:val="008000"/>
          <w:sz w:val="20"/>
          <w:szCs w:val="20"/>
        </w:rPr>
        <w:t>(rodzaj) towaru</w:t>
      </w:r>
      <w:r w:rsidRPr="00D66C61">
        <w:rPr>
          <w:rFonts w:ascii="Calibri" w:hAnsi="Calibri"/>
          <w:color w:val="000000"/>
          <w:sz w:val="20"/>
          <w:szCs w:val="20"/>
        </w:rPr>
        <w:t xml:space="preserve">, których </w:t>
      </w:r>
      <w:r w:rsidRPr="00D66C61">
        <w:rPr>
          <w:rFonts w:ascii="Calibri" w:hAnsi="Calibri"/>
          <w:b/>
          <w:color w:val="008000"/>
          <w:sz w:val="20"/>
          <w:szCs w:val="20"/>
        </w:rPr>
        <w:t xml:space="preserve">dostawa </w:t>
      </w:r>
      <w:r w:rsidRPr="00D66C61">
        <w:rPr>
          <w:rFonts w:ascii="Calibri" w:hAnsi="Calibri"/>
          <w:color w:val="000000"/>
          <w:sz w:val="20"/>
          <w:szCs w:val="20"/>
        </w:rPr>
        <w:t xml:space="preserve">będzie prowadzić do jego powstania, oraz wskazując ich wartość bez kwoty podatku. </w:t>
      </w:r>
    </w:p>
    <w:p w:rsidR="00563157" w:rsidRPr="00D66C61" w:rsidRDefault="00563157" w:rsidP="00563157">
      <w:pPr>
        <w:tabs>
          <w:tab w:val="left" w:pos="3855"/>
        </w:tabs>
        <w:spacing w:after="40"/>
        <w:ind w:left="426"/>
        <w:jc w:val="both"/>
        <w:rPr>
          <w:rFonts w:ascii="Calibri" w:hAnsi="Calibri" w:cs="Segoe UI"/>
          <w:sz w:val="20"/>
          <w:szCs w:val="20"/>
        </w:rPr>
      </w:pPr>
    </w:p>
    <w:p w:rsidR="00563157" w:rsidRPr="00080477" w:rsidRDefault="00563157" w:rsidP="00563157">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563157" w:rsidRDefault="00563157" w:rsidP="00563157">
      <w:pPr>
        <w:spacing w:line="276" w:lineRule="auto"/>
        <w:jc w:val="both"/>
        <w:rPr>
          <w:rFonts w:ascii="Calibri" w:hAnsi="Calibri" w:cs="Segoe UI"/>
          <w:b/>
          <w:color w:val="008000"/>
          <w:sz w:val="20"/>
          <w:szCs w:val="20"/>
        </w:rPr>
      </w:pPr>
      <w:r w:rsidRPr="005D4DB9">
        <w:rPr>
          <w:rFonts w:ascii="Calibri" w:hAnsi="Calibri" w:cs="Segoe UI"/>
          <w:b/>
          <w:color w:val="008000"/>
          <w:sz w:val="20"/>
          <w:szCs w:val="20"/>
        </w:rPr>
        <w:t>Przy wyborze oferty Zamawiający będzie kierował się następującymi kryteriami:</w:t>
      </w:r>
      <w:r>
        <w:rPr>
          <w:rFonts w:ascii="Calibri" w:hAnsi="Calibri" w:cs="Segoe UI"/>
          <w:b/>
          <w:color w:val="008000"/>
          <w:sz w:val="20"/>
          <w:szCs w:val="20"/>
        </w:rPr>
        <w:t xml:space="preserve">  </w:t>
      </w:r>
    </w:p>
    <w:p w:rsidR="00563157" w:rsidRDefault="00563157" w:rsidP="00563157">
      <w:pPr>
        <w:spacing w:line="276" w:lineRule="auto"/>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63157" w:rsidRPr="00F171C1" w:rsidTr="00973228">
        <w:trPr>
          <w:jc w:val="center"/>
        </w:trPr>
        <w:tc>
          <w:tcPr>
            <w:tcW w:w="1604" w:type="dxa"/>
            <w:shd w:val="clear" w:color="auto" w:fill="D9D9D9"/>
            <w:vAlign w:val="center"/>
          </w:tcPr>
          <w:p w:rsidR="00563157" w:rsidRPr="00F171C1" w:rsidRDefault="00563157" w:rsidP="00973228">
            <w:pPr>
              <w:tabs>
                <w:tab w:val="num" w:pos="0"/>
              </w:tabs>
              <w:spacing w:after="40"/>
              <w:jc w:val="center"/>
              <w:rPr>
                <w:rFonts w:ascii="Calibri" w:hAnsi="Calibri"/>
                <w:b/>
                <w:color w:val="008000"/>
                <w:sz w:val="20"/>
                <w:szCs w:val="20"/>
              </w:rPr>
            </w:pPr>
            <w:r w:rsidRPr="00F171C1">
              <w:rPr>
                <w:rFonts w:ascii="Calibri" w:hAnsi="Calibri"/>
                <w:b/>
                <w:color w:val="008000"/>
                <w:sz w:val="20"/>
                <w:szCs w:val="20"/>
              </w:rPr>
              <w:t>Kryterium</w:t>
            </w:r>
          </w:p>
        </w:tc>
        <w:tc>
          <w:tcPr>
            <w:tcW w:w="882" w:type="dxa"/>
            <w:shd w:val="clear" w:color="auto" w:fill="D9D9D9"/>
            <w:vAlign w:val="center"/>
          </w:tcPr>
          <w:p w:rsidR="00563157" w:rsidRPr="00F171C1" w:rsidRDefault="00563157" w:rsidP="00973228">
            <w:pPr>
              <w:tabs>
                <w:tab w:val="num" w:pos="0"/>
              </w:tabs>
              <w:spacing w:after="40"/>
              <w:jc w:val="center"/>
              <w:rPr>
                <w:rFonts w:ascii="Calibri" w:hAnsi="Calibri"/>
                <w:b/>
                <w:color w:val="008000"/>
                <w:sz w:val="20"/>
                <w:szCs w:val="20"/>
              </w:rPr>
            </w:pPr>
            <w:r w:rsidRPr="00F171C1">
              <w:rPr>
                <w:rFonts w:ascii="Calibri" w:hAnsi="Calibri"/>
                <w:b/>
                <w:color w:val="008000"/>
                <w:sz w:val="20"/>
                <w:szCs w:val="20"/>
              </w:rPr>
              <w:t>Waga [%]</w:t>
            </w:r>
          </w:p>
        </w:tc>
        <w:tc>
          <w:tcPr>
            <w:tcW w:w="1208" w:type="dxa"/>
            <w:shd w:val="clear" w:color="auto" w:fill="D9D9D9"/>
            <w:vAlign w:val="center"/>
          </w:tcPr>
          <w:p w:rsidR="00563157" w:rsidRPr="00F171C1" w:rsidRDefault="00563157" w:rsidP="00973228">
            <w:pPr>
              <w:tabs>
                <w:tab w:val="num" w:pos="0"/>
              </w:tabs>
              <w:spacing w:after="40"/>
              <w:jc w:val="center"/>
              <w:rPr>
                <w:rFonts w:ascii="Calibri" w:hAnsi="Calibri"/>
                <w:b/>
                <w:color w:val="008000"/>
                <w:sz w:val="20"/>
                <w:szCs w:val="20"/>
              </w:rPr>
            </w:pPr>
            <w:r w:rsidRPr="00F171C1">
              <w:rPr>
                <w:rFonts w:ascii="Calibri" w:hAnsi="Calibri"/>
                <w:b/>
                <w:color w:val="008000"/>
                <w:sz w:val="20"/>
                <w:szCs w:val="20"/>
              </w:rPr>
              <w:t>Liczba punktów</w:t>
            </w:r>
          </w:p>
        </w:tc>
        <w:tc>
          <w:tcPr>
            <w:tcW w:w="5244" w:type="dxa"/>
            <w:shd w:val="clear" w:color="auto" w:fill="D9D9D9"/>
            <w:vAlign w:val="center"/>
          </w:tcPr>
          <w:p w:rsidR="00563157" w:rsidRPr="00F171C1" w:rsidRDefault="00563157" w:rsidP="00973228">
            <w:pPr>
              <w:tabs>
                <w:tab w:val="num" w:pos="0"/>
              </w:tabs>
              <w:spacing w:after="40"/>
              <w:jc w:val="center"/>
              <w:rPr>
                <w:rFonts w:ascii="Calibri" w:hAnsi="Calibri"/>
                <w:b/>
                <w:color w:val="008000"/>
                <w:sz w:val="20"/>
                <w:szCs w:val="20"/>
              </w:rPr>
            </w:pPr>
            <w:r w:rsidRPr="00F171C1">
              <w:rPr>
                <w:rFonts w:ascii="Calibri" w:hAnsi="Calibri"/>
                <w:b/>
                <w:color w:val="008000"/>
                <w:sz w:val="20"/>
                <w:szCs w:val="20"/>
              </w:rPr>
              <w:t>Sposób oceny wg wzoru</w:t>
            </w:r>
          </w:p>
        </w:tc>
      </w:tr>
      <w:tr w:rsidR="00563157" w:rsidRPr="00F171C1" w:rsidTr="00973228">
        <w:trPr>
          <w:trHeight w:val="1027"/>
          <w:jc w:val="center"/>
        </w:trPr>
        <w:tc>
          <w:tcPr>
            <w:tcW w:w="1604" w:type="dxa"/>
            <w:vAlign w:val="center"/>
          </w:tcPr>
          <w:p w:rsidR="00563157" w:rsidRPr="00F171C1" w:rsidRDefault="00563157" w:rsidP="00973228">
            <w:pPr>
              <w:tabs>
                <w:tab w:val="num" w:pos="0"/>
              </w:tabs>
              <w:spacing w:after="40"/>
              <w:jc w:val="center"/>
              <w:rPr>
                <w:rFonts w:ascii="Calibri" w:hAnsi="Calibri"/>
                <w:b/>
                <w:color w:val="008000"/>
                <w:sz w:val="20"/>
                <w:szCs w:val="20"/>
              </w:rPr>
            </w:pPr>
            <w:r>
              <w:rPr>
                <w:rFonts w:ascii="Calibri" w:hAnsi="Calibri"/>
                <w:b/>
                <w:color w:val="008000"/>
                <w:sz w:val="20"/>
                <w:szCs w:val="20"/>
              </w:rPr>
              <w:t>Cena</w:t>
            </w:r>
          </w:p>
        </w:tc>
        <w:tc>
          <w:tcPr>
            <w:tcW w:w="882" w:type="dxa"/>
            <w:vAlign w:val="center"/>
          </w:tcPr>
          <w:p w:rsidR="00563157" w:rsidRPr="00F171C1" w:rsidRDefault="00563157" w:rsidP="00973228">
            <w:pPr>
              <w:tabs>
                <w:tab w:val="num" w:pos="0"/>
              </w:tabs>
              <w:spacing w:after="40"/>
              <w:jc w:val="center"/>
              <w:rPr>
                <w:rFonts w:ascii="Calibri" w:hAnsi="Calibri"/>
                <w:b/>
                <w:color w:val="008000"/>
                <w:sz w:val="20"/>
                <w:szCs w:val="20"/>
              </w:rPr>
            </w:pPr>
            <w:r>
              <w:rPr>
                <w:rFonts w:ascii="Calibri" w:hAnsi="Calibri"/>
                <w:b/>
                <w:color w:val="008000"/>
                <w:sz w:val="20"/>
                <w:szCs w:val="20"/>
              </w:rPr>
              <w:t>6</w:t>
            </w:r>
            <w:r w:rsidRPr="00F171C1">
              <w:rPr>
                <w:rFonts w:ascii="Calibri" w:hAnsi="Calibri"/>
                <w:b/>
                <w:color w:val="008000"/>
                <w:sz w:val="20"/>
                <w:szCs w:val="20"/>
              </w:rPr>
              <w:t>0%</w:t>
            </w:r>
          </w:p>
        </w:tc>
        <w:tc>
          <w:tcPr>
            <w:tcW w:w="1208" w:type="dxa"/>
            <w:vAlign w:val="center"/>
          </w:tcPr>
          <w:p w:rsidR="00563157" w:rsidRPr="00F171C1" w:rsidRDefault="00563157" w:rsidP="00973228">
            <w:pPr>
              <w:tabs>
                <w:tab w:val="num" w:pos="0"/>
              </w:tabs>
              <w:spacing w:after="40"/>
              <w:jc w:val="center"/>
              <w:rPr>
                <w:rFonts w:ascii="Calibri" w:hAnsi="Calibri"/>
                <w:b/>
                <w:color w:val="008000"/>
                <w:sz w:val="20"/>
                <w:szCs w:val="20"/>
              </w:rPr>
            </w:pPr>
            <w:r>
              <w:rPr>
                <w:rFonts w:ascii="Calibri" w:hAnsi="Calibri"/>
                <w:b/>
                <w:color w:val="008000"/>
                <w:sz w:val="20"/>
                <w:szCs w:val="20"/>
              </w:rPr>
              <w:t>6</w:t>
            </w:r>
            <w:r w:rsidRPr="00F171C1">
              <w:rPr>
                <w:rFonts w:ascii="Calibri" w:hAnsi="Calibri"/>
                <w:b/>
                <w:color w:val="008000"/>
                <w:sz w:val="20"/>
                <w:szCs w:val="20"/>
              </w:rPr>
              <w:t>0</w:t>
            </w:r>
          </w:p>
        </w:tc>
        <w:tc>
          <w:tcPr>
            <w:tcW w:w="5244" w:type="dxa"/>
            <w:vAlign w:val="center"/>
          </w:tcPr>
          <w:p w:rsidR="00563157" w:rsidRPr="00F171C1" w:rsidRDefault="00563157" w:rsidP="00973228">
            <w:pPr>
              <w:tabs>
                <w:tab w:val="num" w:pos="0"/>
              </w:tabs>
              <w:spacing w:after="40"/>
              <w:rPr>
                <w:rFonts w:ascii="Calibri" w:eastAsia="MS Mincho" w:hAnsi="Calibri"/>
                <w:b/>
                <w:color w:val="008000"/>
                <w:sz w:val="20"/>
                <w:szCs w:val="20"/>
              </w:rPr>
            </w:pPr>
            <w:r w:rsidRPr="00F171C1">
              <w:rPr>
                <w:rFonts w:ascii="Calibri" w:eastAsia="MS Mincho" w:hAnsi="Calibri"/>
                <w:b/>
                <w:color w:val="008000"/>
                <w:sz w:val="20"/>
                <w:szCs w:val="20"/>
              </w:rPr>
              <w:t xml:space="preserve">                             Cena najtańszej oferty</w:t>
            </w:r>
          </w:p>
          <w:p w:rsidR="00563157" w:rsidRPr="00F171C1" w:rsidRDefault="00563157" w:rsidP="00973228">
            <w:pPr>
              <w:tabs>
                <w:tab w:val="num" w:pos="0"/>
              </w:tabs>
              <w:spacing w:after="40"/>
              <w:jc w:val="center"/>
              <w:rPr>
                <w:rFonts w:ascii="Calibri" w:eastAsia="MS Mincho" w:hAnsi="Calibri"/>
                <w:b/>
                <w:color w:val="008000"/>
                <w:sz w:val="20"/>
                <w:szCs w:val="20"/>
              </w:rPr>
            </w:pPr>
            <w:r w:rsidRPr="00F171C1">
              <w:rPr>
                <w:rFonts w:ascii="Calibri" w:eastAsia="MS Mincho" w:hAnsi="Calibri"/>
                <w:b/>
                <w:color w:val="008000"/>
                <w:sz w:val="20"/>
                <w:szCs w:val="20"/>
              </w:rPr>
              <w:t>C = --------------</w:t>
            </w:r>
            <w:r>
              <w:rPr>
                <w:rFonts w:ascii="Calibri" w:eastAsia="MS Mincho" w:hAnsi="Calibri"/>
                <w:b/>
                <w:color w:val="008000"/>
                <w:sz w:val="20"/>
                <w:szCs w:val="20"/>
              </w:rPr>
              <w:t>---------------------------  x 6</w:t>
            </w:r>
            <w:r w:rsidRPr="00F171C1">
              <w:rPr>
                <w:rFonts w:ascii="Calibri" w:eastAsia="MS Mincho" w:hAnsi="Calibri"/>
                <w:b/>
                <w:color w:val="008000"/>
                <w:sz w:val="20"/>
                <w:szCs w:val="20"/>
              </w:rPr>
              <w:t>0pkt</w:t>
            </w:r>
          </w:p>
          <w:p w:rsidR="00563157" w:rsidRPr="00F171C1" w:rsidRDefault="00563157" w:rsidP="00973228">
            <w:pPr>
              <w:spacing w:after="40"/>
              <w:ind w:left="120"/>
              <w:jc w:val="both"/>
              <w:rPr>
                <w:rFonts w:ascii="Calibri" w:eastAsia="MS Mincho" w:hAnsi="Calibri"/>
                <w:b/>
                <w:color w:val="008000"/>
                <w:sz w:val="20"/>
                <w:szCs w:val="20"/>
              </w:rPr>
            </w:pPr>
            <w:r w:rsidRPr="00F171C1">
              <w:rPr>
                <w:rFonts w:ascii="Calibri" w:eastAsia="MS Mincho" w:hAnsi="Calibri"/>
                <w:b/>
                <w:color w:val="008000"/>
                <w:sz w:val="20"/>
                <w:szCs w:val="20"/>
              </w:rPr>
              <w:t xml:space="preserve">                            Cena badanej oferty</w:t>
            </w:r>
          </w:p>
        </w:tc>
      </w:tr>
      <w:tr w:rsidR="00563157" w:rsidRPr="00F171C1" w:rsidTr="00973228">
        <w:trPr>
          <w:cantSplit/>
          <w:trHeight w:val="833"/>
          <w:jc w:val="center"/>
        </w:trPr>
        <w:tc>
          <w:tcPr>
            <w:tcW w:w="1604" w:type="dxa"/>
            <w:vAlign w:val="center"/>
          </w:tcPr>
          <w:p w:rsidR="00563157" w:rsidRPr="00F171C1" w:rsidRDefault="00563157" w:rsidP="00973228">
            <w:pPr>
              <w:spacing w:after="40"/>
              <w:ind w:left="120"/>
              <w:jc w:val="center"/>
              <w:rPr>
                <w:rFonts w:ascii="Calibri" w:hAnsi="Calibri"/>
                <w:b/>
                <w:color w:val="008000"/>
                <w:sz w:val="20"/>
                <w:szCs w:val="20"/>
              </w:rPr>
            </w:pPr>
            <w:r>
              <w:rPr>
                <w:rFonts w:ascii="Calibri" w:hAnsi="Calibri"/>
                <w:b/>
                <w:color w:val="008000"/>
                <w:sz w:val="20"/>
                <w:szCs w:val="20"/>
              </w:rPr>
              <w:t xml:space="preserve">Okres gwarancji   </w:t>
            </w:r>
          </w:p>
        </w:tc>
        <w:tc>
          <w:tcPr>
            <w:tcW w:w="882" w:type="dxa"/>
            <w:vAlign w:val="center"/>
          </w:tcPr>
          <w:p w:rsidR="00563157" w:rsidRPr="00F171C1" w:rsidRDefault="00563157" w:rsidP="00973228">
            <w:pPr>
              <w:tabs>
                <w:tab w:val="num" w:pos="0"/>
              </w:tabs>
              <w:spacing w:after="40"/>
              <w:jc w:val="center"/>
              <w:rPr>
                <w:rFonts w:ascii="Calibri" w:hAnsi="Calibri"/>
                <w:b/>
                <w:color w:val="008000"/>
                <w:sz w:val="20"/>
                <w:szCs w:val="20"/>
              </w:rPr>
            </w:pPr>
            <w:r>
              <w:rPr>
                <w:rFonts w:ascii="Calibri" w:hAnsi="Calibri"/>
                <w:b/>
                <w:color w:val="008000"/>
                <w:sz w:val="20"/>
                <w:szCs w:val="20"/>
              </w:rPr>
              <w:t>4</w:t>
            </w:r>
            <w:r w:rsidRPr="00F171C1">
              <w:rPr>
                <w:rFonts w:ascii="Calibri" w:hAnsi="Calibri"/>
                <w:b/>
                <w:color w:val="008000"/>
                <w:sz w:val="20"/>
                <w:szCs w:val="20"/>
              </w:rPr>
              <w:t>0%</w:t>
            </w:r>
          </w:p>
        </w:tc>
        <w:tc>
          <w:tcPr>
            <w:tcW w:w="1208" w:type="dxa"/>
            <w:vAlign w:val="center"/>
          </w:tcPr>
          <w:p w:rsidR="00563157" w:rsidRPr="00F171C1" w:rsidRDefault="00563157" w:rsidP="00973228">
            <w:pPr>
              <w:tabs>
                <w:tab w:val="num" w:pos="0"/>
              </w:tabs>
              <w:spacing w:after="40"/>
              <w:jc w:val="center"/>
              <w:rPr>
                <w:rFonts w:ascii="Calibri" w:hAnsi="Calibri"/>
                <w:b/>
                <w:color w:val="008000"/>
                <w:sz w:val="20"/>
                <w:szCs w:val="20"/>
              </w:rPr>
            </w:pPr>
            <w:r>
              <w:rPr>
                <w:rFonts w:ascii="Calibri" w:hAnsi="Calibri"/>
                <w:b/>
                <w:color w:val="008000"/>
                <w:sz w:val="20"/>
                <w:szCs w:val="20"/>
              </w:rPr>
              <w:t>4</w:t>
            </w:r>
            <w:r w:rsidRPr="00F171C1">
              <w:rPr>
                <w:rFonts w:ascii="Calibri" w:hAnsi="Calibri"/>
                <w:b/>
                <w:color w:val="008000"/>
                <w:sz w:val="20"/>
                <w:szCs w:val="20"/>
              </w:rPr>
              <w:t>0</w:t>
            </w:r>
          </w:p>
        </w:tc>
        <w:tc>
          <w:tcPr>
            <w:tcW w:w="5244" w:type="dxa"/>
            <w:vAlign w:val="center"/>
          </w:tcPr>
          <w:p w:rsidR="00563157" w:rsidRPr="006F27A3" w:rsidRDefault="00563157" w:rsidP="00973228">
            <w:pPr>
              <w:spacing w:line="320" w:lineRule="atLeast"/>
              <w:jc w:val="both"/>
              <w:rPr>
                <w:rFonts w:ascii="Calibri" w:hAnsi="Calibri" w:cs="Segoe UI"/>
                <w:b/>
                <w:color w:val="008000"/>
                <w:sz w:val="20"/>
                <w:szCs w:val="20"/>
              </w:rPr>
            </w:pPr>
            <w:r w:rsidRPr="00155AF7">
              <w:rPr>
                <w:rFonts w:asciiTheme="majorHAnsi" w:hAnsiTheme="majorHAnsi" w:cs="Segoe UI"/>
                <w:b/>
                <w:sz w:val="20"/>
                <w:szCs w:val="20"/>
              </w:rPr>
              <w:t>za każde dodatkowe 6 miesięcy ponad wymagane minimum</w:t>
            </w:r>
            <w:r>
              <w:rPr>
                <w:rFonts w:asciiTheme="majorHAnsi" w:hAnsiTheme="majorHAnsi" w:cs="Segoe UI"/>
                <w:b/>
                <w:sz w:val="20"/>
                <w:szCs w:val="20"/>
              </w:rPr>
              <w:t xml:space="preserve">- 24 miesiące, </w:t>
            </w:r>
            <w:r w:rsidRPr="00155AF7">
              <w:rPr>
                <w:rFonts w:asciiTheme="majorHAnsi" w:hAnsiTheme="majorHAnsi" w:cs="Segoe UI"/>
                <w:b/>
                <w:sz w:val="20"/>
                <w:szCs w:val="20"/>
              </w:rPr>
              <w:t xml:space="preserve"> Zamawiający będzie przyznawał </w:t>
            </w:r>
            <w:r>
              <w:rPr>
                <w:rFonts w:asciiTheme="majorHAnsi" w:hAnsiTheme="majorHAnsi" w:cs="Segoe UI"/>
                <w:b/>
                <w:sz w:val="20"/>
                <w:szCs w:val="20"/>
              </w:rPr>
              <w:t xml:space="preserve"> 5</w:t>
            </w:r>
            <w:r w:rsidRPr="00155AF7">
              <w:rPr>
                <w:rFonts w:asciiTheme="majorHAnsi" w:hAnsiTheme="majorHAnsi" w:cs="Segoe UI"/>
                <w:b/>
                <w:sz w:val="20"/>
                <w:szCs w:val="20"/>
              </w:rPr>
              <w:t xml:space="preserve"> pkt</w:t>
            </w:r>
            <w:r w:rsidRPr="00E442F0">
              <w:rPr>
                <w:rFonts w:ascii="Calibri" w:eastAsia="MS Mincho" w:hAnsi="Calibri"/>
                <w:b/>
                <w:sz w:val="20"/>
                <w:szCs w:val="20"/>
              </w:rPr>
              <w:t xml:space="preserve"> – max. 40 pkt</w:t>
            </w:r>
            <w:r w:rsidRPr="00155AF7">
              <w:rPr>
                <w:rFonts w:asciiTheme="majorHAnsi" w:hAnsiTheme="majorHAnsi" w:cs="Segoe UI"/>
                <w:b/>
                <w:sz w:val="20"/>
                <w:szCs w:val="20"/>
              </w:rPr>
              <w:t xml:space="preserve">. </w:t>
            </w:r>
          </w:p>
          <w:p w:rsidR="00563157" w:rsidRPr="00F171C1" w:rsidRDefault="00563157" w:rsidP="00973228">
            <w:pPr>
              <w:tabs>
                <w:tab w:val="num" w:pos="0"/>
              </w:tabs>
              <w:spacing w:after="40"/>
              <w:rPr>
                <w:rFonts w:ascii="Calibri" w:eastAsia="MS Mincho" w:hAnsi="Calibri"/>
                <w:b/>
                <w:color w:val="008000"/>
                <w:sz w:val="20"/>
                <w:szCs w:val="20"/>
              </w:rPr>
            </w:pPr>
          </w:p>
        </w:tc>
      </w:tr>
      <w:tr w:rsidR="00563157" w:rsidRPr="00F171C1" w:rsidTr="00973228">
        <w:trPr>
          <w:trHeight w:val="437"/>
          <w:jc w:val="center"/>
        </w:trPr>
        <w:tc>
          <w:tcPr>
            <w:tcW w:w="1604" w:type="dxa"/>
            <w:vAlign w:val="center"/>
          </w:tcPr>
          <w:p w:rsidR="00563157" w:rsidRPr="00F171C1" w:rsidRDefault="00563157" w:rsidP="00973228">
            <w:pPr>
              <w:tabs>
                <w:tab w:val="num" w:pos="0"/>
              </w:tabs>
              <w:spacing w:after="40"/>
              <w:jc w:val="center"/>
              <w:rPr>
                <w:rFonts w:ascii="Calibri" w:hAnsi="Calibri"/>
                <w:b/>
                <w:color w:val="008000"/>
                <w:sz w:val="20"/>
                <w:szCs w:val="20"/>
              </w:rPr>
            </w:pPr>
            <w:r w:rsidRPr="00F171C1">
              <w:rPr>
                <w:rFonts w:ascii="Calibri" w:hAnsi="Calibri"/>
                <w:b/>
                <w:color w:val="008000"/>
                <w:sz w:val="20"/>
                <w:szCs w:val="20"/>
              </w:rPr>
              <w:t>RAZEM</w:t>
            </w:r>
          </w:p>
        </w:tc>
        <w:tc>
          <w:tcPr>
            <w:tcW w:w="882" w:type="dxa"/>
            <w:vAlign w:val="center"/>
          </w:tcPr>
          <w:p w:rsidR="00563157" w:rsidRPr="00F171C1" w:rsidRDefault="00563157" w:rsidP="00973228">
            <w:pPr>
              <w:tabs>
                <w:tab w:val="num" w:pos="0"/>
              </w:tabs>
              <w:spacing w:after="40"/>
              <w:jc w:val="center"/>
              <w:rPr>
                <w:rFonts w:ascii="Calibri" w:hAnsi="Calibri"/>
                <w:b/>
                <w:color w:val="008000"/>
                <w:sz w:val="20"/>
                <w:szCs w:val="20"/>
              </w:rPr>
            </w:pPr>
            <w:r w:rsidRPr="00F171C1">
              <w:rPr>
                <w:rFonts w:ascii="Calibri" w:hAnsi="Calibri"/>
                <w:b/>
                <w:color w:val="008000"/>
                <w:sz w:val="20"/>
                <w:szCs w:val="20"/>
              </w:rPr>
              <w:t>100%</w:t>
            </w:r>
          </w:p>
        </w:tc>
        <w:tc>
          <w:tcPr>
            <w:tcW w:w="1208" w:type="dxa"/>
            <w:vAlign w:val="center"/>
          </w:tcPr>
          <w:p w:rsidR="00563157" w:rsidRPr="00F171C1" w:rsidRDefault="00563157" w:rsidP="00973228">
            <w:pPr>
              <w:tabs>
                <w:tab w:val="num" w:pos="0"/>
              </w:tabs>
              <w:spacing w:after="40"/>
              <w:jc w:val="center"/>
              <w:rPr>
                <w:rFonts w:ascii="Calibri" w:hAnsi="Calibri"/>
                <w:b/>
                <w:color w:val="008000"/>
                <w:sz w:val="20"/>
                <w:szCs w:val="20"/>
              </w:rPr>
            </w:pPr>
            <w:r w:rsidRPr="00F171C1">
              <w:rPr>
                <w:rFonts w:ascii="Calibri" w:hAnsi="Calibri"/>
                <w:b/>
                <w:color w:val="008000"/>
                <w:sz w:val="20"/>
                <w:szCs w:val="20"/>
              </w:rPr>
              <w:t>100</w:t>
            </w:r>
          </w:p>
        </w:tc>
        <w:tc>
          <w:tcPr>
            <w:tcW w:w="5244" w:type="dxa"/>
            <w:tcBorders>
              <w:bottom w:val="single" w:sz="4" w:space="0" w:color="auto"/>
              <w:right w:val="single" w:sz="4" w:space="0" w:color="auto"/>
            </w:tcBorders>
            <w:shd w:val="clear" w:color="auto" w:fill="D9D9D9"/>
            <w:vAlign w:val="center"/>
          </w:tcPr>
          <w:p w:rsidR="00563157" w:rsidRPr="00F171C1" w:rsidRDefault="00563157" w:rsidP="00973228">
            <w:pPr>
              <w:tabs>
                <w:tab w:val="num" w:pos="0"/>
              </w:tabs>
              <w:spacing w:after="40"/>
              <w:jc w:val="center"/>
              <w:rPr>
                <w:rFonts w:ascii="Calibri" w:hAnsi="Calibri"/>
                <w:b/>
                <w:color w:val="008000"/>
                <w:sz w:val="20"/>
                <w:szCs w:val="20"/>
              </w:rPr>
            </w:pP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t>────────────────────</w:t>
            </w:r>
          </w:p>
        </w:tc>
      </w:tr>
    </w:tbl>
    <w:p w:rsidR="00563157" w:rsidRPr="007C006A" w:rsidRDefault="00563157" w:rsidP="00563157">
      <w:pPr>
        <w:numPr>
          <w:ilvl w:val="0"/>
          <w:numId w:val="4"/>
        </w:numPr>
        <w:tabs>
          <w:tab w:val="clear" w:pos="1800"/>
        </w:tabs>
        <w:spacing w:after="40"/>
        <w:ind w:left="425" w:hanging="425"/>
        <w:jc w:val="both"/>
        <w:rPr>
          <w:rFonts w:ascii="Calibri" w:hAnsi="Calibri" w:cs="Segoe UI"/>
          <w:b/>
          <w:sz w:val="20"/>
          <w:szCs w:val="20"/>
        </w:rPr>
      </w:pPr>
      <w:r w:rsidRPr="005D4DB9">
        <w:rPr>
          <w:rFonts w:ascii="Calibri" w:hAnsi="Calibri" w:cs="Segoe UI"/>
          <w:b/>
          <w:color w:val="008000"/>
          <w:sz w:val="20"/>
          <w:szCs w:val="20"/>
        </w:rPr>
        <w:t xml:space="preserve">    </w:t>
      </w:r>
      <w:r w:rsidRPr="005D4DB9">
        <w:rPr>
          <w:rFonts w:ascii="Calibri" w:hAnsi="Calibri" w:cs="Segoe UI"/>
          <w:b/>
          <w:color w:val="008000"/>
          <w:sz w:val="20"/>
          <w:szCs w:val="20"/>
        </w:rPr>
        <w:tab/>
      </w:r>
      <w:r w:rsidRPr="007C006A">
        <w:rPr>
          <w:rFonts w:ascii="Calibri" w:hAnsi="Calibri" w:cs="Segoe UI"/>
          <w:b/>
          <w:sz w:val="20"/>
          <w:szCs w:val="20"/>
        </w:rPr>
        <w:t xml:space="preserve">Całkowita liczba punktów, jaką otrzyma dana oferta, zostanie obliczona wg poniższego wzoru: </w:t>
      </w:r>
    </w:p>
    <w:p w:rsidR="00563157" w:rsidRPr="007C006A" w:rsidRDefault="00563157" w:rsidP="00563157">
      <w:pPr>
        <w:spacing w:after="40"/>
        <w:ind w:left="425"/>
        <w:jc w:val="center"/>
        <w:rPr>
          <w:rFonts w:ascii="Calibri" w:hAnsi="Calibri" w:cs="Segoe UI"/>
          <w:b/>
          <w:sz w:val="20"/>
          <w:szCs w:val="20"/>
        </w:rPr>
      </w:pPr>
      <w:r w:rsidRPr="007C006A">
        <w:rPr>
          <w:rFonts w:ascii="Calibri" w:hAnsi="Calibri" w:cs="Segoe UI"/>
          <w:b/>
          <w:sz w:val="20"/>
          <w:szCs w:val="20"/>
        </w:rPr>
        <w:t xml:space="preserve">S = C + </w:t>
      </w:r>
      <w:r>
        <w:rPr>
          <w:rFonts w:ascii="Calibri" w:hAnsi="Calibri" w:cs="Segoe UI"/>
          <w:b/>
          <w:sz w:val="20"/>
          <w:szCs w:val="20"/>
        </w:rPr>
        <w:t>G</w:t>
      </w:r>
    </w:p>
    <w:p w:rsidR="00563157" w:rsidRPr="007C006A" w:rsidRDefault="00563157" w:rsidP="00563157">
      <w:pPr>
        <w:spacing w:after="40"/>
        <w:ind w:left="425"/>
        <w:rPr>
          <w:rFonts w:ascii="Calibri" w:hAnsi="Calibri" w:cs="Segoe UI"/>
          <w:b/>
          <w:sz w:val="20"/>
          <w:szCs w:val="20"/>
        </w:rPr>
      </w:pPr>
      <w:r w:rsidRPr="007C006A">
        <w:rPr>
          <w:rFonts w:ascii="Calibri" w:hAnsi="Calibri" w:cs="Segoe UI"/>
          <w:b/>
          <w:sz w:val="20"/>
          <w:szCs w:val="20"/>
        </w:rPr>
        <w:lastRenderedPageBreak/>
        <w:t>gdzie:</w:t>
      </w:r>
    </w:p>
    <w:p w:rsidR="00563157" w:rsidRPr="007C006A" w:rsidRDefault="00563157" w:rsidP="00563157">
      <w:pPr>
        <w:spacing w:after="40"/>
        <w:ind w:left="425"/>
        <w:rPr>
          <w:rFonts w:ascii="Calibri" w:hAnsi="Calibri" w:cs="Segoe UI"/>
          <w:b/>
          <w:sz w:val="20"/>
          <w:szCs w:val="20"/>
        </w:rPr>
      </w:pPr>
      <w:r w:rsidRPr="007C006A">
        <w:rPr>
          <w:rFonts w:ascii="Calibri" w:hAnsi="Calibri" w:cs="Segoe UI"/>
          <w:b/>
          <w:sz w:val="20"/>
          <w:szCs w:val="20"/>
        </w:rPr>
        <w:t>S – całkowita liczba punktów,</w:t>
      </w:r>
    </w:p>
    <w:p w:rsidR="00563157" w:rsidRPr="007C006A" w:rsidRDefault="00563157" w:rsidP="00563157">
      <w:pPr>
        <w:spacing w:after="40"/>
        <w:ind w:left="425"/>
        <w:rPr>
          <w:rFonts w:ascii="Calibri" w:hAnsi="Calibri" w:cs="Segoe UI"/>
          <w:b/>
          <w:sz w:val="20"/>
          <w:szCs w:val="20"/>
        </w:rPr>
      </w:pPr>
      <w:r w:rsidRPr="007C006A">
        <w:rPr>
          <w:rFonts w:ascii="Calibri" w:hAnsi="Calibri" w:cs="Segoe UI"/>
          <w:b/>
          <w:sz w:val="20"/>
          <w:szCs w:val="20"/>
        </w:rPr>
        <w:t>C – punkty uzyskane w kryterium „Łączna cena ofertowa brutto”,</w:t>
      </w:r>
    </w:p>
    <w:p w:rsidR="00563157" w:rsidRPr="007C006A" w:rsidRDefault="00563157" w:rsidP="00563157">
      <w:pPr>
        <w:spacing w:after="40"/>
        <w:ind w:left="425"/>
        <w:rPr>
          <w:rFonts w:ascii="Calibri" w:hAnsi="Calibri" w:cs="Segoe UI"/>
          <w:b/>
          <w:sz w:val="20"/>
          <w:szCs w:val="20"/>
        </w:rPr>
      </w:pPr>
      <w:r>
        <w:rPr>
          <w:rFonts w:ascii="Calibri" w:hAnsi="Calibri" w:cs="Segoe UI"/>
          <w:b/>
          <w:sz w:val="20"/>
          <w:szCs w:val="20"/>
        </w:rPr>
        <w:t>G</w:t>
      </w:r>
      <w:r w:rsidRPr="007C006A">
        <w:rPr>
          <w:rFonts w:ascii="Calibri" w:hAnsi="Calibri" w:cs="Segoe UI"/>
          <w:b/>
          <w:sz w:val="20"/>
          <w:szCs w:val="20"/>
        </w:rPr>
        <w:t xml:space="preserve"> – punkty uzyskane w kryterium „</w:t>
      </w:r>
      <w:r>
        <w:rPr>
          <w:rFonts w:ascii="Calibri" w:hAnsi="Calibri" w:cs="Segoe UI"/>
          <w:b/>
          <w:sz w:val="20"/>
          <w:szCs w:val="20"/>
        </w:rPr>
        <w:t xml:space="preserve">gwarancja </w:t>
      </w:r>
      <w:r w:rsidRPr="007C006A">
        <w:rPr>
          <w:rFonts w:ascii="Calibri" w:hAnsi="Calibri" w:cs="Segoe UI"/>
          <w:b/>
          <w:sz w:val="20"/>
          <w:szCs w:val="20"/>
        </w:rPr>
        <w:t xml:space="preserve">”. </w:t>
      </w:r>
    </w:p>
    <w:p w:rsidR="00563157" w:rsidRPr="007C006A" w:rsidRDefault="00563157" w:rsidP="00563157">
      <w:pPr>
        <w:numPr>
          <w:ilvl w:val="0"/>
          <w:numId w:val="4"/>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rsidR="00563157" w:rsidRDefault="00563157" w:rsidP="00563157">
      <w:pPr>
        <w:numPr>
          <w:ilvl w:val="0"/>
          <w:numId w:val="4"/>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63157" w:rsidRDefault="00563157" w:rsidP="00563157">
      <w:pPr>
        <w:numPr>
          <w:ilvl w:val="0"/>
          <w:numId w:val="4"/>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63157" w:rsidRDefault="00563157" w:rsidP="00563157">
      <w:pPr>
        <w:numPr>
          <w:ilvl w:val="0"/>
          <w:numId w:val="4"/>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563157" w:rsidRDefault="00563157" w:rsidP="00563157">
      <w:pPr>
        <w:numPr>
          <w:ilvl w:val="0"/>
          <w:numId w:val="4"/>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E52C3B">
        <w:rPr>
          <w:rFonts w:ascii="Calibri" w:hAnsi="Calibri" w:cs="Segoe UI"/>
          <w:b/>
          <w:color w:val="008000"/>
          <w:sz w:val="20"/>
          <w:szCs w:val="20"/>
        </w:rPr>
        <w:t xml:space="preserve">nie przewiduje </w:t>
      </w:r>
      <w:r w:rsidRPr="004A626B">
        <w:rPr>
          <w:rFonts w:ascii="Calibri" w:hAnsi="Calibri" w:cs="Segoe UI"/>
          <w:sz w:val="20"/>
          <w:szCs w:val="20"/>
        </w:rPr>
        <w:t>przeprowadzenia dogrywki w formie aukcji elektronicznej.</w:t>
      </w:r>
    </w:p>
    <w:p w:rsidR="00563157" w:rsidRPr="00080477" w:rsidRDefault="00563157" w:rsidP="00563157">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63157" w:rsidRPr="009F4795" w:rsidRDefault="00563157" w:rsidP="00563157">
      <w:pPr>
        <w:numPr>
          <w:ilvl w:val="0"/>
          <w:numId w:val="5"/>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63157" w:rsidRPr="009F4795" w:rsidRDefault="00563157" w:rsidP="00563157">
      <w:pPr>
        <w:numPr>
          <w:ilvl w:val="0"/>
          <w:numId w:val="5"/>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63157" w:rsidRPr="009F4795" w:rsidRDefault="00563157" w:rsidP="00563157">
      <w:pPr>
        <w:numPr>
          <w:ilvl w:val="0"/>
          <w:numId w:val="5"/>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63157" w:rsidRPr="009F4795" w:rsidRDefault="00563157" w:rsidP="00563157">
      <w:pPr>
        <w:numPr>
          <w:ilvl w:val="0"/>
          <w:numId w:val="5"/>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63157" w:rsidRDefault="00563157" w:rsidP="00563157">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F743AC" w:rsidRPr="007D0F71" w:rsidRDefault="00F743AC" w:rsidP="00F743AC">
      <w:pPr>
        <w:spacing w:after="40"/>
        <w:jc w:val="both"/>
        <w:rPr>
          <w:rFonts w:ascii="Calibri" w:hAnsi="Calibri" w:cs="Segoe UI"/>
          <w:sz w:val="20"/>
          <w:szCs w:val="20"/>
        </w:rPr>
      </w:pPr>
      <w:r w:rsidRPr="007D0F71">
        <w:rPr>
          <w:rFonts w:ascii="Calibri" w:hAnsi="Calibri" w:cs="Segoe UI"/>
          <w:sz w:val="20"/>
          <w:szCs w:val="20"/>
        </w:rPr>
        <w:t>Zamawiający nie wymaga zabezpieczenia należytego wykonania umowy.</w:t>
      </w:r>
    </w:p>
    <w:p w:rsidR="00563157" w:rsidRPr="00080477" w:rsidRDefault="00563157" w:rsidP="00563157">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63157" w:rsidRPr="009F4795" w:rsidRDefault="00563157" w:rsidP="00563157">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rsidR="00563157" w:rsidRPr="00080477" w:rsidRDefault="00563157" w:rsidP="00563157">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63157" w:rsidRPr="009F4795" w:rsidRDefault="00563157" w:rsidP="00563157">
      <w:pPr>
        <w:numPr>
          <w:ilvl w:val="0"/>
          <w:numId w:val="9"/>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 xml:space="preserve">poniżej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563157" w:rsidRPr="009F4795" w:rsidRDefault="00563157" w:rsidP="00563157">
      <w:pPr>
        <w:numPr>
          <w:ilvl w:val="0"/>
          <w:numId w:val="9"/>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563157" w:rsidRDefault="00563157" w:rsidP="00563157">
      <w:pPr>
        <w:spacing w:after="40"/>
        <w:jc w:val="both"/>
        <w:rPr>
          <w:rFonts w:ascii="Calibri" w:hAnsi="Calibri"/>
          <w:b/>
          <w:color w:val="008000"/>
          <w:sz w:val="20"/>
          <w:szCs w:val="20"/>
        </w:rPr>
      </w:pPr>
    </w:p>
    <w:p w:rsidR="00563157" w:rsidRPr="009F4795" w:rsidRDefault="00563157" w:rsidP="00563157">
      <w:pPr>
        <w:spacing w:after="40"/>
        <w:jc w:val="both"/>
        <w:rPr>
          <w:rFonts w:ascii="Calibri" w:hAnsi="Calibri" w:cs="Segoe UI"/>
          <w:sz w:val="20"/>
          <w:szCs w:val="20"/>
        </w:rPr>
        <w:sectPr w:rsidR="00563157" w:rsidRPr="009F4795" w:rsidSect="005E3059">
          <w:headerReference w:type="default" r:id="rId11"/>
          <w:pgSz w:w="11906" w:h="16838"/>
          <w:pgMar w:top="1417" w:right="1417" w:bottom="1417" w:left="1417" w:header="708" w:footer="708" w:gutter="0"/>
          <w:cols w:space="708"/>
          <w:docGrid w:linePitch="360"/>
        </w:sectPr>
      </w:pPr>
    </w:p>
    <w:p w:rsidR="00563157" w:rsidRDefault="00563157" w:rsidP="00563157">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563157" w:rsidRPr="009F4795" w:rsidTr="00973228">
        <w:tc>
          <w:tcPr>
            <w:tcW w:w="9214" w:type="dxa"/>
            <w:gridSpan w:val="2"/>
            <w:tcBorders>
              <w:bottom w:val="single" w:sz="4" w:space="0" w:color="auto"/>
            </w:tcBorders>
            <w:shd w:val="clear" w:color="auto" w:fill="D9D9D9"/>
          </w:tcPr>
          <w:p w:rsidR="00563157" w:rsidRPr="009F4795" w:rsidRDefault="00563157" w:rsidP="00973228">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563157" w:rsidRPr="009F4795" w:rsidTr="00973228">
        <w:trPr>
          <w:trHeight w:val="480"/>
        </w:trPr>
        <w:tc>
          <w:tcPr>
            <w:tcW w:w="9214" w:type="dxa"/>
            <w:gridSpan w:val="2"/>
            <w:tcBorders>
              <w:top w:val="single" w:sz="4" w:space="0" w:color="auto"/>
            </w:tcBorders>
            <w:shd w:val="clear" w:color="auto" w:fill="D9D9D9"/>
            <w:vAlign w:val="center"/>
          </w:tcPr>
          <w:p w:rsidR="00563157" w:rsidRPr="009F4795" w:rsidRDefault="00563157" w:rsidP="00973228">
            <w:pPr>
              <w:pStyle w:val="Tekstprzypisudolnego"/>
              <w:spacing w:after="40"/>
              <w:jc w:val="center"/>
              <w:rPr>
                <w:rFonts w:ascii="Calibri" w:hAnsi="Calibri" w:cs="Segoe UI"/>
                <w:b/>
              </w:rPr>
            </w:pPr>
            <w:r w:rsidRPr="009F4795">
              <w:rPr>
                <w:rFonts w:ascii="Calibri" w:hAnsi="Calibri" w:cs="Segoe UI"/>
                <w:b/>
              </w:rPr>
              <w:t>FORMULARZ OFERTOWY</w:t>
            </w:r>
          </w:p>
        </w:tc>
      </w:tr>
      <w:tr w:rsidR="00563157" w:rsidRPr="009F4795" w:rsidTr="00973228">
        <w:trPr>
          <w:trHeight w:val="2396"/>
        </w:trPr>
        <w:tc>
          <w:tcPr>
            <w:tcW w:w="9214" w:type="dxa"/>
            <w:gridSpan w:val="2"/>
            <w:shd w:val="clear" w:color="auto" w:fill="auto"/>
            <w:vAlign w:val="center"/>
          </w:tcPr>
          <w:p w:rsidR="00563157" w:rsidRPr="009F4795" w:rsidRDefault="00563157" w:rsidP="00973228">
            <w:pPr>
              <w:pStyle w:val="Tekstprzypisudolnego"/>
              <w:spacing w:after="40"/>
              <w:jc w:val="center"/>
              <w:rPr>
                <w:rFonts w:ascii="Calibri" w:hAnsi="Calibri" w:cs="Segoe UI"/>
                <w:b/>
              </w:rPr>
            </w:pPr>
            <w:r>
              <w:rPr>
                <w:rFonts w:ascii="Calibri" w:hAnsi="Calibri" w:cs="Segoe UI"/>
                <w:b/>
              </w:rPr>
              <w:t xml:space="preserve">                </w:t>
            </w:r>
            <w:r w:rsidRPr="009F4795">
              <w:rPr>
                <w:rFonts w:ascii="Calibri" w:hAnsi="Calibri" w:cs="Segoe UI"/>
                <w:b/>
              </w:rPr>
              <w:t>OFERTA</w:t>
            </w:r>
          </w:p>
          <w:p w:rsidR="00563157" w:rsidRPr="009F4795" w:rsidRDefault="00563157" w:rsidP="00973228">
            <w:pPr>
              <w:pStyle w:val="Tekstprzypisudolnego"/>
              <w:spacing w:after="40"/>
              <w:ind w:left="4692" w:firstLine="20"/>
              <w:rPr>
                <w:rFonts w:ascii="Calibri" w:hAnsi="Calibri" w:cs="Segoe UI"/>
                <w:b/>
              </w:rPr>
            </w:pPr>
            <w:r>
              <w:rPr>
                <w:rFonts w:ascii="Calibri" w:hAnsi="Calibri" w:cs="Segoe UI"/>
                <w:b/>
              </w:rPr>
              <w:t>___________________________________</w:t>
            </w:r>
          </w:p>
          <w:p w:rsidR="00563157" w:rsidRPr="009F4795" w:rsidRDefault="00563157" w:rsidP="00973228">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rsidR="00563157" w:rsidRPr="009F4795" w:rsidRDefault="00563157" w:rsidP="00973228">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rsidR="00563157" w:rsidRPr="009F4795" w:rsidRDefault="00563157" w:rsidP="00973228">
            <w:pPr>
              <w:pStyle w:val="Tekstprzypisudolnego"/>
              <w:spacing w:after="40"/>
              <w:jc w:val="both"/>
              <w:rPr>
                <w:rFonts w:ascii="Calibri" w:hAnsi="Calibri" w:cs="Segoe UI"/>
              </w:rPr>
            </w:pPr>
          </w:p>
          <w:p w:rsidR="00563157" w:rsidRPr="00127EE1" w:rsidRDefault="00563157" w:rsidP="00BC421E">
            <w:pPr>
              <w:spacing w:after="40"/>
              <w:rPr>
                <w:rFonts w:ascii="Calibri" w:hAnsi="Calibri"/>
                <w:b/>
                <w:sz w:val="20"/>
                <w:szCs w:val="20"/>
              </w:rPr>
            </w:pPr>
            <w:r w:rsidRPr="00F722FA">
              <w:rPr>
                <w:rFonts w:asciiTheme="majorHAnsi" w:hAnsiTheme="majorHAnsi"/>
                <w:sz w:val="20"/>
                <w:szCs w:val="20"/>
              </w:rPr>
              <w:t>W postępowaniu o udzielenie zamówienia publicznego prowadzonego w trybie przetargu nieograniczonego zgodnie z ustawą z dnia 29 stycznia 2004 r. Prawo zamówień publicznych na</w:t>
            </w:r>
            <w:r>
              <w:rPr>
                <w:rFonts w:asciiTheme="majorHAnsi" w:hAnsiTheme="majorHAnsi"/>
                <w:sz w:val="20"/>
                <w:szCs w:val="20"/>
              </w:rPr>
              <w:t xml:space="preserve"> </w:t>
            </w:r>
            <w:r w:rsidRPr="00A657CB">
              <w:rPr>
                <w:rFonts w:asciiTheme="majorHAnsi" w:hAnsiTheme="majorHAnsi"/>
                <w:b/>
                <w:sz w:val="20"/>
                <w:szCs w:val="20"/>
              </w:rPr>
              <w:t>d</w:t>
            </w:r>
            <w:r>
              <w:rPr>
                <w:rFonts w:asciiTheme="majorHAnsi" w:hAnsiTheme="majorHAnsi"/>
                <w:b/>
                <w:sz w:val="20"/>
                <w:szCs w:val="20"/>
              </w:rPr>
              <w:t>ostawę</w:t>
            </w:r>
            <w:r w:rsidRPr="00A657CB">
              <w:rPr>
                <w:rFonts w:asciiTheme="majorHAnsi" w:hAnsiTheme="majorHAnsi"/>
                <w:b/>
                <w:sz w:val="20"/>
                <w:szCs w:val="20"/>
              </w:rPr>
              <w:t xml:space="preserve"> </w:t>
            </w:r>
            <w:r w:rsidR="00BC421E" w:rsidRPr="00BC421E">
              <w:rPr>
                <w:rFonts w:asciiTheme="majorHAnsi" w:hAnsiTheme="majorHAnsi"/>
                <w:b/>
                <w:sz w:val="20"/>
                <w:szCs w:val="20"/>
              </w:rPr>
              <w:t xml:space="preserve">sprzętu w ramach </w:t>
            </w:r>
            <w:proofErr w:type="spellStart"/>
            <w:r w:rsidR="00BC421E" w:rsidRPr="00BC421E">
              <w:rPr>
                <w:rFonts w:asciiTheme="majorHAnsi" w:hAnsiTheme="majorHAnsi"/>
                <w:b/>
                <w:sz w:val="20"/>
                <w:szCs w:val="20"/>
              </w:rPr>
              <w:t>dosprzętowienia</w:t>
            </w:r>
            <w:proofErr w:type="spellEnd"/>
            <w:r w:rsidR="00BC421E" w:rsidRPr="00BC421E">
              <w:rPr>
                <w:rFonts w:asciiTheme="majorHAnsi" w:hAnsiTheme="majorHAnsi"/>
                <w:b/>
                <w:sz w:val="20"/>
                <w:szCs w:val="20"/>
              </w:rPr>
              <w:t xml:space="preserve">  Sterylizacji</w:t>
            </w:r>
            <w:r w:rsidRPr="00A657CB">
              <w:rPr>
                <w:rFonts w:asciiTheme="majorHAnsi" w:hAnsiTheme="majorHAnsi"/>
                <w:b/>
                <w:sz w:val="20"/>
                <w:szCs w:val="20"/>
              </w:rPr>
              <w:t>, nr sprawy: USK/DZP/PN-1</w:t>
            </w:r>
            <w:r w:rsidR="00885818">
              <w:rPr>
                <w:rFonts w:asciiTheme="majorHAnsi" w:hAnsiTheme="majorHAnsi"/>
                <w:b/>
                <w:sz w:val="20"/>
                <w:szCs w:val="20"/>
              </w:rPr>
              <w:t>94</w:t>
            </w:r>
            <w:r w:rsidRPr="00A657CB">
              <w:rPr>
                <w:rFonts w:asciiTheme="majorHAnsi" w:hAnsiTheme="majorHAnsi"/>
                <w:b/>
                <w:sz w:val="20"/>
                <w:szCs w:val="20"/>
              </w:rPr>
              <w:t>/2017</w:t>
            </w:r>
            <w:r>
              <w:rPr>
                <w:rFonts w:asciiTheme="majorHAnsi" w:hAnsiTheme="majorHAnsi"/>
                <w:b/>
                <w:sz w:val="20"/>
                <w:szCs w:val="20"/>
              </w:rPr>
              <w:t xml:space="preserve"> </w:t>
            </w:r>
            <w:r w:rsidRPr="009F4795">
              <w:rPr>
                <w:rFonts w:ascii="Calibri" w:hAnsi="Calibri" w:cs="Segoe UI"/>
                <w:b/>
                <w:sz w:val="20"/>
                <w:szCs w:val="20"/>
              </w:rPr>
              <w:t xml:space="preserve"> </w:t>
            </w:r>
          </w:p>
          <w:p w:rsidR="00563157" w:rsidRPr="00F722FA" w:rsidRDefault="00563157" w:rsidP="00973228">
            <w:pPr>
              <w:spacing w:after="40"/>
              <w:jc w:val="center"/>
              <w:rPr>
                <w:rFonts w:asciiTheme="majorHAnsi" w:hAnsiTheme="majorHAnsi"/>
                <w:sz w:val="20"/>
                <w:szCs w:val="20"/>
              </w:rPr>
            </w:pPr>
          </w:p>
        </w:tc>
      </w:tr>
      <w:tr w:rsidR="00563157" w:rsidRPr="009F4795" w:rsidTr="00973228">
        <w:trPr>
          <w:trHeight w:val="1502"/>
        </w:trPr>
        <w:tc>
          <w:tcPr>
            <w:tcW w:w="9214" w:type="dxa"/>
            <w:gridSpan w:val="2"/>
          </w:tcPr>
          <w:p w:rsidR="00563157" w:rsidRPr="009F4795" w:rsidRDefault="00563157" w:rsidP="00563157">
            <w:pPr>
              <w:pStyle w:val="Akapitzlist"/>
              <w:numPr>
                <w:ilvl w:val="0"/>
                <w:numId w:val="2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563157" w:rsidRPr="009F4795" w:rsidRDefault="00563157" w:rsidP="00973228">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563157" w:rsidRPr="009F4795" w:rsidRDefault="00563157" w:rsidP="00973228">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563157" w:rsidRPr="009F4795" w:rsidRDefault="00563157" w:rsidP="00973228">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563157" w:rsidRPr="009F4795" w:rsidRDefault="00563157" w:rsidP="00973228">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563157" w:rsidRPr="00762568" w:rsidRDefault="00563157" w:rsidP="00973228">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563157" w:rsidRPr="009F4795" w:rsidRDefault="00563157" w:rsidP="00973228">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
          <w:p w:rsidR="00563157" w:rsidRPr="009F4795" w:rsidRDefault="00563157" w:rsidP="00973228">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563157" w:rsidRDefault="00563157" w:rsidP="00973228">
            <w:pPr>
              <w:pStyle w:val="Tekstprzypisudolnego"/>
              <w:spacing w:after="40"/>
              <w:rPr>
                <w:rFonts w:ascii="Calibri" w:hAnsi="Calibri" w:cs="Segoe UI"/>
                <w:b/>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p w:rsidR="00563157" w:rsidRDefault="00563157" w:rsidP="00973228">
            <w:pPr>
              <w:pStyle w:val="Tekstprzypisudolnego"/>
              <w:spacing w:after="40"/>
              <w:rPr>
                <w:rFonts w:ascii="Calibri" w:hAnsi="Calibri" w:cs="Segoe UI"/>
                <w:b/>
              </w:rPr>
            </w:pPr>
            <w:r>
              <w:rPr>
                <w:rFonts w:ascii="Calibri" w:hAnsi="Calibri" w:cs="Segoe UI"/>
                <w:b/>
              </w:rPr>
              <w:t xml:space="preserve">Wykonawca oświadcza, że jest : </w:t>
            </w:r>
          </w:p>
          <w:p w:rsidR="00563157" w:rsidRPr="008B741C" w:rsidRDefault="00563157" w:rsidP="00563157">
            <w:pPr>
              <w:pStyle w:val="Tekstprzypisudolnego"/>
              <w:numPr>
                <w:ilvl w:val="0"/>
                <w:numId w:val="29"/>
              </w:numPr>
              <w:spacing w:after="40"/>
              <w:rPr>
                <w:rFonts w:ascii="Calibri" w:hAnsi="Calibri" w:cs="Segoe UI"/>
              </w:rPr>
            </w:pPr>
            <w:r>
              <w:rPr>
                <w:rFonts w:ascii="Calibri" w:hAnsi="Calibri" w:cs="Segoe UI"/>
                <w:b/>
              </w:rPr>
              <w:t>mikroprzedsiębiorstwem, małym przedsiębiorstwem lub średnim przedsiębiorstwem</w:t>
            </w:r>
          </w:p>
          <w:p w:rsidR="00563157" w:rsidRPr="00504992" w:rsidRDefault="00563157" w:rsidP="00563157">
            <w:pPr>
              <w:pStyle w:val="Tekstprzypisudolnego"/>
              <w:numPr>
                <w:ilvl w:val="0"/>
                <w:numId w:val="29"/>
              </w:numPr>
              <w:spacing w:after="40"/>
              <w:rPr>
                <w:rFonts w:ascii="Calibri" w:hAnsi="Calibri" w:cs="Segoe UI"/>
              </w:rPr>
            </w:pPr>
            <w:r>
              <w:rPr>
                <w:rFonts w:ascii="Calibri" w:hAnsi="Calibri" w:cs="Segoe UI"/>
                <w:b/>
              </w:rPr>
              <w:t xml:space="preserve">dużym przedsiębiorstwem </w:t>
            </w:r>
          </w:p>
          <w:p w:rsidR="00563157" w:rsidRPr="00504992" w:rsidRDefault="00563157" w:rsidP="00973228">
            <w:pPr>
              <w:pStyle w:val="Tekstprzypisudolnego"/>
              <w:spacing w:after="40"/>
              <w:rPr>
                <w:rFonts w:ascii="Calibri" w:hAnsi="Calibri" w:cs="Segoe UI"/>
                <w:sz w:val="16"/>
                <w:szCs w:val="16"/>
              </w:rPr>
            </w:pPr>
            <w:r w:rsidRPr="00504992">
              <w:rPr>
                <w:rFonts w:ascii="Calibri" w:hAnsi="Calibri" w:cs="Segoe UI"/>
                <w:sz w:val="16"/>
                <w:szCs w:val="16"/>
              </w:rPr>
              <w:t>( właściwe zaznaczyć)</w:t>
            </w:r>
          </w:p>
        </w:tc>
      </w:tr>
      <w:tr w:rsidR="00563157" w:rsidRPr="009F4795" w:rsidTr="00973228">
        <w:trPr>
          <w:trHeight w:val="1969"/>
        </w:trPr>
        <w:tc>
          <w:tcPr>
            <w:tcW w:w="9214" w:type="dxa"/>
            <w:gridSpan w:val="2"/>
            <w:shd w:val="clear" w:color="auto" w:fill="auto"/>
          </w:tcPr>
          <w:p w:rsidR="00563157" w:rsidRDefault="00563157" w:rsidP="00563157">
            <w:pPr>
              <w:numPr>
                <w:ilvl w:val="0"/>
                <w:numId w:val="2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563157" w:rsidRPr="00E374C7" w:rsidRDefault="00563157" w:rsidP="00973228">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563157" w:rsidRPr="009F4795" w:rsidTr="00973228">
        <w:trPr>
          <w:trHeight w:val="2055"/>
        </w:trPr>
        <w:tc>
          <w:tcPr>
            <w:tcW w:w="9214" w:type="dxa"/>
            <w:gridSpan w:val="2"/>
            <w:shd w:val="clear" w:color="auto" w:fill="auto"/>
          </w:tcPr>
          <w:p w:rsidR="00563157" w:rsidRPr="00B67092" w:rsidRDefault="00563157" w:rsidP="00563157">
            <w:pPr>
              <w:numPr>
                <w:ilvl w:val="0"/>
                <w:numId w:val="2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rsidR="00563157" w:rsidRPr="00F722FA" w:rsidRDefault="00563157" w:rsidP="00973228">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 …………………………………………………………………….</w:t>
            </w:r>
          </w:p>
          <w:p w:rsidR="00563157" w:rsidRPr="000133E4" w:rsidRDefault="00563157" w:rsidP="00973228">
            <w:pPr>
              <w:spacing w:after="40"/>
              <w:contextualSpacing/>
              <w:rPr>
                <w:rFonts w:ascii="Calibri" w:eastAsia="Calibri" w:hAnsi="Calibri"/>
                <w:sz w:val="20"/>
                <w:szCs w:val="20"/>
                <w:lang w:eastAsia="en-US"/>
              </w:rPr>
            </w:pPr>
          </w:p>
          <w:p w:rsidR="00563157" w:rsidRPr="009943FC" w:rsidRDefault="00563157" w:rsidP="00973228">
            <w:pPr>
              <w:spacing w:after="40"/>
              <w:contextualSpacing/>
              <w:rPr>
                <w:rFonts w:ascii="Calibri" w:eastAsia="Calibri" w:hAnsi="Calibri"/>
                <w:sz w:val="20"/>
                <w:szCs w:val="20"/>
                <w:lang w:eastAsia="en-US"/>
              </w:rPr>
            </w:pPr>
            <w:r>
              <w:rPr>
                <w:rFonts w:ascii="Calibri" w:eastAsia="Calibri" w:hAnsi="Calibri"/>
                <w:sz w:val="20"/>
                <w:szCs w:val="20"/>
                <w:lang w:eastAsia="en-US"/>
              </w:rPr>
              <w:t xml:space="preserve">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563157" w:rsidRPr="00315882" w:rsidTr="00973228">
              <w:trPr>
                <w:trHeight w:val="684"/>
              </w:trPr>
              <w:tc>
                <w:tcPr>
                  <w:tcW w:w="5699" w:type="dxa"/>
                  <w:shd w:val="clear" w:color="auto" w:fill="BFBFBF"/>
                  <w:vAlign w:val="center"/>
                </w:tcPr>
                <w:p w:rsidR="00563157" w:rsidRPr="00127EE1" w:rsidRDefault="00563157" w:rsidP="00973228">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rsidR="00563157" w:rsidRPr="00315882" w:rsidRDefault="00563157" w:rsidP="00973228">
                  <w:pPr>
                    <w:spacing w:after="40"/>
                    <w:contextualSpacing/>
                    <w:jc w:val="both"/>
                    <w:rPr>
                      <w:rFonts w:ascii="Calibri" w:hAnsi="Calibri" w:cs="Segoe UI"/>
                      <w:b/>
                      <w:sz w:val="20"/>
                      <w:szCs w:val="20"/>
                      <w:highlight w:val="red"/>
                    </w:rPr>
                  </w:pPr>
                </w:p>
              </w:tc>
            </w:tr>
          </w:tbl>
          <w:p w:rsidR="00563157" w:rsidRPr="00951AAB" w:rsidRDefault="00563157" w:rsidP="00973228">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563157" w:rsidRPr="009F4795" w:rsidTr="00973228">
        <w:trPr>
          <w:trHeight w:val="592"/>
        </w:trPr>
        <w:tc>
          <w:tcPr>
            <w:tcW w:w="9214" w:type="dxa"/>
            <w:gridSpan w:val="2"/>
            <w:shd w:val="clear" w:color="auto" w:fill="auto"/>
            <w:vAlign w:val="center"/>
          </w:tcPr>
          <w:p w:rsidR="00563157" w:rsidRPr="00FA5FDB" w:rsidRDefault="00563157" w:rsidP="00563157">
            <w:pPr>
              <w:numPr>
                <w:ilvl w:val="0"/>
                <w:numId w:val="20"/>
              </w:numPr>
              <w:spacing w:after="40"/>
              <w:ind w:left="459" w:hanging="459"/>
              <w:contextualSpacing/>
              <w:rPr>
                <w:rFonts w:ascii="Calibri" w:hAnsi="Calibri"/>
                <w:b/>
                <w:sz w:val="20"/>
                <w:szCs w:val="20"/>
              </w:rPr>
            </w:pPr>
            <w:r w:rsidRPr="008455F6">
              <w:rPr>
                <w:rFonts w:ascii="Calibri" w:hAnsi="Calibri"/>
                <w:b/>
                <w:sz w:val="20"/>
                <w:szCs w:val="20"/>
              </w:rPr>
              <w:t>Okres gwarancji (G) wynosi</w:t>
            </w:r>
            <w:r>
              <w:rPr>
                <w:rFonts w:ascii="Calibri" w:hAnsi="Calibri"/>
                <w:b/>
                <w:sz w:val="20"/>
                <w:szCs w:val="20"/>
              </w:rPr>
              <w:t xml:space="preserve"> </w:t>
            </w:r>
            <w:r w:rsidRPr="008455F6">
              <w:rPr>
                <w:rFonts w:ascii="Calibri" w:hAnsi="Calibri"/>
                <w:b/>
                <w:sz w:val="20"/>
                <w:szCs w:val="20"/>
              </w:rPr>
              <w:t xml:space="preserve">..........miesięcy gwarancji </w:t>
            </w:r>
            <w:r>
              <w:rPr>
                <w:rFonts w:ascii="Calibri" w:hAnsi="Calibri"/>
                <w:b/>
                <w:sz w:val="20"/>
                <w:szCs w:val="20"/>
              </w:rPr>
              <w:t>( minimum 24 miesiące)</w:t>
            </w:r>
            <w:r w:rsidRPr="008455F6">
              <w:rPr>
                <w:rFonts w:ascii="Calibri" w:hAnsi="Calibri"/>
                <w:b/>
                <w:sz w:val="20"/>
                <w:szCs w:val="20"/>
              </w:rPr>
              <w:t xml:space="preserve">. </w:t>
            </w:r>
          </w:p>
        </w:tc>
      </w:tr>
      <w:tr w:rsidR="00E633CA" w:rsidRPr="009F4795" w:rsidTr="00973228">
        <w:trPr>
          <w:trHeight w:val="592"/>
        </w:trPr>
        <w:tc>
          <w:tcPr>
            <w:tcW w:w="9214" w:type="dxa"/>
            <w:gridSpan w:val="2"/>
            <w:shd w:val="clear" w:color="auto" w:fill="auto"/>
            <w:vAlign w:val="center"/>
          </w:tcPr>
          <w:p w:rsidR="00E633CA" w:rsidRDefault="00E633CA" w:rsidP="00E633CA">
            <w:pPr>
              <w:numPr>
                <w:ilvl w:val="0"/>
                <w:numId w:val="20"/>
              </w:numPr>
              <w:spacing w:line="276" w:lineRule="auto"/>
              <w:rPr>
                <w:rFonts w:ascii="Arial" w:hAnsi="Arial" w:cs="Arial"/>
                <w:sz w:val="18"/>
                <w:szCs w:val="18"/>
              </w:rPr>
            </w:pPr>
            <w:r>
              <w:rPr>
                <w:rFonts w:ascii="Arial" w:hAnsi="Arial" w:cs="Arial"/>
                <w:sz w:val="18"/>
                <w:szCs w:val="18"/>
              </w:rPr>
              <w:t>T</w:t>
            </w:r>
            <w:r w:rsidRPr="0047324C">
              <w:rPr>
                <w:rFonts w:ascii="Arial" w:hAnsi="Arial" w:cs="Arial"/>
                <w:sz w:val="18"/>
                <w:szCs w:val="18"/>
              </w:rPr>
              <w:t xml:space="preserve">erminie </w:t>
            </w:r>
            <w:r>
              <w:rPr>
                <w:rFonts w:ascii="Arial" w:hAnsi="Arial" w:cs="Arial"/>
                <w:sz w:val="18"/>
                <w:szCs w:val="18"/>
              </w:rPr>
              <w:t xml:space="preserve">realizacji  ……………..(max do </w:t>
            </w:r>
            <w:r w:rsidRPr="0047324C">
              <w:rPr>
                <w:rFonts w:ascii="Arial" w:hAnsi="Arial" w:cs="Arial"/>
                <w:b/>
                <w:sz w:val="18"/>
                <w:szCs w:val="18"/>
              </w:rPr>
              <w:t xml:space="preserve">8 </w:t>
            </w:r>
            <w:r>
              <w:rPr>
                <w:rFonts w:ascii="Arial" w:hAnsi="Arial" w:cs="Arial"/>
                <w:b/>
                <w:sz w:val="18"/>
                <w:szCs w:val="18"/>
              </w:rPr>
              <w:t>tygodni</w:t>
            </w:r>
            <w:r w:rsidRPr="0047324C">
              <w:rPr>
                <w:rFonts w:ascii="Arial" w:hAnsi="Arial" w:cs="Arial"/>
                <w:sz w:val="18"/>
                <w:szCs w:val="18"/>
              </w:rPr>
              <w:t xml:space="preserve"> </w:t>
            </w:r>
            <w:r w:rsidR="00435409">
              <w:rPr>
                <w:rFonts w:ascii="Arial" w:hAnsi="Arial" w:cs="Arial"/>
                <w:sz w:val="18"/>
                <w:szCs w:val="18"/>
              </w:rPr>
              <w:t xml:space="preserve">) </w:t>
            </w:r>
            <w:r w:rsidRPr="0047324C">
              <w:rPr>
                <w:rFonts w:ascii="Arial" w:hAnsi="Arial" w:cs="Arial"/>
                <w:sz w:val="18"/>
                <w:szCs w:val="18"/>
              </w:rPr>
              <w:t xml:space="preserve">od </w:t>
            </w:r>
            <w:r>
              <w:rPr>
                <w:rFonts w:ascii="Arial" w:hAnsi="Arial" w:cs="Arial"/>
                <w:sz w:val="18"/>
                <w:szCs w:val="18"/>
              </w:rPr>
              <w:t xml:space="preserve">daty  </w:t>
            </w:r>
            <w:r w:rsidR="00435409">
              <w:rPr>
                <w:rFonts w:ascii="Calibri" w:hAnsi="Calibri"/>
                <w:sz w:val="20"/>
              </w:rPr>
              <w:t xml:space="preserve">złożenia zamówienia.  </w:t>
            </w:r>
          </w:p>
          <w:p w:rsidR="00E633CA" w:rsidRPr="008455F6" w:rsidRDefault="00E633CA" w:rsidP="00E633CA">
            <w:pPr>
              <w:spacing w:after="40"/>
              <w:ind w:left="360"/>
              <w:contextualSpacing/>
              <w:rPr>
                <w:rFonts w:ascii="Calibri" w:hAnsi="Calibri"/>
                <w:b/>
                <w:sz w:val="20"/>
                <w:szCs w:val="20"/>
              </w:rPr>
            </w:pPr>
          </w:p>
        </w:tc>
      </w:tr>
      <w:tr w:rsidR="00563157" w:rsidRPr="009F4795" w:rsidTr="00973228">
        <w:trPr>
          <w:trHeight w:val="416"/>
        </w:trPr>
        <w:tc>
          <w:tcPr>
            <w:tcW w:w="9214" w:type="dxa"/>
            <w:gridSpan w:val="2"/>
            <w:shd w:val="clear" w:color="auto" w:fill="auto"/>
            <w:vAlign w:val="center"/>
          </w:tcPr>
          <w:p w:rsidR="00563157" w:rsidRPr="00BF5129" w:rsidRDefault="00563157" w:rsidP="00563157">
            <w:pPr>
              <w:numPr>
                <w:ilvl w:val="0"/>
                <w:numId w:val="20"/>
              </w:numPr>
              <w:spacing w:after="40"/>
              <w:ind w:left="459" w:hanging="459"/>
              <w:contextualSpacing/>
              <w:rPr>
                <w:rFonts w:ascii="Calibri" w:hAnsi="Calibri"/>
                <w:b/>
                <w:sz w:val="20"/>
                <w:szCs w:val="20"/>
              </w:rPr>
            </w:pPr>
            <w:r>
              <w:rPr>
                <w:rFonts w:ascii="Calibri" w:hAnsi="Calibri"/>
                <w:sz w:val="20"/>
                <w:szCs w:val="20"/>
              </w:rPr>
              <w:t>W</w:t>
            </w:r>
            <w:r w:rsidRPr="00FA5FDB">
              <w:rPr>
                <w:rFonts w:ascii="Calibri" w:hAnsi="Calibri"/>
                <w:sz w:val="20"/>
                <w:szCs w:val="20"/>
              </w:rPr>
              <w:t>yrażamy zgodę na płatność za fakturę w terminie …….. dni ( min. 60 dni)</w:t>
            </w:r>
          </w:p>
          <w:p w:rsidR="00563157" w:rsidRPr="00FA5FDB" w:rsidRDefault="00563157" w:rsidP="00973228">
            <w:pPr>
              <w:spacing w:after="40"/>
              <w:contextualSpacing/>
              <w:rPr>
                <w:rFonts w:ascii="Calibri" w:hAnsi="Calibri"/>
                <w:b/>
                <w:sz w:val="20"/>
                <w:szCs w:val="20"/>
              </w:rPr>
            </w:pPr>
          </w:p>
        </w:tc>
      </w:tr>
      <w:tr w:rsidR="00563157" w:rsidRPr="00E37F70" w:rsidTr="00973228">
        <w:trPr>
          <w:trHeight w:val="268"/>
        </w:trPr>
        <w:tc>
          <w:tcPr>
            <w:tcW w:w="9214" w:type="dxa"/>
            <w:gridSpan w:val="2"/>
            <w:shd w:val="clear" w:color="auto" w:fill="auto"/>
          </w:tcPr>
          <w:p w:rsidR="00563157" w:rsidRPr="009F4795" w:rsidRDefault="00563157" w:rsidP="00563157">
            <w:pPr>
              <w:pStyle w:val="Akapitzlist"/>
              <w:numPr>
                <w:ilvl w:val="0"/>
                <w:numId w:val="2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563157" w:rsidRPr="00AE73DF" w:rsidRDefault="00563157" w:rsidP="00563157">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lastRenderedPageBreak/>
              <w:t>zamówienie zostanie zrealizowane w termin</w:t>
            </w:r>
            <w:r>
              <w:rPr>
                <w:rFonts w:ascii="Calibri" w:hAnsi="Calibri" w:cs="Segoe UI"/>
                <w:sz w:val="20"/>
                <w:szCs w:val="20"/>
              </w:rPr>
              <w:t>ach określonych w SIWZ oraz w</w:t>
            </w:r>
            <w:r w:rsidRPr="00AE73DF">
              <w:rPr>
                <w:rFonts w:ascii="Calibri" w:hAnsi="Calibri" w:cs="Segoe UI"/>
                <w:sz w:val="20"/>
                <w:szCs w:val="20"/>
              </w:rPr>
              <w:t>e wzorze umowy;</w:t>
            </w:r>
          </w:p>
          <w:p w:rsidR="00563157" w:rsidRPr="00501FC7" w:rsidRDefault="00563157" w:rsidP="00563157">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563157" w:rsidRPr="00501FC7" w:rsidRDefault="00563157" w:rsidP="00563157">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563157" w:rsidRDefault="00563157" w:rsidP="00563157">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sz w:val="20"/>
                <w:szCs w:val="20"/>
              </w:rPr>
              <w:t xml:space="preserve">30 </w:t>
            </w:r>
            <w:r w:rsidRPr="00501FC7">
              <w:rPr>
                <w:rFonts w:ascii="Calibri" w:hAnsi="Calibri" w:cs="Segoe UI"/>
                <w:b/>
                <w:sz w:val="20"/>
                <w:szCs w:val="20"/>
              </w:rPr>
              <w:t>dni</w:t>
            </w:r>
            <w:r w:rsidRPr="00501FC7">
              <w:rPr>
                <w:rFonts w:ascii="Calibri" w:hAnsi="Calibri" w:cs="Segoe UI"/>
                <w:sz w:val="20"/>
                <w:szCs w:val="20"/>
              </w:rPr>
              <w:t xml:space="preserve"> licząc od dnia otwarcia ofert (włącznie z tym dniem);</w:t>
            </w:r>
          </w:p>
          <w:p w:rsidR="00563157" w:rsidRPr="007C006A" w:rsidRDefault="00563157" w:rsidP="00563157">
            <w:pPr>
              <w:numPr>
                <w:ilvl w:val="0"/>
                <w:numId w:val="19"/>
              </w:numPr>
              <w:tabs>
                <w:tab w:val="left" w:pos="459"/>
              </w:tabs>
              <w:spacing w:after="40"/>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rsidR="00563157" w:rsidRPr="00FA5FDB" w:rsidRDefault="00563157" w:rsidP="00563157">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r w:rsidRPr="007C006A">
              <w:rPr>
                <w:rFonts w:ascii="Calibri" w:hAnsi="Calibri"/>
                <w:sz w:val="20"/>
                <w:szCs w:val="20"/>
              </w:rPr>
              <w:t>prosimy o zwrot wadium (wniesionego w pieniądzu), na zasadach określonych w art. 46 ustawy PZP, na następujący rachunek: …...………………..............................................................................................…...………;</w:t>
            </w:r>
          </w:p>
        </w:tc>
      </w:tr>
      <w:tr w:rsidR="00563157" w:rsidRPr="00E37F70" w:rsidTr="00973228">
        <w:trPr>
          <w:trHeight w:val="425"/>
        </w:trPr>
        <w:tc>
          <w:tcPr>
            <w:tcW w:w="9214" w:type="dxa"/>
            <w:gridSpan w:val="2"/>
          </w:tcPr>
          <w:p w:rsidR="00563157" w:rsidRPr="009F4795" w:rsidRDefault="00563157" w:rsidP="00563157">
            <w:pPr>
              <w:pStyle w:val="Akapitzlist"/>
              <w:numPr>
                <w:ilvl w:val="0"/>
                <w:numId w:val="2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rsidR="00563157" w:rsidRPr="00A01F2E" w:rsidRDefault="00563157" w:rsidP="00563157">
            <w:pPr>
              <w:numPr>
                <w:ilvl w:val="0"/>
                <w:numId w:val="13"/>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563157" w:rsidRPr="00501FC7" w:rsidRDefault="00563157" w:rsidP="00563157">
            <w:pPr>
              <w:numPr>
                <w:ilvl w:val="0"/>
                <w:numId w:val="13"/>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563157" w:rsidRDefault="00563157" w:rsidP="00973228">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563157" w:rsidRPr="004C33E9" w:rsidRDefault="00563157" w:rsidP="00563157">
            <w:pPr>
              <w:pStyle w:val="Akapitzlist"/>
              <w:numPr>
                <w:ilvl w:val="0"/>
                <w:numId w:val="26"/>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563157" w:rsidRPr="001E6C7C" w:rsidRDefault="00563157" w:rsidP="00973228">
            <w:pPr>
              <w:spacing w:after="40"/>
              <w:jc w:val="both"/>
              <w:rPr>
                <w:rFonts w:ascii="Calibri" w:hAnsi="Calibri" w:cs="Segoe UI"/>
                <w:bCs/>
                <w:iCs/>
                <w:sz w:val="20"/>
                <w:szCs w:val="20"/>
              </w:rPr>
            </w:pPr>
          </w:p>
        </w:tc>
      </w:tr>
      <w:tr w:rsidR="00563157" w:rsidRPr="00E37F70" w:rsidTr="00973228">
        <w:trPr>
          <w:trHeight w:val="1980"/>
        </w:trPr>
        <w:tc>
          <w:tcPr>
            <w:tcW w:w="9214" w:type="dxa"/>
            <w:gridSpan w:val="2"/>
          </w:tcPr>
          <w:p w:rsidR="00563157" w:rsidRPr="009F4795" w:rsidRDefault="00563157" w:rsidP="00563157">
            <w:pPr>
              <w:pStyle w:val="Akapitzlist"/>
              <w:numPr>
                <w:ilvl w:val="0"/>
                <w:numId w:val="20"/>
              </w:numPr>
              <w:spacing w:after="40"/>
              <w:ind w:left="459" w:hanging="459"/>
              <w:contextualSpacing/>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rsidR="00563157" w:rsidRPr="00772FF3" w:rsidRDefault="00563157" w:rsidP="00973228">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rsidR="00563157" w:rsidRPr="009F4795" w:rsidRDefault="00563157" w:rsidP="00563157">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rsidR="00563157" w:rsidRPr="009F4795" w:rsidRDefault="00563157" w:rsidP="00563157">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rsidR="00563157" w:rsidRPr="009F4795" w:rsidRDefault="00563157" w:rsidP="00563157">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rsidR="00563157" w:rsidRPr="009F4795" w:rsidRDefault="00563157" w:rsidP="00563157">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rsidR="00563157" w:rsidRPr="009F4795" w:rsidRDefault="00563157" w:rsidP="00973228">
            <w:pPr>
              <w:spacing w:after="40"/>
              <w:ind w:left="34"/>
              <w:rPr>
                <w:rFonts w:ascii="Calibri" w:hAnsi="Calibri" w:cs="Segoe UI"/>
                <w:sz w:val="20"/>
                <w:szCs w:val="20"/>
              </w:rPr>
            </w:pPr>
          </w:p>
        </w:tc>
      </w:tr>
      <w:tr w:rsidR="00563157" w:rsidRPr="00E37F70" w:rsidTr="00973228">
        <w:trPr>
          <w:trHeight w:val="280"/>
        </w:trPr>
        <w:tc>
          <w:tcPr>
            <w:tcW w:w="9214" w:type="dxa"/>
            <w:gridSpan w:val="2"/>
          </w:tcPr>
          <w:p w:rsidR="00563157" w:rsidRPr="009F4795" w:rsidRDefault="00563157" w:rsidP="00563157">
            <w:pPr>
              <w:pStyle w:val="Akapitzlist"/>
              <w:numPr>
                <w:ilvl w:val="0"/>
                <w:numId w:val="2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563157" w:rsidRPr="009F4795" w:rsidRDefault="00563157" w:rsidP="00973228">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563157" w:rsidRPr="009F4795" w:rsidRDefault="00563157" w:rsidP="00563157">
            <w:pPr>
              <w:numPr>
                <w:ilvl w:val="0"/>
                <w:numId w:val="27"/>
              </w:numPr>
              <w:spacing w:after="40"/>
              <w:ind w:left="459"/>
              <w:rPr>
                <w:rFonts w:ascii="Calibri" w:hAnsi="Calibri" w:cs="Segoe UI"/>
                <w:sz w:val="20"/>
                <w:szCs w:val="20"/>
              </w:rPr>
            </w:pPr>
            <w:r w:rsidRPr="009F4795">
              <w:rPr>
                <w:rFonts w:ascii="Calibri" w:hAnsi="Calibri" w:cs="Segoe UI"/>
                <w:sz w:val="20"/>
                <w:szCs w:val="20"/>
              </w:rPr>
              <w:t>.........................................................................................................................................................</w:t>
            </w:r>
          </w:p>
          <w:p w:rsidR="00563157" w:rsidRPr="009F4795" w:rsidRDefault="00563157" w:rsidP="00563157">
            <w:pPr>
              <w:numPr>
                <w:ilvl w:val="0"/>
                <w:numId w:val="27"/>
              </w:numPr>
              <w:spacing w:after="40"/>
              <w:ind w:left="459"/>
              <w:rPr>
                <w:rFonts w:ascii="Calibri" w:hAnsi="Calibri" w:cs="Segoe UI"/>
                <w:sz w:val="20"/>
                <w:szCs w:val="20"/>
              </w:rPr>
            </w:pPr>
            <w:r w:rsidRPr="009F4795">
              <w:rPr>
                <w:rFonts w:ascii="Calibri" w:hAnsi="Calibri" w:cs="Segoe UI"/>
                <w:sz w:val="20"/>
                <w:szCs w:val="20"/>
              </w:rPr>
              <w:t>.........................................................................................................................................................</w:t>
            </w:r>
          </w:p>
          <w:p w:rsidR="00563157" w:rsidRPr="009F4795" w:rsidRDefault="00563157" w:rsidP="00563157">
            <w:pPr>
              <w:numPr>
                <w:ilvl w:val="0"/>
                <w:numId w:val="27"/>
              </w:numPr>
              <w:spacing w:after="40"/>
              <w:ind w:left="459"/>
              <w:rPr>
                <w:rFonts w:ascii="Calibri" w:hAnsi="Calibri" w:cs="Segoe UI"/>
                <w:sz w:val="20"/>
                <w:szCs w:val="20"/>
              </w:rPr>
            </w:pPr>
            <w:r w:rsidRPr="009F4795">
              <w:rPr>
                <w:rFonts w:ascii="Calibri" w:hAnsi="Calibri" w:cs="Segoe UI"/>
                <w:sz w:val="20"/>
                <w:szCs w:val="20"/>
              </w:rPr>
              <w:t>.........................................................................................................................................................</w:t>
            </w:r>
          </w:p>
          <w:p w:rsidR="00563157" w:rsidRPr="009F4795" w:rsidRDefault="00563157" w:rsidP="00563157">
            <w:pPr>
              <w:numPr>
                <w:ilvl w:val="0"/>
                <w:numId w:val="27"/>
              </w:numPr>
              <w:spacing w:after="40"/>
              <w:ind w:left="459"/>
              <w:rPr>
                <w:rFonts w:ascii="Calibri" w:hAnsi="Calibri" w:cs="Segoe UI"/>
                <w:sz w:val="20"/>
                <w:szCs w:val="20"/>
              </w:rPr>
            </w:pPr>
            <w:r w:rsidRPr="009F4795">
              <w:rPr>
                <w:rFonts w:ascii="Calibri" w:hAnsi="Calibri" w:cs="Segoe UI"/>
                <w:sz w:val="20"/>
                <w:szCs w:val="20"/>
              </w:rPr>
              <w:t>.........................................................................................................................................................</w:t>
            </w:r>
          </w:p>
          <w:p w:rsidR="00563157" w:rsidRDefault="00563157" w:rsidP="00973228">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Jednocześnie wykonawca wskazuje zgodnie z § 10 Rozporządzenia Ministra Rozwoju z 26 lipca 2016 roku w sprawie rodzajów dokumentów jakich może żądać zamawiający (…) następujące oświadczenia lub dokumenty</w:t>
            </w:r>
            <w:r w:rsidRPr="008A3657">
              <w:rPr>
                <w:rFonts w:ascii="Calibri" w:eastAsiaTheme="minorEastAsia" w:hAnsi="Calibri" w:cs="Times"/>
                <w:sz w:val="20"/>
                <w:szCs w:val="20"/>
              </w:rPr>
              <w:t>, które znajdują się w posiadaniu zamawiającego / są dostępne pod poniższymi adresami internetowymi ogólnodostępnych i bezpłatnych baz danych</w:t>
            </w:r>
            <w:r>
              <w:rPr>
                <w:rFonts w:ascii="Calibri" w:eastAsiaTheme="minorEastAsia" w:hAnsi="Calibri" w:cs="Times"/>
                <w:sz w:val="20"/>
                <w:szCs w:val="20"/>
              </w:rPr>
              <w:t>:</w:t>
            </w:r>
          </w:p>
          <w:p w:rsidR="00563157" w:rsidRPr="009F4795" w:rsidRDefault="00563157" w:rsidP="00563157">
            <w:pPr>
              <w:numPr>
                <w:ilvl w:val="0"/>
                <w:numId w:val="28"/>
              </w:numPr>
              <w:spacing w:after="40"/>
              <w:ind w:left="459"/>
              <w:rPr>
                <w:rFonts w:ascii="Calibri" w:hAnsi="Calibri" w:cs="Segoe UI"/>
                <w:sz w:val="20"/>
                <w:szCs w:val="20"/>
              </w:rPr>
            </w:pPr>
            <w:r w:rsidRPr="009F4795">
              <w:rPr>
                <w:rFonts w:ascii="Calibri" w:hAnsi="Calibri" w:cs="Segoe UI"/>
                <w:sz w:val="20"/>
                <w:szCs w:val="20"/>
              </w:rPr>
              <w:t>.........................................................................................................................................................</w:t>
            </w:r>
          </w:p>
          <w:p w:rsidR="00563157" w:rsidRPr="009F4795" w:rsidRDefault="00563157" w:rsidP="00563157">
            <w:pPr>
              <w:numPr>
                <w:ilvl w:val="0"/>
                <w:numId w:val="28"/>
              </w:numPr>
              <w:spacing w:after="40"/>
              <w:ind w:left="459"/>
              <w:rPr>
                <w:rFonts w:ascii="Calibri" w:hAnsi="Calibri" w:cs="Segoe UI"/>
                <w:sz w:val="20"/>
                <w:szCs w:val="20"/>
              </w:rPr>
            </w:pPr>
            <w:r w:rsidRPr="009F4795">
              <w:rPr>
                <w:rFonts w:ascii="Calibri" w:hAnsi="Calibri" w:cs="Segoe UI"/>
                <w:sz w:val="20"/>
                <w:szCs w:val="20"/>
              </w:rPr>
              <w:t>.........................................................................................................................................................</w:t>
            </w:r>
          </w:p>
          <w:p w:rsidR="00563157" w:rsidRPr="009F4795" w:rsidRDefault="00563157" w:rsidP="00563157">
            <w:pPr>
              <w:numPr>
                <w:ilvl w:val="0"/>
                <w:numId w:val="28"/>
              </w:numPr>
              <w:spacing w:after="40"/>
              <w:ind w:left="459"/>
              <w:rPr>
                <w:rFonts w:ascii="Calibri" w:hAnsi="Calibri" w:cs="Segoe UI"/>
                <w:sz w:val="20"/>
                <w:szCs w:val="20"/>
              </w:rPr>
            </w:pPr>
            <w:r w:rsidRPr="009F4795">
              <w:rPr>
                <w:rFonts w:ascii="Calibri" w:hAnsi="Calibri" w:cs="Segoe UI"/>
                <w:sz w:val="20"/>
                <w:szCs w:val="20"/>
              </w:rPr>
              <w:t>.........................................................................................................................................................</w:t>
            </w:r>
          </w:p>
          <w:p w:rsidR="00563157" w:rsidRPr="008A3657" w:rsidRDefault="00563157" w:rsidP="00563157">
            <w:pPr>
              <w:numPr>
                <w:ilvl w:val="0"/>
                <w:numId w:val="28"/>
              </w:numPr>
              <w:spacing w:after="40"/>
              <w:ind w:left="459"/>
              <w:rPr>
                <w:rFonts w:ascii="Calibri" w:hAnsi="Calibri" w:cs="Segoe UI"/>
                <w:sz w:val="20"/>
                <w:szCs w:val="20"/>
              </w:rPr>
            </w:pPr>
            <w:r w:rsidRPr="009F4795">
              <w:rPr>
                <w:rFonts w:ascii="Calibri" w:hAnsi="Calibri" w:cs="Segoe UI"/>
                <w:sz w:val="20"/>
                <w:szCs w:val="20"/>
              </w:rPr>
              <w:t>.........................................................................................................................................................</w:t>
            </w:r>
          </w:p>
          <w:p w:rsidR="00563157" w:rsidRDefault="00563157" w:rsidP="00973228">
            <w:pPr>
              <w:spacing w:after="40"/>
              <w:ind w:left="34"/>
              <w:rPr>
                <w:rFonts w:ascii="Calibri" w:hAnsi="Calibri" w:cs="Segoe UI"/>
                <w:sz w:val="20"/>
                <w:szCs w:val="20"/>
              </w:rPr>
            </w:pPr>
          </w:p>
          <w:p w:rsidR="00563157" w:rsidRPr="009F4795" w:rsidRDefault="00563157" w:rsidP="00973228">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563157" w:rsidRPr="00E37F70" w:rsidTr="00973228">
        <w:trPr>
          <w:trHeight w:val="1677"/>
        </w:trPr>
        <w:tc>
          <w:tcPr>
            <w:tcW w:w="4500" w:type="dxa"/>
            <w:vAlign w:val="bottom"/>
          </w:tcPr>
          <w:p w:rsidR="00563157" w:rsidRPr="009F4795" w:rsidRDefault="00563157" w:rsidP="00973228">
            <w:pPr>
              <w:spacing w:after="40"/>
              <w:jc w:val="center"/>
              <w:rPr>
                <w:rFonts w:ascii="Calibri" w:hAnsi="Calibri" w:cs="Segoe UI"/>
                <w:sz w:val="16"/>
                <w:szCs w:val="16"/>
              </w:rPr>
            </w:pPr>
            <w:r w:rsidRPr="009F4795">
              <w:rPr>
                <w:rFonts w:ascii="Calibri" w:hAnsi="Calibri" w:cs="Segoe UI"/>
                <w:sz w:val="16"/>
                <w:szCs w:val="16"/>
              </w:rPr>
              <w:t>……………………………………………………….</w:t>
            </w:r>
          </w:p>
          <w:p w:rsidR="00563157" w:rsidRPr="009F4795" w:rsidRDefault="00563157" w:rsidP="00973228">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rsidR="00563157" w:rsidRPr="009F4795" w:rsidRDefault="00563157" w:rsidP="00973228">
            <w:pPr>
              <w:spacing w:after="40"/>
              <w:ind w:left="4680" w:hanging="4965"/>
              <w:jc w:val="center"/>
              <w:rPr>
                <w:rFonts w:ascii="Calibri" w:hAnsi="Calibri" w:cs="Segoe UI"/>
                <w:sz w:val="16"/>
                <w:szCs w:val="16"/>
              </w:rPr>
            </w:pPr>
            <w:r w:rsidRPr="009F4795">
              <w:rPr>
                <w:rFonts w:ascii="Calibri" w:hAnsi="Calibri" w:cs="Segoe UI"/>
                <w:sz w:val="16"/>
                <w:szCs w:val="16"/>
              </w:rPr>
              <w:t>......................................................................................</w:t>
            </w:r>
          </w:p>
          <w:p w:rsidR="00563157" w:rsidRPr="009F4795" w:rsidRDefault="00563157" w:rsidP="00973228">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563157" w:rsidRPr="009F4795" w:rsidRDefault="00563157" w:rsidP="00563157">
      <w:pPr>
        <w:pStyle w:val="Tekstpodstawowywcity2"/>
        <w:spacing w:after="40" w:line="240" w:lineRule="auto"/>
        <w:ind w:left="567"/>
        <w:jc w:val="both"/>
        <w:rPr>
          <w:rFonts w:ascii="Calibri" w:hAnsi="Calibri" w:cs="Segoe UI"/>
          <w:sz w:val="22"/>
          <w:szCs w:val="22"/>
        </w:rPr>
      </w:pPr>
    </w:p>
    <w:p w:rsidR="00563157" w:rsidRDefault="00563157" w:rsidP="00563157">
      <w:pPr>
        <w:spacing w:after="40"/>
        <w:rPr>
          <w:rFonts w:ascii="Calibri" w:hAnsi="Calibri" w:cs="Segoe UI"/>
          <w:sz w:val="22"/>
          <w:szCs w:val="22"/>
        </w:rPr>
      </w:pPr>
      <w:r>
        <w:rPr>
          <w:rFonts w:ascii="Calibri" w:hAnsi="Calibri" w:cs="Segoe UI"/>
          <w:sz w:val="22"/>
          <w:szCs w:val="22"/>
        </w:rPr>
        <w:br w:type="page"/>
      </w:r>
    </w:p>
    <w:p w:rsidR="00563157" w:rsidRPr="009F4795" w:rsidRDefault="00563157" w:rsidP="00563157">
      <w:pPr>
        <w:spacing w:after="40"/>
        <w:rPr>
          <w:rFonts w:ascii="Calibri" w:hAnsi="Calibri" w:cs="Segoe UI"/>
          <w:sz w:val="22"/>
          <w:szCs w:val="22"/>
        </w:rPr>
      </w:pPr>
    </w:p>
    <w:p w:rsidR="00563157" w:rsidRPr="009F4795" w:rsidRDefault="00563157" w:rsidP="00563157">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563157" w:rsidRPr="004C33E9" w:rsidTr="00973228">
        <w:tc>
          <w:tcPr>
            <w:tcW w:w="9214" w:type="dxa"/>
            <w:shd w:val="clear" w:color="auto" w:fill="D9D9D9"/>
            <w:vAlign w:val="center"/>
          </w:tcPr>
          <w:p w:rsidR="00563157" w:rsidRPr="004C33E9" w:rsidRDefault="00563157" w:rsidP="00973228">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563157" w:rsidRPr="004C33E9" w:rsidTr="00973228">
        <w:trPr>
          <w:trHeight w:val="460"/>
        </w:trPr>
        <w:tc>
          <w:tcPr>
            <w:tcW w:w="9214" w:type="dxa"/>
            <w:shd w:val="clear" w:color="auto" w:fill="D9D9D9"/>
            <w:vAlign w:val="center"/>
          </w:tcPr>
          <w:p w:rsidR="00563157" w:rsidRPr="004C33E9" w:rsidRDefault="00563157" w:rsidP="00973228">
            <w:pPr>
              <w:pStyle w:val="Nagwek1"/>
              <w:spacing w:before="0" w:after="40"/>
              <w:jc w:val="center"/>
              <w:rPr>
                <w:rFonts w:ascii="Calibri" w:hAnsi="Calibri" w:cs="Segoe UI"/>
                <w:sz w:val="20"/>
                <w:szCs w:val="20"/>
              </w:rPr>
            </w:pPr>
            <w:r w:rsidRPr="004C33E9">
              <w:rPr>
                <w:rFonts w:ascii="Calibri" w:hAnsi="Calibri" w:cs="Segoe UI"/>
                <w:sz w:val="20"/>
                <w:szCs w:val="20"/>
              </w:rPr>
              <w:t xml:space="preserve">OŚWIADCZENIE O BRAKU PODSTAW DO WYKLUCZENIA / </w:t>
            </w:r>
            <w:r w:rsidRPr="00B96682">
              <w:rPr>
                <w:rFonts w:ascii="Calibri" w:hAnsi="Calibri" w:cs="Segoe UI"/>
                <w:strike/>
                <w:sz w:val="20"/>
                <w:szCs w:val="20"/>
              </w:rPr>
              <w:t>I SPEŁNIENIA WARUNKÓW UDZIAŁU W POSTĘPOWANIU</w:t>
            </w:r>
          </w:p>
        </w:tc>
      </w:tr>
    </w:tbl>
    <w:p w:rsidR="00563157" w:rsidRPr="004C33E9" w:rsidRDefault="00563157" w:rsidP="00563157">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563157" w:rsidRPr="004C33E9" w:rsidTr="00973228">
        <w:trPr>
          <w:trHeight w:val="429"/>
        </w:trPr>
        <w:tc>
          <w:tcPr>
            <w:tcW w:w="9465" w:type="dxa"/>
            <w:gridSpan w:val="2"/>
            <w:vAlign w:val="center"/>
          </w:tcPr>
          <w:p w:rsidR="007F6B81" w:rsidRPr="00127EE1" w:rsidRDefault="00563157" w:rsidP="007F6B81">
            <w:pPr>
              <w:spacing w:after="40"/>
              <w:rPr>
                <w:rFonts w:ascii="Calibri" w:hAnsi="Calibri"/>
                <w:b/>
                <w:sz w:val="20"/>
                <w:szCs w:val="20"/>
              </w:rPr>
            </w:pPr>
            <w:r w:rsidRPr="004C33E9">
              <w:rPr>
                <w:rFonts w:ascii="Calibri" w:hAnsi="Calibri" w:cs="Segoe UI"/>
                <w:b/>
                <w:sz w:val="20"/>
                <w:szCs w:val="20"/>
              </w:rPr>
              <w:t xml:space="preserve">Przystępując do postępowania na </w:t>
            </w:r>
            <w:r>
              <w:rPr>
                <w:rFonts w:ascii="Calibri" w:hAnsi="Calibri" w:cs="Segoe UI"/>
                <w:b/>
                <w:sz w:val="20"/>
                <w:szCs w:val="20"/>
              </w:rPr>
              <w:t>d</w:t>
            </w:r>
            <w:r w:rsidRPr="00A657CB">
              <w:rPr>
                <w:rFonts w:ascii="Calibri" w:hAnsi="Calibri" w:cs="Segoe UI"/>
                <w:b/>
                <w:sz w:val="20"/>
                <w:szCs w:val="20"/>
              </w:rPr>
              <w:t>ostaw</w:t>
            </w:r>
            <w:r>
              <w:rPr>
                <w:rFonts w:ascii="Calibri" w:hAnsi="Calibri" w:cs="Segoe UI"/>
                <w:b/>
                <w:sz w:val="20"/>
                <w:szCs w:val="20"/>
              </w:rPr>
              <w:t>ę</w:t>
            </w:r>
            <w:r w:rsidR="007F6B81" w:rsidRPr="00A657CB">
              <w:rPr>
                <w:rFonts w:asciiTheme="majorHAnsi" w:hAnsiTheme="majorHAnsi"/>
                <w:b/>
                <w:sz w:val="20"/>
                <w:szCs w:val="20"/>
              </w:rPr>
              <w:t xml:space="preserve"> </w:t>
            </w:r>
            <w:r w:rsidR="007F6B81" w:rsidRPr="00BC421E">
              <w:rPr>
                <w:rFonts w:asciiTheme="majorHAnsi" w:hAnsiTheme="majorHAnsi"/>
                <w:b/>
                <w:sz w:val="20"/>
                <w:szCs w:val="20"/>
              </w:rPr>
              <w:t xml:space="preserve">sprzętu w ramach </w:t>
            </w:r>
            <w:proofErr w:type="spellStart"/>
            <w:r w:rsidR="007F6B81" w:rsidRPr="00BC421E">
              <w:rPr>
                <w:rFonts w:asciiTheme="majorHAnsi" w:hAnsiTheme="majorHAnsi"/>
                <w:b/>
                <w:sz w:val="20"/>
                <w:szCs w:val="20"/>
              </w:rPr>
              <w:t>dosprzętowienia</w:t>
            </w:r>
            <w:proofErr w:type="spellEnd"/>
            <w:r w:rsidR="007F6B81" w:rsidRPr="00BC421E">
              <w:rPr>
                <w:rFonts w:asciiTheme="majorHAnsi" w:hAnsiTheme="majorHAnsi"/>
                <w:b/>
                <w:sz w:val="20"/>
                <w:szCs w:val="20"/>
              </w:rPr>
              <w:t xml:space="preserve">  Sterylizacji</w:t>
            </w:r>
            <w:r w:rsidR="007F6B81" w:rsidRPr="00A657CB">
              <w:rPr>
                <w:rFonts w:asciiTheme="majorHAnsi" w:hAnsiTheme="majorHAnsi"/>
                <w:b/>
                <w:sz w:val="20"/>
                <w:szCs w:val="20"/>
              </w:rPr>
              <w:t>, nr sprawy: USK/DZP/PN-1</w:t>
            </w:r>
            <w:r w:rsidR="007F6B81">
              <w:rPr>
                <w:rFonts w:asciiTheme="majorHAnsi" w:hAnsiTheme="majorHAnsi"/>
                <w:b/>
                <w:sz w:val="20"/>
                <w:szCs w:val="20"/>
              </w:rPr>
              <w:t>94</w:t>
            </w:r>
            <w:r w:rsidR="007F6B81" w:rsidRPr="00A657CB">
              <w:rPr>
                <w:rFonts w:asciiTheme="majorHAnsi" w:hAnsiTheme="majorHAnsi"/>
                <w:b/>
                <w:sz w:val="20"/>
                <w:szCs w:val="20"/>
              </w:rPr>
              <w:t>/2017</w:t>
            </w:r>
            <w:r w:rsidR="007F6B81">
              <w:rPr>
                <w:rFonts w:asciiTheme="majorHAnsi" w:hAnsiTheme="majorHAnsi"/>
                <w:b/>
                <w:sz w:val="20"/>
                <w:szCs w:val="20"/>
              </w:rPr>
              <w:t xml:space="preserve"> </w:t>
            </w:r>
            <w:r w:rsidR="007F6B81" w:rsidRPr="009F4795">
              <w:rPr>
                <w:rFonts w:ascii="Calibri" w:hAnsi="Calibri" w:cs="Segoe UI"/>
                <w:b/>
                <w:sz w:val="20"/>
                <w:szCs w:val="20"/>
              </w:rPr>
              <w:t xml:space="preserve"> </w:t>
            </w:r>
          </w:p>
          <w:p w:rsidR="00563157" w:rsidRPr="004C33E9" w:rsidRDefault="00563157" w:rsidP="007F6B81">
            <w:pPr>
              <w:spacing w:after="40"/>
              <w:jc w:val="center"/>
              <w:rPr>
                <w:rFonts w:ascii="Calibri" w:hAnsi="Calibri" w:cs="Segoe UI"/>
                <w:b/>
                <w:sz w:val="20"/>
                <w:szCs w:val="20"/>
              </w:rPr>
            </w:pPr>
          </w:p>
        </w:tc>
      </w:tr>
      <w:tr w:rsidR="00563157" w:rsidRPr="004C33E9" w:rsidTr="00973228">
        <w:trPr>
          <w:trHeight w:val="429"/>
        </w:trPr>
        <w:tc>
          <w:tcPr>
            <w:tcW w:w="9465" w:type="dxa"/>
            <w:gridSpan w:val="2"/>
            <w:vAlign w:val="center"/>
          </w:tcPr>
          <w:p w:rsidR="00563157" w:rsidRPr="004C33E9" w:rsidRDefault="00563157" w:rsidP="00973228">
            <w:pPr>
              <w:spacing w:after="40"/>
              <w:rPr>
                <w:rFonts w:ascii="Calibri" w:hAnsi="Calibri" w:cs="Segoe UI"/>
                <w:b/>
                <w:sz w:val="20"/>
                <w:szCs w:val="20"/>
              </w:rPr>
            </w:pPr>
            <w:r w:rsidRPr="004C33E9">
              <w:rPr>
                <w:rFonts w:ascii="Calibri" w:hAnsi="Calibri" w:cs="Segoe UI"/>
                <w:b/>
                <w:sz w:val="20"/>
                <w:szCs w:val="20"/>
              </w:rPr>
              <w:t>działając w imieniu Wykonawcy:</w:t>
            </w:r>
            <w:r>
              <w:rPr>
                <w:rFonts w:ascii="Calibri" w:hAnsi="Calibri" w:cs="Segoe UI"/>
                <w:b/>
                <w:sz w:val="20"/>
                <w:szCs w:val="20"/>
              </w:rPr>
              <w:t xml:space="preserve"> </w:t>
            </w:r>
            <w:r w:rsidRPr="004C33E9">
              <w:rPr>
                <w:rFonts w:ascii="Calibri" w:hAnsi="Calibri" w:cs="Segoe UI"/>
                <w:b/>
                <w:sz w:val="20"/>
                <w:szCs w:val="20"/>
              </w:rPr>
              <w:t>………………………………………………………………………………………………………………………</w:t>
            </w:r>
          </w:p>
          <w:p w:rsidR="00563157" w:rsidRPr="004C33E9" w:rsidRDefault="00563157" w:rsidP="00973228">
            <w:pPr>
              <w:spacing w:after="40"/>
              <w:rPr>
                <w:rFonts w:ascii="Calibri" w:hAnsi="Calibri" w:cs="Segoe UI"/>
                <w:b/>
                <w:sz w:val="20"/>
                <w:szCs w:val="20"/>
              </w:rPr>
            </w:pPr>
            <w:r w:rsidRPr="004C33E9">
              <w:rPr>
                <w:rFonts w:ascii="Calibri" w:hAnsi="Calibri" w:cs="Segoe UI"/>
                <w:b/>
                <w:sz w:val="20"/>
                <w:szCs w:val="20"/>
              </w:rPr>
              <w:t>……………………………………………………………………………………………………………………………………………………………………………</w:t>
            </w:r>
          </w:p>
          <w:p w:rsidR="00563157" w:rsidRPr="004C33E9" w:rsidRDefault="00563157" w:rsidP="00973228">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563157" w:rsidRPr="004C33E9" w:rsidTr="00973228">
        <w:trPr>
          <w:trHeight w:val="803"/>
        </w:trPr>
        <w:tc>
          <w:tcPr>
            <w:tcW w:w="9465" w:type="dxa"/>
            <w:gridSpan w:val="2"/>
            <w:vAlign w:val="center"/>
          </w:tcPr>
          <w:p w:rsidR="00563157" w:rsidRPr="004C33E9" w:rsidRDefault="00563157" w:rsidP="00973228">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p>
        </w:tc>
      </w:tr>
      <w:tr w:rsidR="00563157" w:rsidRPr="004C33E9" w:rsidTr="00973228">
        <w:trPr>
          <w:trHeight w:val="283"/>
        </w:trPr>
        <w:tc>
          <w:tcPr>
            <w:tcW w:w="9465" w:type="dxa"/>
            <w:gridSpan w:val="2"/>
            <w:vAlign w:val="center"/>
          </w:tcPr>
          <w:p w:rsidR="00563157" w:rsidRPr="004C33E9" w:rsidRDefault="00563157" w:rsidP="00973228">
            <w:pPr>
              <w:spacing w:after="40"/>
              <w:jc w:val="both"/>
              <w:rPr>
                <w:rFonts w:ascii="Calibri" w:hAnsi="Calibri" w:cs="Segoe UI"/>
                <w:b/>
                <w:sz w:val="20"/>
                <w:szCs w:val="20"/>
              </w:rPr>
            </w:pPr>
            <w:r w:rsidRPr="004C33E9">
              <w:rPr>
                <w:rFonts w:ascii="Calibri" w:hAnsi="Calibri" w:cs="Segoe UI"/>
                <w:b/>
                <w:sz w:val="20"/>
                <w:szCs w:val="20"/>
              </w:rPr>
              <w:t>W przedmiotowym postępowaniu Zamawiający zgodnie z art. 24 ust. 1 pkt. 12-23 ustawy PZP wykluczy:</w:t>
            </w:r>
          </w:p>
          <w:p w:rsidR="00563157" w:rsidRPr="004C33E9" w:rsidRDefault="00563157" w:rsidP="00563157">
            <w:pPr>
              <w:pStyle w:val="Akapitzlist"/>
              <w:numPr>
                <w:ilvl w:val="0"/>
                <w:numId w:val="24"/>
              </w:numPr>
              <w:spacing w:after="40"/>
              <w:ind w:left="459" w:hanging="425"/>
              <w:jc w:val="both"/>
              <w:rPr>
                <w:rFonts w:ascii="Calibri" w:hAnsi="Calibri"/>
                <w:b/>
                <w:bCs/>
                <w:sz w:val="20"/>
                <w:szCs w:val="20"/>
              </w:rPr>
            </w:pPr>
            <w:r w:rsidRPr="004C33E9">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563157" w:rsidRPr="004C33E9" w:rsidRDefault="00563157" w:rsidP="00563157">
            <w:pPr>
              <w:pStyle w:val="Akapitzlist"/>
              <w:numPr>
                <w:ilvl w:val="0"/>
                <w:numId w:val="24"/>
              </w:numPr>
              <w:spacing w:after="40"/>
              <w:ind w:left="459" w:hanging="425"/>
              <w:jc w:val="both"/>
              <w:rPr>
                <w:rFonts w:ascii="Calibri" w:hAnsi="Calibri"/>
                <w:b/>
                <w:bCs/>
                <w:sz w:val="20"/>
                <w:szCs w:val="20"/>
              </w:rPr>
            </w:pPr>
            <w:r w:rsidRPr="004C33E9">
              <w:rPr>
                <w:rFonts w:ascii="Calibri" w:hAnsi="Calibri"/>
                <w:b/>
                <w:bCs/>
                <w:sz w:val="20"/>
                <w:szCs w:val="20"/>
              </w:rPr>
              <w:t>wykonawcę będącego osobą fizyczną, którego prawomocnie skazano za przestępstwo:</w:t>
            </w:r>
          </w:p>
          <w:p w:rsidR="00563157" w:rsidRPr="004C33E9" w:rsidRDefault="00563157" w:rsidP="00563157">
            <w:pPr>
              <w:pStyle w:val="Akapitzlist"/>
              <w:numPr>
                <w:ilvl w:val="0"/>
                <w:numId w:val="25"/>
              </w:numPr>
              <w:spacing w:after="40"/>
              <w:contextualSpacing/>
              <w:jc w:val="both"/>
              <w:rPr>
                <w:rFonts w:ascii="Calibri" w:hAnsi="Calibri"/>
                <w:b/>
                <w:bCs/>
                <w:sz w:val="20"/>
                <w:szCs w:val="20"/>
              </w:rPr>
            </w:pPr>
            <w:r w:rsidRPr="004C33E9">
              <w:rPr>
                <w:rFonts w:ascii="Calibri" w:hAnsi="Calibri"/>
                <w:b/>
                <w:bCs/>
                <w:sz w:val="20"/>
                <w:szCs w:val="20"/>
              </w:rPr>
              <w:t>o którym mowa w</w:t>
            </w:r>
            <w:r w:rsidRPr="004C33E9">
              <w:rPr>
                <w:rFonts w:ascii="Calibri" w:hAnsi="Calibri"/>
                <w:b/>
                <w:bCs/>
                <w:sz w:val="20"/>
                <w:szCs w:val="20"/>
              </w:rPr>
              <w:softHyphen/>
              <w:t xml:space="preserve"> art. 165a, art. 181–188, art. 189a, art. 218–221, art. 228–230a, art. 250a, art. 258 lub art. 270–309 ustawy z dnia 6 czerwca 1997 r. – Kodeks karny (Dz. U. Nr 88, poz. 553, z </w:t>
            </w:r>
            <w:proofErr w:type="spellStart"/>
            <w:r w:rsidRPr="004C33E9">
              <w:rPr>
                <w:rFonts w:ascii="Calibri" w:hAnsi="Calibri"/>
                <w:b/>
                <w:bCs/>
                <w:sz w:val="20"/>
                <w:szCs w:val="20"/>
              </w:rPr>
              <w:t>późn</w:t>
            </w:r>
            <w:proofErr w:type="spellEnd"/>
            <w:r w:rsidRPr="004C33E9">
              <w:rPr>
                <w:rFonts w:ascii="Calibri" w:hAnsi="Calibri"/>
                <w:b/>
                <w:bCs/>
                <w:sz w:val="20"/>
                <w:szCs w:val="20"/>
              </w:rPr>
              <w:t>. zm.) lub</w:t>
            </w:r>
            <w:r w:rsidRPr="004C33E9">
              <w:rPr>
                <w:rFonts w:ascii="Calibri" w:hAnsi="Calibri"/>
                <w:b/>
                <w:bCs/>
                <w:sz w:val="20"/>
                <w:szCs w:val="20"/>
              </w:rPr>
              <w:softHyphen/>
              <w:t xml:space="preserve"> art. 46 lub art. 48 ustawy z dnia 25 czerwca 2010 r. o sporcie (Dz. U. z 2016 r. poz. 176),</w:t>
            </w:r>
          </w:p>
          <w:p w:rsidR="00563157" w:rsidRPr="004C33E9" w:rsidRDefault="00563157" w:rsidP="00563157">
            <w:pPr>
              <w:pStyle w:val="Akapitzlist"/>
              <w:numPr>
                <w:ilvl w:val="0"/>
                <w:numId w:val="25"/>
              </w:numPr>
              <w:spacing w:after="40"/>
              <w:contextualSpacing/>
              <w:jc w:val="both"/>
              <w:rPr>
                <w:rFonts w:ascii="Calibri" w:hAnsi="Calibri"/>
                <w:b/>
                <w:bCs/>
                <w:sz w:val="20"/>
                <w:szCs w:val="20"/>
              </w:rPr>
            </w:pPr>
            <w:r w:rsidRPr="004C33E9">
              <w:rPr>
                <w:rFonts w:ascii="Calibri" w:hAnsi="Calibri"/>
                <w:b/>
                <w:bCs/>
                <w:sz w:val="20"/>
                <w:szCs w:val="20"/>
              </w:rPr>
              <w:t>o charakterze terrorystycznym, o którym mowa w art. 115 § 20 ustawy z dnia 6 czerwca 1997 r. – Kodeks karny,</w:t>
            </w:r>
          </w:p>
          <w:p w:rsidR="00563157" w:rsidRPr="004C33E9" w:rsidRDefault="00563157" w:rsidP="00563157">
            <w:pPr>
              <w:pStyle w:val="Akapitzlist"/>
              <w:numPr>
                <w:ilvl w:val="0"/>
                <w:numId w:val="25"/>
              </w:numPr>
              <w:spacing w:after="40"/>
              <w:contextualSpacing/>
              <w:jc w:val="both"/>
              <w:rPr>
                <w:rFonts w:ascii="Calibri" w:hAnsi="Calibri"/>
                <w:b/>
                <w:bCs/>
                <w:sz w:val="20"/>
                <w:szCs w:val="20"/>
              </w:rPr>
            </w:pPr>
            <w:r w:rsidRPr="004C33E9">
              <w:rPr>
                <w:rFonts w:ascii="Calibri" w:hAnsi="Calibri"/>
                <w:b/>
                <w:bCs/>
                <w:sz w:val="20"/>
                <w:szCs w:val="20"/>
              </w:rPr>
              <w:t>skarbowe,</w:t>
            </w:r>
          </w:p>
          <w:p w:rsidR="00563157" w:rsidRPr="004C33E9" w:rsidRDefault="00563157" w:rsidP="00563157">
            <w:pPr>
              <w:pStyle w:val="Akapitzlist"/>
              <w:numPr>
                <w:ilvl w:val="0"/>
                <w:numId w:val="25"/>
              </w:numPr>
              <w:spacing w:after="40"/>
              <w:contextualSpacing/>
              <w:jc w:val="both"/>
              <w:rPr>
                <w:rFonts w:ascii="Calibri" w:hAnsi="Calibri"/>
                <w:b/>
                <w:bCs/>
                <w:sz w:val="20"/>
                <w:szCs w:val="20"/>
              </w:rPr>
            </w:pPr>
            <w:r w:rsidRPr="004C33E9">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563157" w:rsidRPr="004C33E9" w:rsidRDefault="00563157" w:rsidP="00563157">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563157" w:rsidRPr="004C33E9" w:rsidRDefault="00563157" w:rsidP="00563157">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63157" w:rsidRPr="004C33E9" w:rsidRDefault="00563157" w:rsidP="00563157">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563157" w:rsidRPr="004C33E9" w:rsidRDefault="00563157" w:rsidP="00563157">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563157" w:rsidRPr="004C33E9" w:rsidRDefault="00563157" w:rsidP="00563157">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563157" w:rsidRPr="004C33E9" w:rsidRDefault="00563157" w:rsidP="00563157">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63157" w:rsidRPr="004C33E9" w:rsidRDefault="00563157" w:rsidP="00563157">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563157" w:rsidRPr="004C33E9" w:rsidRDefault="00563157" w:rsidP="00563157">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 xml:space="preserve">wykonawcę będącego podmiotem zbiorowym, wobec którego sąd orzekł zakaz ubiegania się o </w:t>
            </w:r>
            <w:r w:rsidRPr="004C33E9">
              <w:rPr>
                <w:rFonts w:ascii="Calibri" w:hAnsi="Calibri"/>
                <w:b/>
                <w:bCs/>
                <w:sz w:val="20"/>
                <w:szCs w:val="20"/>
              </w:rPr>
              <w:lastRenderedPageBreak/>
              <w:t>zamówienia publiczne na podstawie ustawy z dnia 28 października 2002 r. o odpowiedzialności podmiotów zbiorowych za czyny zabronione pod groźbą kary (Dz. U. z 2015 r. poz. 1212, 1844 i 1855 oraz z 2016 r. poz. 437);</w:t>
            </w:r>
          </w:p>
          <w:p w:rsidR="00563157" w:rsidRPr="004C33E9" w:rsidRDefault="00563157" w:rsidP="00563157">
            <w:pPr>
              <w:pStyle w:val="Akapitzlist"/>
              <w:numPr>
                <w:ilvl w:val="0"/>
                <w:numId w:val="24"/>
              </w:numPr>
              <w:spacing w:after="40"/>
              <w:ind w:left="459"/>
              <w:jc w:val="both"/>
              <w:rPr>
                <w:rFonts w:ascii="Calibri" w:hAnsi="Calibri"/>
                <w:b/>
                <w:bCs/>
                <w:sz w:val="20"/>
                <w:szCs w:val="20"/>
              </w:rPr>
            </w:pPr>
            <w:r w:rsidRPr="004C33E9">
              <w:rPr>
                <w:rFonts w:ascii="Calibri" w:hAnsi="Calibri"/>
                <w:b/>
                <w:bCs/>
                <w:sz w:val="20"/>
                <w:szCs w:val="20"/>
              </w:rPr>
              <w:t>wykonawcę, wobec którego orzeczono tytułem środka zapobiegawczego zakaz ubiegania się o zamówienia publiczne;</w:t>
            </w:r>
          </w:p>
          <w:p w:rsidR="00563157" w:rsidRPr="004C33E9" w:rsidRDefault="00563157" w:rsidP="00563157">
            <w:pPr>
              <w:pStyle w:val="Akapitzlist"/>
              <w:numPr>
                <w:ilvl w:val="0"/>
                <w:numId w:val="24"/>
              </w:numPr>
              <w:spacing w:after="40"/>
              <w:ind w:left="459"/>
              <w:jc w:val="both"/>
              <w:rPr>
                <w:rFonts w:ascii="Calibri" w:hAnsi="Calibri"/>
                <w:b/>
                <w:sz w:val="20"/>
                <w:szCs w:val="20"/>
              </w:rPr>
            </w:pPr>
            <w:r w:rsidRPr="004C33E9">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63157" w:rsidRPr="004C33E9" w:rsidRDefault="00563157" w:rsidP="00973228">
            <w:pPr>
              <w:tabs>
                <w:tab w:val="left" w:pos="5245"/>
                <w:tab w:val="left" w:pos="9072"/>
              </w:tabs>
              <w:autoSpaceDE w:val="0"/>
              <w:autoSpaceDN w:val="0"/>
              <w:adjustRightInd w:val="0"/>
              <w:spacing w:after="40"/>
              <w:ind w:left="284" w:hanging="284"/>
              <w:jc w:val="both"/>
              <w:rPr>
                <w:rFonts w:ascii="Calibri" w:eastAsia="Calibri" w:hAnsi="Calibri" w:cs="Segoe UI"/>
                <w:b/>
                <w:color w:val="008000"/>
                <w:sz w:val="20"/>
                <w:szCs w:val="20"/>
              </w:rPr>
            </w:pPr>
            <w:r w:rsidRPr="004C33E9">
              <w:rPr>
                <w:rFonts w:ascii="Calibri" w:eastAsia="Calibri" w:hAnsi="Calibri" w:cs="Segoe UI"/>
                <w:b/>
                <w:color w:val="008000"/>
                <w:sz w:val="20"/>
                <w:szCs w:val="20"/>
              </w:rPr>
              <w:t>Ponadto zamawiający przewiduje możliwość wykluczenia wykonawcy w sytuacji:</w:t>
            </w:r>
          </w:p>
          <w:p w:rsidR="00563157" w:rsidRPr="00FB7D99" w:rsidRDefault="00563157" w:rsidP="00563157">
            <w:pPr>
              <w:pStyle w:val="Akapitzlist"/>
              <w:numPr>
                <w:ilvl w:val="2"/>
                <w:numId w:val="8"/>
              </w:numPr>
              <w:tabs>
                <w:tab w:val="clear" w:pos="2340"/>
                <w:tab w:val="num" w:pos="743"/>
              </w:tabs>
              <w:spacing w:after="40"/>
              <w:ind w:left="743"/>
              <w:jc w:val="both"/>
              <w:rPr>
                <w:rFonts w:ascii="Calibri" w:hAnsi="Calibri"/>
                <w:b/>
                <w:color w:val="008000"/>
                <w:sz w:val="20"/>
                <w:szCs w:val="20"/>
              </w:rPr>
            </w:pPr>
            <w:r w:rsidRPr="00FB7D99">
              <w:rPr>
                <w:rFonts w:ascii="Calibri" w:hAnsi="Calibri"/>
                <w:b/>
                <w:bCs/>
                <w:color w:val="008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63157" w:rsidRPr="00FB7D99" w:rsidRDefault="00563157" w:rsidP="00973228">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2) </w:t>
            </w:r>
            <w:r w:rsidRPr="00FB7D99">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157" w:rsidRPr="00FB7D99" w:rsidRDefault="00563157" w:rsidP="00973228">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3) </w:t>
            </w:r>
            <w:r w:rsidRPr="00FB7D99">
              <w:rPr>
                <w:rFonts w:ascii="Calibri" w:hAnsi="Calibri"/>
                <w:b/>
                <w:bCs/>
                <w:color w:val="008000"/>
                <w:sz w:val="20"/>
                <w:szCs w:val="20"/>
              </w:rPr>
              <w:tab/>
              <w:t>jeżeli wykonawca lub osoby, o których mowa w ust. 1 pkt 14, uprawnione do reprezentowania wykonawcy pozostają w relacjach określonych w art. 17 ust. 1 pkt 2–4 z:</w:t>
            </w:r>
          </w:p>
          <w:p w:rsidR="00563157" w:rsidRPr="00FB7D99" w:rsidRDefault="00563157" w:rsidP="00973228">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a) </w:t>
            </w:r>
            <w:r w:rsidRPr="00FB7D99">
              <w:rPr>
                <w:rFonts w:ascii="Calibri" w:hAnsi="Calibri"/>
                <w:b/>
                <w:bCs/>
                <w:color w:val="008000"/>
                <w:sz w:val="20"/>
                <w:szCs w:val="20"/>
              </w:rPr>
              <w:tab/>
              <w:t>zamawiającym,</w:t>
            </w:r>
          </w:p>
          <w:p w:rsidR="00563157" w:rsidRPr="00FB7D99" w:rsidRDefault="00563157" w:rsidP="00973228">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b) </w:t>
            </w:r>
            <w:r w:rsidRPr="00FB7D99">
              <w:rPr>
                <w:rFonts w:ascii="Calibri" w:hAnsi="Calibri"/>
                <w:b/>
                <w:bCs/>
                <w:color w:val="008000"/>
                <w:sz w:val="20"/>
                <w:szCs w:val="20"/>
              </w:rPr>
              <w:tab/>
              <w:t>osobami uprawnionymi do reprezentowania zamawiającego,</w:t>
            </w:r>
          </w:p>
          <w:p w:rsidR="00563157" w:rsidRPr="00FB7D99" w:rsidRDefault="00563157" w:rsidP="00973228">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c) </w:t>
            </w:r>
            <w:r w:rsidRPr="00FB7D99">
              <w:rPr>
                <w:rFonts w:ascii="Calibri" w:hAnsi="Calibri"/>
                <w:b/>
                <w:bCs/>
                <w:color w:val="008000"/>
                <w:sz w:val="20"/>
                <w:szCs w:val="20"/>
              </w:rPr>
              <w:tab/>
              <w:t>członkami komisji przetargowej,</w:t>
            </w:r>
          </w:p>
          <w:p w:rsidR="00563157" w:rsidRPr="00FB7D99" w:rsidRDefault="00563157" w:rsidP="00973228">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d) </w:t>
            </w:r>
            <w:r w:rsidRPr="00FB7D99">
              <w:rPr>
                <w:rFonts w:ascii="Calibri" w:hAnsi="Calibri"/>
                <w:b/>
                <w:bCs/>
                <w:color w:val="008000"/>
                <w:sz w:val="20"/>
                <w:szCs w:val="20"/>
              </w:rPr>
              <w:tab/>
              <w:t>osobami, które złożyły oświadczenie, o którym mowa w art. 17 ust. 2a</w:t>
            </w:r>
          </w:p>
          <w:p w:rsidR="00563157" w:rsidRPr="00FB7D99" w:rsidRDefault="00563157" w:rsidP="00973228">
            <w:pPr>
              <w:spacing w:after="40"/>
              <w:ind w:left="902"/>
              <w:jc w:val="both"/>
              <w:rPr>
                <w:rFonts w:ascii="Calibri" w:hAnsi="Calibri"/>
                <w:b/>
                <w:color w:val="008000"/>
                <w:sz w:val="20"/>
                <w:szCs w:val="20"/>
              </w:rPr>
            </w:pPr>
            <w:r w:rsidRPr="00FB7D99">
              <w:rPr>
                <w:rFonts w:ascii="Calibri" w:hAnsi="Calibri"/>
                <w:b/>
                <w:color w:val="008000"/>
                <w:sz w:val="20"/>
                <w:szCs w:val="20"/>
              </w:rPr>
              <w:t>–</w:t>
            </w:r>
            <w:r w:rsidRPr="00FB7D99">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rsidR="00563157" w:rsidRPr="00FB7D99" w:rsidRDefault="00563157" w:rsidP="00973228">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4) </w:t>
            </w:r>
            <w:r w:rsidRPr="00FB7D99">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3157" w:rsidRPr="00FB7D99" w:rsidRDefault="00563157" w:rsidP="00973228">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5) </w:t>
            </w:r>
            <w:r w:rsidRPr="00FB7D99">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157" w:rsidRPr="00FB7D99" w:rsidRDefault="00563157" w:rsidP="00973228">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6) </w:t>
            </w:r>
            <w:r w:rsidRPr="00FB7D99">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563157" w:rsidRPr="00FB7D99" w:rsidRDefault="00563157" w:rsidP="00973228">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7) </w:t>
            </w:r>
            <w:r w:rsidRPr="00FB7D99">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157" w:rsidRPr="004C33E9" w:rsidRDefault="00563157" w:rsidP="00973228">
            <w:pPr>
              <w:spacing w:after="40"/>
              <w:ind w:left="720" w:hanging="408"/>
              <w:jc w:val="both"/>
              <w:rPr>
                <w:rFonts w:ascii="Calibri" w:eastAsia="Calibri" w:hAnsi="Calibri" w:cs="Segoe UI"/>
                <w:sz w:val="20"/>
                <w:szCs w:val="20"/>
              </w:rPr>
            </w:pPr>
            <w:r w:rsidRPr="00FB7D99">
              <w:rPr>
                <w:rFonts w:ascii="Calibri" w:hAnsi="Calibri"/>
                <w:b/>
                <w:bCs/>
                <w:color w:val="008000"/>
                <w:sz w:val="20"/>
                <w:szCs w:val="20"/>
              </w:rPr>
              <w:t xml:space="preserve">8) </w:t>
            </w:r>
            <w:r w:rsidRPr="00FB7D99">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563157" w:rsidRPr="004C33E9" w:rsidTr="00973228">
        <w:trPr>
          <w:trHeight w:val="708"/>
        </w:trPr>
        <w:tc>
          <w:tcPr>
            <w:tcW w:w="4420" w:type="dxa"/>
            <w:vAlign w:val="bottom"/>
          </w:tcPr>
          <w:p w:rsidR="00563157" w:rsidRPr="004C33E9" w:rsidRDefault="00563157" w:rsidP="00973228">
            <w:pPr>
              <w:spacing w:after="40"/>
              <w:jc w:val="center"/>
              <w:rPr>
                <w:rFonts w:ascii="Calibri" w:hAnsi="Calibri" w:cs="Segoe UI"/>
                <w:sz w:val="16"/>
                <w:szCs w:val="16"/>
              </w:rPr>
            </w:pPr>
            <w:r w:rsidRPr="004C33E9">
              <w:rPr>
                <w:rFonts w:ascii="Calibri" w:hAnsi="Calibri" w:cs="Segoe UI"/>
                <w:sz w:val="16"/>
                <w:szCs w:val="16"/>
              </w:rPr>
              <w:lastRenderedPageBreak/>
              <w:t>……………………………………………………….</w:t>
            </w:r>
          </w:p>
          <w:p w:rsidR="00563157" w:rsidRPr="004C33E9" w:rsidRDefault="00563157" w:rsidP="00973228">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rsidR="00563157" w:rsidRPr="004C33E9" w:rsidRDefault="00563157" w:rsidP="00973228">
            <w:pPr>
              <w:spacing w:after="40"/>
              <w:ind w:left="4680" w:hanging="4965"/>
              <w:jc w:val="center"/>
              <w:rPr>
                <w:rFonts w:ascii="Calibri" w:hAnsi="Calibri" w:cs="Segoe UI"/>
                <w:sz w:val="16"/>
                <w:szCs w:val="16"/>
              </w:rPr>
            </w:pPr>
            <w:r w:rsidRPr="004C33E9">
              <w:rPr>
                <w:rFonts w:ascii="Calibri" w:hAnsi="Calibri" w:cs="Segoe UI"/>
                <w:sz w:val="16"/>
                <w:szCs w:val="16"/>
              </w:rPr>
              <w:t>.....................................................................................</w:t>
            </w:r>
          </w:p>
          <w:p w:rsidR="00563157" w:rsidRPr="004C33E9" w:rsidRDefault="00563157" w:rsidP="00973228">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563157" w:rsidRPr="000E6BF2" w:rsidRDefault="00563157" w:rsidP="00563157">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4B41B2" w:rsidRDefault="004B41B2"/>
    <w:sectPr w:rsidR="004B41B2" w:rsidSect="0032597A">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CF" w:rsidRDefault="00E67FCF">
      <w:r>
        <w:separator/>
      </w:r>
    </w:p>
  </w:endnote>
  <w:endnote w:type="continuationSeparator" w:id="0">
    <w:p w:rsidR="00E67FCF" w:rsidRDefault="00E6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D" w:rsidRPr="00C5421E" w:rsidRDefault="00E67FCF"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D" w:rsidRPr="009433E1" w:rsidRDefault="00563157"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6544A6">
      <w:rPr>
        <w:rStyle w:val="Numerstrony"/>
        <w:rFonts w:ascii="Arial Narrow" w:hAnsi="Arial Narrow"/>
        <w:noProof/>
      </w:rPr>
      <w:t>9</w:t>
    </w:r>
    <w:r w:rsidRPr="009433E1">
      <w:rPr>
        <w:rStyle w:val="Numerstrony"/>
        <w:rFonts w:ascii="Arial Narrow" w:hAnsi="Arial Narrow"/>
      </w:rPr>
      <w:fldChar w:fldCharType="end"/>
    </w:r>
  </w:p>
  <w:p w:rsidR="0000121D" w:rsidRDefault="00E67FCF"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00121D" w:rsidRDefault="00E67FCF" w:rsidP="005E3059">
    <w:pPr>
      <w:pStyle w:val="Stopka"/>
      <w:framePr w:wrap="around" w:vAnchor="text" w:hAnchor="margin" w:xAlign="center" w:y="1"/>
      <w:ind w:right="360"/>
      <w:rPr>
        <w:rStyle w:val="Numerstrony"/>
      </w:rPr>
    </w:pPr>
  </w:p>
  <w:p w:rsidR="0000121D" w:rsidRDefault="00E67FCF"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CF" w:rsidRDefault="00E67FCF">
      <w:r>
        <w:separator/>
      </w:r>
    </w:p>
  </w:footnote>
  <w:footnote w:type="continuationSeparator" w:id="0">
    <w:p w:rsidR="00E67FCF" w:rsidRDefault="00E67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D" w:rsidRDefault="00E67F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91575E"/>
    <w:multiLevelType w:val="hybridMultilevel"/>
    <w:tmpl w:val="021C57EE"/>
    <w:lvl w:ilvl="0" w:tplc="DA0A4F6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51005A"/>
    <w:multiLevelType w:val="hybridMultilevel"/>
    <w:tmpl w:val="9E34A826"/>
    <w:lvl w:ilvl="0" w:tplc="CC5C81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1">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0B0B72"/>
    <w:multiLevelType w:val="singleLevel"/>
    <w:tmpl w:val="04150011"/>
    <w:lvl w:ilvl="0">
      <w:start w:val="1"/>
      <w:numFmt w:val="decimal"/>
      <w:lvlText w:val="%1)"/>
      <w:lvlJc w:val="left"/>
      <w:pPr>
        <w:ind w:left="2340" w:hanging="360"/>
      </w:pPr>
    </w:lvl>
  </w:abstractNum>
  <w:abstractNum w:abstractNumId="13">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86448E5"/>
    <w:multiLevelType w:val="hybridMultilevel"/>
    <w:tmpl w:val="8146EF70"/>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7D2134"/>
    <w:multiLevelType w:val="hybridMultilevel"/>
    <w:tmpl w:val="F65AA68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3">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3446DF"/>
    <w:multiLevelType w:val="multilevel"/>
    <w:tmpl w:val="2078DFF8"/>
    <w:lvl w:ilvl="0">
      <w:start w:val="2"/>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30">
    <w:nsid w:val="57B73FC2"/>
    <w:multiLevelType w:val="hybridMultilevel"/>
    <w:tmpl w:val="8772B94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BB97F58"/>
    <w:multiLevelType w:val="hybridMultilevel"/>
    <w:tmpl w:val="3A5E9C6E"/>
    <w:lvl w:ilvl="0" w:tplc="F45E56B0">
      <w:start w:val="6"/>
      <w:numFmt w:val="decimal"/>
      <w:lvlText w:val="%1."/>
      <w:lvlJc w:val="left"/>
      <w:pPr>
        <w:ind w:left="425" w:hanging="360"/>
      </w:pPr>
      <w:rPr>
        <w:rFonts w:hint="default"/>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3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CE560C3"/>
    <w:multiLevelType w:val="hybridMultilevel"/>
    <w:tmpl w:val="E87C640C"/>
    <w:lvl w:ilvl="0" w:tplc="38DA5F0E">
      <w:start w:val="1"/>
      <w:numFmt w:val="lowerLetter"/>
      <w:lvlText w:val="%1)"/>
      <w:lvlJc w:val="left"/>
      <w:pPr>
        <w:ind w:left="1146" w:hanging="360"/>
      </w:pPr>
      <w:rPr>
        <w:b/>
        <w:color w:val="76923C" w:themeColor="accent3" w:themeShade="BF"/>
      </w:rPr>
    </w:lvl>
    <w:lvl w:ilvl="1" w:tplc="0B9E0E0A">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1563ACF"/>
    <w:multiLevelType w:val="hybridMultilevel"/>
    <w:tmpl w:val="B7BE6C0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0">
    <w:nsid w:val="735A2672"/>
    <w:multiLevelType w:val="hybridMultilevel"/>
    <w:tmpl w:val="5D087036"/>
    <w:lvl w:ilvl="0" w:tplc="04150011">
      <w:start w:val="1"/>
      <w:numFmt w:val="decimal"/>
      <w:lvlText w:val="%1)"/>
      <w:lvlJc w:val="left"/>
      <w:pPr>
        <w:ind w:left="1216" w:hanging="360"/>
      </w:pPr>
    </w:lvl>
    <w:lvl w:ilvl="1" w:tplc="04150019">
      <w:start w:val="1"/>
      <w:numFmt w:val="lowerLetter"/>
      <w:lvlText w:val="%2."/>
      <w:lvlJc w:val="left"/>
      <w:pPr>
        <w:ind w:left="1936" w:hanging="360"/>
      </w:pPr>
    </w:lvl>
    <w:lvl w:ilvl="2" w:tplc="0415001B">
      <w:start w:val="1"/>
      <w:numFmt w:val="lowerRoman"/>
      <w:lvlText w:val="%3."/>
      <w:lvlJc w:val="right"/>
      <w:pPr>
        <w:ind w:left="2656" w:hanging="180"/>
      </w:pPr>
    </w:lvl>
    <w:lvl w:ilvl="3" w:tplc="0415000F">
      <w:start w:val="1"/>
      <w:numFmt w:val="decimal"/>
      <w:lvlText w:val="%4."/>
      <w:lvlJc w:val="left"/>
      <w:pPr>
        <w:ind w:left="3376" w:hanging="360"/>
      </w:pPr>
    </w:lvl>
    <w:lvl w:ilvl="4" w:tplc="04150019">
      <w:start w:val="1"/>
      <w:numFmt w:val="lowerLetter"/>
      <w:lvlText w:val="%5."/>
      <w:lvlJc w:val="left"/>
      <w:pPr>
        <w:ind w:left="4096" w:hanging="360"/>
      </w:pPr>
    </w:lvl>
    <w:lvl w:ilvl="5" w:tplc="0415001B">
      <w:start w:val="1"/>
      <w:numFmt w:val="lowerRoman"/>
      <w:lvlText w:val="%6."/>
      <w:lvlJc w:val="right"/>
      <w:pPr>
        <w:ind w:left="4816" w:hanging="180"/>
      </w:pPr>
    </w:lvl>
    <w:lvl w:ilvl="6" w:tplc="0415000F">
      <w:start w:val="1"/>
      <w:numFmt w:val="decimal"/>
      <w:lvlText w:val="%7."/>
      <w:lvlJc w:val="left"/>
      <w:pPr>
        <w:ind w:left="5536" w:hanging="360"/>
      </w:pPr>
    </w:lvl>
    <w:lvl w:ilvl="7" w:tplc="04150019">
      <w:start w:val="1"/>
      <w:numFmt w:val="lowerLetter"/>
      <w:lvlText w:val="%8."/>
      <w:lvlJc w:val="left"/>
      <w:pPr>
        <w:ind w:left="6256" w:hanging="360"/>
      </w:pPr>
    </w:lvl>
    <w:lvl w:ilvl="8" w:tplc="0415001B">
      <w:start w:val="1"/>
      <w:numFmt w:val="lowerRoman"/>
      <w:lvlText w:val="%9."/>
      <w:lvlJc w:val="right"/>
      <w:pPr>
        <w:ind w:left="6976" w:hanging="180"/>
      </w:pPr>
    </w:lvl>
  </w:abstractNum>
  <w:abstractNum w:abstractNumId="41">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3"/>
  </w:num>
  <w:num w:numId="4">
    <w:abstractNumId w:val="24"/>
  </w:num>
  <w:num w:numId="5">
    <w:abstractNumId w:val="15"/>
  </w:num>
  <w:num w:numId="6">
    <w:abstractNumId w:val="9"/>
  </w:num>
  <w:num w:numId="7">
    <w:abstractNumId w:val="32"/>
  </w:num>
  <w:num w:numId="8">
    <w:abstractNumId w:val="42"/>
  </w:num>
  <w:num w:numId="9">
    <w:abstractNumId w:val="16"/>
  </w:num>
  <w:num w:numId="10">
    <w:abstractNumId w:val="25"/>
  </w:num>
  <w:num w:numId="11">
    <w:abstractNumId w:val="4"/>
  </w:num>
  <w:num w:numId="12">
    <w:abstractNumId w:val="22"/>
  </w:num>
  <w:num w:numId="13">
    <w:abstractNumId w:val="36"/>
  </w:num>
  <w:num w:numId="14">
    <w:abstractNumId w:val="34"/>
  </w:num>
  <w:num w:numId="15">
    <w:abstractNumId w:val="31"/>
  </w:num>
  <w:num w:numId="16">
    <w:abstractNumId w:val="27"/>
  </w:num>
  <w:num w:numId="17">
    <w:abstractNumId w:val="28"/>
  </w:num>
  <w:num w:numId="18">
    <w:abstractNumId w:val="12"/>
  </w:num>
  <w:num w:numId="19">
    <w:abstractNumId w:val="20"/>
  </w:num>
  <w:num w:numId="20">
    <w:abstractNumId w:val="11"/>
  </w:num>
  <w:num w:numId="21">
    <w:abstractNumId w:val="19"/>
  </w:num>
  <w:num w:numId="22">
    <w:abstractNumId w:val="38"/>
  </w:num>
  <w:num w:numId="23">
    <w:abstractNumId w:val="35"/>
  </w:num>
  <w:num w:numId="24">
    <w:abstractNumId w:val="10"/>
  </w:num>
  <w:num w:numId="25">
    <w:abstractNumId w:val="14"/>
  </w:num>
  <w:num w:numId="26">
    <w:abstractNumId w:val="41"/>
  </w:num>
  <w:num w:numId="27">
    <w:abstractNumId w:val="8"/>
  </w:num>
  <w:num w:numId="28">
    <w:abstractNumId w:val="1"/>
  </w:num>
  <w:num w:numId="29">
    <w:abstractNumId w:val="37"/>
  </w:num>
  <w:num w:numId="30">
    <w:abstractNumId w:val="3"/>
  </w:num>
  <w:num w:numId="31">
    <w:abstractNumId w:val="18"/>
  </w:num>
  <w:num w:numId="32">
    <w:abstractNumId w:val="26"/>
  </w:num>
  <w:num w:numId="33">
    <w:abstractNumId w:val="23"/>
    <w:lvlOverride w:ilvl="0">
      <w:startOverride w:val="5"/>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3"/>
  </w:num>
  <w:num w:numId="42">
    <w:abstractNumId w:val="29"/>
  </w:num>
  <w:num w:numId="4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57"/>
    <w:rsid w:val="0002290E"/>
    <w:rsid w:val="00073288"/>
    <w:rsid w:val="00115E72"/>
    <w:rsid w:val="00134C4D"/>
    <w:rsid w:val="00155277"/>
    <w:rsid w:val="00162508"/>
    <w:rsid w:val="001721AA"/>
    <w:rsid w:val="00184FC8"/>
    <w:rsid w:val="00195DC4"/>
    <w:rsid w:val="001F2919"/>
    <w:rsid w:val="001F401E"/>
    <w:rsid w:val="00204CA3"/>
    <w:rsid w:val="00206240"/>
    <w:rsid w:val="002647FF"/>
    <w:rsid w:val="002E086A"/>
    <w:rsid w:val="00351E42"/>
    <w:rsid w:val="00392D58"/>
    <w:rsid w:val="003D073D"/>
    <w:rsid w:val="00435409"/>
    <w:rsid w:val="00465027"/>
    <w:rsid w:val="004B226A"/>
    <w:rsid w:val="004B41B2"/>
    <w:rsid w:val="004D1CE2"/>
    <w:rsid w:val="004E66D8"/>
    <w:rsid w:val="00563157"/>
    <w:rsid w:val="005F02E0"/>
    <w:rsid w:val="006221CC"/>
    <w:rsid w:val="006544A6"/>
    <w:rsid w:val="0065795E"/>
    <w:rsid w:val="006D6718"/>
    <w:rsid w:val="006E6B56"/>
    <w:rsid w:val="00735EF6"/>
    <w:rsid w:val="00770069"/>
    <w:rsid w:val="0078450E"/>
    <w:rsid w:val="007B50FC"/>
    <w:rsid w:val="007E1A21"/>
    <w:rsid w:val="007F6B81"/>
    <w:rsid w:val="00804317"/>
    <w:rsid w:val="00820BE5"/>
    <w:rsid w:val="00885818"/>
    <w:rsid w:val="0088668A"/>
    <w:rsid w:val="008B0C94"/>
    <w:rsid w:val="00981B13"/>
    <w:rsid w:val="009943E8"/>
    <w:rsid w:val="00A073E6"/>
    <w:rsid w:val="00A91A27"/>
    <w:rsid w:val="00AC56AE"/>
    <w:rsid w:val="00B05AAF"/>
    <w:rsid w:val="00B158C4"/>
    <w:rsid w:val="00BC421E"/>
    <w:rsid w:val="00BD77C6"/>
    <w:rsid w:val="00C046B9"/>
    <w:rsid w:val="00C837F7"/>
    <w:rsid w:val="00C96C0C"/>
    <w:rsid w:val="00D62B80"/>
    <w:rsid w:val="00D64F2E"/>
    <w:rsid w:val="00D9203C"/>
    <w:rsid w:val="00D92504"/>
    <w:rsid w:val="00DE74A4"/>
    <w:rsid w:val="00E010B1"/>
    <w:rsid w:val="00E23646"/>
    <w:rsid w:val="00E633CA"/>
    <w:rsid w:val="00E67FCF"/>
    <w:rsid w:val="00E92F76"/>
    <w:rsid w:val="00E93C4B"/>
    <w:rsid w:val="00E9618E"/>
    <w:rsid w:val="00EB3D4A"/>
    <w:rsid w:val="00EE5B50"/>
    <w:rsid w:val="00F64B6F"/>
    <w:rsid w:val="00F743AC"/>
    <w:rsid w:val="00FB4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315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563157"/>
    <w:pPr>
      <w:keepNext/>
      <w:spacing w:before="240" w:after="60"/>
      <w:outlineLvl w:val="0"/>
    </w:pPr>
    <w:rPr>
      <w:rFonts w:ascii="Arial" w:hAnsi="Arial" w:cs="Arial"/>
      <w:b/>
      <w:bCs/>
      <w:kern w:val="32"/>
      <w:sz w:val="32"/>
      <w:szCs w:val="32"/>
    </w:rPr>
  </w:style>
  <w:style w:type="paragraph" w:styleId="Nagwek7">
    <w:name w:val="heading 7"/>
    <w:basedOn w:val="Normalny"/>
    <w:next w:val="Normalny"/>
    <w:link w:val="Nagwek7Znak"/>
    <w:qFormat/>
    <w:rsid w:val="00563157"/>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563157"/>
    <w:rPr>
      <w:rFonts w:ascii="Arial" w:eastAsia="Times New Roman" w:hAnsi="Arial" w:cs="Arial"/>
      <w:b/>
      <w:bCs/>
      <w:kern w:val="32"/>
      <w:sz w:val="32"/>
      <w:szCs w:val="32"/>
      <w:lang w:eastAsia="pl-PL"/>
    </w:rPr>
  </w:style>
  <w:style w:type="character" w:customStyle="1" w:styleId="Nagwek7Znak">
    <w:name w:val="Nagłówek 7 Znak"/>
    <w:basedOn w:val="Domylnaczcionkaakapitu"/>
    <w:link w:val="Nagwek7"/>
    <w:rsid w:val="00563157"/>
    <w:rPr>
      <w:rFonts w:ascii="Tahoma" w:eastAsia="Times New Roman" w:hAnsi="Tahoma" w:cs="Times New Roman"/>
      <w:b/>
      <w:sz w:val="20"/>
      <w:szCs w:val="20"/>
      <w:lang w:eastAsia="pl-PL"/>
    </w:rPr>
  </w:style>
  <w:style w:type="paragraph" w:customStyle="1" w:styleId="pkt">
    <w:name w:val="pkt"/>
    <w:basedOn w:val="Normalny"/>
    <w:link w:val="pktZnak"/>
    <w:rsid w:val="00563157"/>
    <w:pPr>
      <w:spacing w:before="60" w:after="60"/>
      <w:ind w:left="851" w:hanging="295"/>
      <w:jc w:val="both"/>
    </w:pPr>
    <w:rPr>
      <w:szCs w:val="20"/>
    </w:rPr>
  </w:style>
  <w:style w:type="character" w:customStyle="1" w:styleId="pktZnak">
    <w:name w:val="pkt Znak"/>
    <w:link w:val="pkt"/>
    <w:rsid w:val="00563157"/>
    <w:rPr>
      <w:rFonts w:ascii="Times New Roman" w:eastAsia="Times New Roman" w:hAnsi="Times New Roman" w:cs="Times New Roman"/>
      <w:sz w:val="24"/>
      <w:szCs w:val="20"/>
      <w:lang w:eastAsia="pl-PL"/>
    </w:rPr>
  </w:style>
  <w:style w:type="paragraph" w:customStyle="1" w:styleId="pkt1">
    <w:name w:val="pkt1"/>
    <w:basedOn w:val="pkt"/>
    <w:rsid w:val="00563157"/>
    <w:pPr>
      <w:ind w:left="850" w:hanging="425"/>
    </w:pPr>
  </w:style>
  <w:style w:type="paragraph" w:styleId="Tytu">
    <w:name w:val="Title"/>
    <w:basedOn w:val="Normalny"/>
    <w:link w:val="TytuZnak"/>
    <w:qFormat/>
    <w:rsid w:val="00563157"/>
    <w:pPr>
      <w:jc w:val="center"/>
    </w:pPr>
    <w:rPr>
      <w:rFonts w:ascii="Arial" w:hAnsi="Arial"/>
      <w:b/>
      <w:sz w:val="22"/>
      <w:szCs w:val="20"/>
    </w:rPr>
  </w:style>
  <w:style w:type="character" w:customStyle="1" w:styleId="TytuZnak">
    <w:name w:val="Tytuł Znak"/>
    <w:basedOn w:val="Domylnaczcionkaakapitu"/>
    <w:link w:val="Tytu"/>
    <w:rsid w:val="00563157"/>
    <w:rPr>
      <w:rFonts w:ascii="Arial" w:eastAsia="Times New Roman" w:hAnsi="Arial" w:cs="Times New Roman"/>
      <w:b/>
      <w:szCs w:val="20"/>
      <w:lang w:eastAsia="pl-PL"/>
    </w:rPr>
  </w:style>
  <w:style w:type="paragraph" w:styleId="Tekstpodstawowy">
    <w:name w:val="Body Text"/>
    <w:basedOn w:val="Normalny"/>
    <w:link w:val="TekstpodstawowyZnak"/>
    <w:rsid w:val="00563157"/>
    <w:pPr>
      <w:jc w:val="both"/>
    </w:pPr>
    <w:rPr>
      <w:rFonts w:ascii="Arial" w:hAnsi="Arial"/>
      <w:b/>
      <w:sz w:val="22"/>
      <w:szCs w:val="20"/>
    </w:rPr>
  </w:style>
  <w:style w:type="character" w:customStyle="1" w:styleId="TekstpodstawowyZnak">
    <w:name w:val="Tekst podstawowy Znak"/>
    <w:basedOn w:val="Domylnaczcionkaakapitu"/>
    <w:link w:val="Tekstpodstawowy"/>
    <w:rsid w:val="00563157"/>
    <w:rPr>
      <w:rFonts w:ascii="Arial" w:eastAsia="Times New Roman" w:hAnsi="Arial" w:cs="Times New Roman"/>
      <w:b/>
      <w:szCs w:val="20"/>
      <w:lang w:eastAsia="pl-PL"/>
    </w:rPr>
  </w:style>
  <w:style w:type="paragraph" w:styleId="Stopka">
    <w:name w:val="footer"/>
    <w:basedOn w:val="Normalny"/>
    <w:link w:val="StopkaZnak"/>
    <w:rsid w:val="00563157"/>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563157"/>
    <w:rPr>
      <w:rFonts w:ascii="Tahoma" w:eastAsia="Times New Roman" w:hAnsi="Tahoma" w:cs="Times New Roman"/>
      <w:sz w:val="20"/>
      <w:szCs w:val="20"/>
      <w:lang w:eastAsia="pl-PL"/>
    </w:rPr>
  </w:style>
  <w:style w:type="character" w:styleId="Hipercze">
    <w:name w:val="Hyperlink"/>
    <w:rsid w:val="00563157"/>
    <w:rPr>
      <w:color w:val="0000FF"/>
      <w:u w:val="single"/>
    </w:rPr>
  </w:style>
  <w:style w:type="paragraph" w:styleId="Tekstpodstawowywcity2">
    <w:name w:val="Body Text Indent 2"/>
    <w:basedOn w:val="Normalny"/>
    <w:link w:val="Tekstpodstawowywcity2Znak"/>
    <w:rsid w:val="00563157"/>
    <w:pPr>
      <w:spacing w:after="120" w:line="480" w:lineRule="auto"/>
      <w:ind w:left="283"/>
    </w:pPr>
  </w:style>
  <w:style w:type="character" w:customStyle="1" w:styleId="Tekstpodstawowywcity2Znak">
    <w:name w:val="Tekst podstawowy wcięty 2 Znak"/>
    <w:basedOn w:val="Domylnaczcionkaakapitu"/>
    <w:link w:val="Tekstpodstawowywcity2"/>
    <w:rsid w:val="00563157"/>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563157"/>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563157"/>
    <w:rPr>
      <w:rFonts w:ascii="Tahoma" w:eastAsia="Times New Roman" w:hAnsi="Tahoma" w:cs="Times New Roman"/>
      <w:sz w:val="20"/>
      <w:szCs w:val="20"/>
      <w:lang w:eastAsia="pl-PL"/>
    </w:rPr>
  </w:style>
  <w:style w:type="character" w:styleId="Numerstrony">
    <w:name w:val="page number"/>
    <w:basedOn w:val="Domylnaczcionkaakapitu"/>
    <w:rsid w:val="00563157"/>
  </w:style>
  <w:style w:type="paragraph" w:styleId="Nagwek">
    <w:name w:val="header"/>
    <w:basedOn w:val="Normalny"/>
    <w:link w:val="NagwekZnak"/>
    <w:rsid w:val="00563157"/>
    <w:pPr>
      <w:tabs>
        <w:tab w:val="center" w:pos="4536"/>
        <w:tab w:val="right" w:pos="9072"/>
      </w:tabs>
    </w:pPr>
    <w:rPr>
      <w:lang w:val="x-none" w:eastAsia="x-none"/>
    </w:rPr>
  </w:style>
  <w:style w:type="character" w:customStyle="1" w:styleId="NagwekZnak">
    <w:name w:val="Nagłówek Znak"/>
    <w:basedOn w:val="Domylnaczcionkaakapitu"/>
    <w:link w:val="Nagwek"/>
    <w:rsid w:val="00563157"/>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34"/>
    <w:qFormat/>
    <w:rsid w:val="00563157"/>
    <w:pPr>
      <w:ind w:left="708"/>
    </w:pPr>
  </w:style>
  <w:style w:type="paragraph" w:customStyle="1" w:styleId="arimr">
    <w:name w:val="arimr"/>
    <w:basedOn w:val="Normalny"/>
    <w:rsid w:val="00563157"/>
    <w:pPr>
      <w:widowControl w:val="0"/>
      <w:snapToGrid w:val="0"/>
      <w:spacing w:line="360" w:lineRule="auto"/>
    </w:pPr>
    <w:rPr>
      <w:szCs w:val="20"/>
      <w:lang w:val="en-US"/>
    </w:rPr>
  </w:style>
  <w:style w:type="paragraph" w:customStyle="1" w:styleId="Zwykytekst1">
    <w:name w:val="Zwykły tekst1"/>
    <w:basedOn w:val="Normalny"/>
    <w:rsid w:val="00563157"/>
    <w:rPr>
      <w:rFonts w:ascii="Courier New" w:hAnsi="Courier New"/>
      <w:sz w:val="20"/>
      <w:szCs w:val="20"/>
    </w:rPr>
  </w:style>
  <w:style w:type="character" w:customStyle="1" w:styleId="AkapitzlistZnak">
    <w:name w:val="Akapit z listą Znak"/>
    <w:link w:val="Akapitzlist"/>
    <w:uiPriority w:val="34"/>
    <w:locked/>
    <w:rsid w:val="00563157"/>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315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563157"/>
    <w:pPr>
      <w:keepNext/>
      <w:spacing w:before="240" w:after="60"/>
      <w:outlineLvl w:val="0"/>
    </w:pPr>
    <w:rPr>
      <w:rFonts w:ascii="Arial" w:hAnsi="Arial" w:cs="Arial"/>
      <w:b/>
      <w:bCs/>
      <w:kern w:val="32"/>
      <w:sz w:val="32"/>
      <w:szCs w:val="32"/>
    </w:rPr>
  </w:style>
  <w:style w:type="paragraph" w:styleId="Nagwek7">
    <w:name w:val="heading 7"/>
    <w:basedOn w:val="Normalny"/>
    <w:next w:val="Normalny"/>
    <w:link w:val="Nagwek7Znak"/>
    <w:qFormat/>
    <w:rsid w:val="00563157"/>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563157"/>
    <w:rPr>
      <w:rFonts w:ascii="Arial" w:eastAsia="Times New Roman" w:hAnsi="Arial" w:cs="Arial"/>
      <w:b/>
      <w:bCs/>
      <w:kern w:val="32"/>
      <w:sz w:val="32"/>
      <w:szCs w:val="32"/>
      <w:lang w:eastAsia="pl-PL"/>
    </w:rPr>
  </w:style>
  <w:style w:type="character" w:customStyle="1" w:styleId="Nagwek7Znak">
    <w:name w:val="Nagłówek 7 Znak"/>
    <w:basedOn w:val="Domylnaczcionkaakapitu"/>
    <w:link w:val="Nagwek7"/>
    <w:rsid w:val="00563157"/>
    <w:rPr>
      <w:rFonts w:ascii="Tahoma" w:eastAsia="Times New Roman" w:hAnsi="Tahoma" w:cs="Times New Roman"/>
      <w:b/>
      <w:sz w:val="20"/>
      <w:szCs w:val="20"/>
      <w:lang w:eastAsia="pl-PL"/>
    </w:rPr>
  </w:style>
  <w:style w:type="paragraph" w:customStyle="1" w:styleId="pkt">
    <w:name w:val="pkt"/>
    <w:basedOn w:val="Normalny"/>
    <w:link w:val="pktZnak"/>
    <w:rsid w:val="00563157"/>
    <w:pPr>
      <w:spacing w:before="60" w:after="60"/>
      <w:ind w:left="851" w:hanging="295"/>
      <w:jc w:val="both"/>
    </w:pPr>
    <w:rPr>
      <w:szCs w:val="20"/>
    </w:rPr>
  </w:style>
  <w:style w:type="character" w:customStyle="1" w:styleId="pktZnak">
    <w:name w:val="pkt Znak"/>
    <w:link w:val="pkt"/>
    <w:rsid w:val="00563157"/>
    <w:rPr>
      <w:rFonts w:ascii="Times New Roman" w:eastAsia="Times New Roman" w:hAnsi="Times New Roman" w:cs="Times New Roman"/>
      <w:sz w:val="24"/>
      <w:szCs w:val="20"/>
      <w:lang w:eastAsia="pl-PL"/>
    </w:rPr>
  </w:style>
  <w:style w:type="paragraph" w:customStyle="1" w:styleId="pkt1">
    <w:name w:val="pkt1"/>
    <w:basedOn w:val="pkt"/>
    <w:rsid w:val="00563157"/>
    <w:pPr>
      <w:ind w:left="850" w:hanging="425"/>
    </w:pPr>
  </w:style>
  <w:style w:type="paragraph" w:styleId="Tytu">
    <w:name w:val="Title"/>
    <w:basedOn w:val="Normalny"/>
    <w:link w:val="TytuZnak"/>
    <w:qFormat/>
    <w:rsid w:val="00563157"/>
    <w:pPr>
      <w:jc w:val="center"/>
    </w:pPr>
    <w:rPr>
      <w:rFonts w:ascii="Arial" w:hAnsi="Arial"/>
      <w:b/>
      <w:sz w:val="22"/>
      <w:szCs w:val="20"/>
    </w:rPr>
  </w:style>
  <w:style w:type="character" w:customStyle="1" w:styleId="TytuZnak">
    <w:name w:val="Tytuł Znak"/>
    <w:basedOn w:val="Domylnaczcionkaakapitu"/>
    <w:link w:val="Tytu"/>
    <w:rsid w:val="00563157"/>
    <w:rPr>
      <w:rFonts w:ascii="Arial" w:eastAsia="Times New Roman" w:hAnsi="Arial" w:cs="Times New Roman"/>
      <w:b/>
      <w:szCs w:val="20"/>
      <w:lang w:eastAsia="pl-PL"/>
    </w:rPr>
  </w:style>
  <w:style w:type="paragraph" w:styleId="Tekstpodstawowy">
    <w:name w:val="Body Text"/>
    <w:basedOn w:val="Normalny"/>
    <w:link w:val="TekstpodstawowyZnak"/>
    <w:rsid w:val="00563157"/>
    <w:pPr>
      <w:jc w:val="both"/>
    </w:pPr>
    <w:rPr>
      <w:rFonts w:ascii="Arial" w:hAnsi="Arial"/>
      <w:b/>
      <w:sz w:val="22"/>
      <w:szCs w:val="20"/>
    </w:rPr>
  </w:style>
  <w:style w:type="character" w:customStyle="1" w:styleId="TekstpodstawowyZnak">
    <w:name w:val="Tekst podstawowy Znak"/>
    <w:basedOn w:val="Domylnaczcionkaakapitu"/>
    <w:link w:val="Tekstpodstawowy"/>
    <w:rsid w:val="00563157"/>
    <w:rPr>
      <w:rFonts w:ascii="Arial" w:eastAsia="Times New Roman" w:hAnsi="Arial" w:cs="Times New Roman"/>
      <w:b/>
      <w:szCs w:val="20"/>
      <w:lang w:eastAsia="pl-PL"/>
    </w:rPr>
  </w:style>
  <w:style w:type="paragraph" w:styleId="Stopka">
    <w:name w:val="footer"/>
    <w:basedOn w:val="Normalny"/>
    <w:link w:val="StopkaZnak"/>
    <w:rsid w:val="00563157"/>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563157"/>
    <w:rPr>
      <w:rFonts w:ascii="Tahoma" w:eastAsia="Times New Roman" w:hAnsi="Tahoma" w:cs="Times New Roman"/>
      <w:sz w:val="20"/>
      <w:szCs w:val="20"/>
      <w:lang w:eastAsia="pl-PL"/>
    </w:rPr>
  </w:style>
  <w:style w:type="character" w:styleId="Hipercze">
    <w:name w:val="Hyperlink"/>
    <w:rsid w:val="00563157"/>
    <w:rPr>
      <w:color w:val="0000FF"/>
      <w:u w:val="single"/>
    </w:rPr>
  </w:style>
  <w:style w:type="paragraph" w:styleId="Tekstpodstawowywcity2">
    <w:name w:val="Body Text Indent 2"/>
    <w:basedOn w:val="Normalny"/>
    <w:link w:val="Tekstpodstawowywcity2Znak"/>
    <w:rsid w:val="00563157"/>
    <w:pPr>
      <w:spacing w:after="120" w:line="480" w:lineRule="auto"/>
      <w:ind w:left="283"/>
    </w:pPr>
  </w:style>
  <w:style w:type="character" w:customStyle="1" w:styleId="Tekstpodstawowywcity2Znak">
    <w:name w:val="Tekst podstawowy wcięty 2 Znak"/>
    <w:basedOn w:val="Domylnaczcionkaakapitu"/>
    <w:link w:val="Tekstpodstawowywcity2"/>
    <w:rsid w:val="00563157"/>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563157"/>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563157"/>
    <w:rPr>
      <w:rFonts w:ascii="Tahoma" w:eastAsia="Times New Roman" w:hAnsi="Tahoma" w:cs="Times New Roman"/>
      <w:sz w:val="20"/>
      <w:szCs w:val="20"/>
      <w:lang w:eastAsia="pl-PL"/>
    </w:rPr>
  </w:style>
  <w:style w:type="character" w:styleId="Numerstrony">
    <w:name w:val="page number"/>
    <w:basedOn w:val="Domylnaczcionkaakapitu"/>
    <w:rsid w:val="00563157"/>
  </w:style>
  <w:style w:type="paragraph" w:styleId="Nagwek">
    <w:name w:val="header"/>
    <w:basedOn w:val="Normalny"/>
    <w:link w:val="NagwekZnak"/>
    <w:rsid w:val="00563157"/>
    <w:pPr>
      <w:tabs>
        <w:tab w:val="center" w:pos="4536"/>
        <w:tab w:val="right" w:pos="9072"/>
      </w:tabs>
    </w:pPr>
    <w:rPr>
      <w:lang w:val="x-none" w:eastAsia="x-none"/>
    </w:rPr>
  </w:style>
  <w:style w:type="character" w:customStyle="1" w:styleId="NagwekZnak">
    <w:name w:val="Nagłówek Znak"/>
    <w:basedOn w:val="Domylnaczcionkaakapitu"/>
    <w:link w:val="Nagwek"/>
    <w:rsid w:val="00563157"/>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34"/>
    <w:qFormat/>
    <w:rsid w:val="00563157"/>
    <w:pPr>
      <w:ind w:left="708"/>
    </w:pPr>
  </w:style>
  <w:style w:type="paragraph" w:customStyle="1" w:styleId="arimr">
    <w:name w:val="arimr"/>
    <w:basedOn w:val="Normalny"/>
    <w:rsid w:val="00563157"/>
    <w:pPr>
      <w:widowControl w:val="0"/>
      <w:snapToGrid w:val="0"/>
      <w:spacing w:line="360" w:lineRule="auto"/>
    </w:pPr>
    <w:rPr>
      <w:szCs w:val="20"/>
      <w:lang w:val="en-US"/>
    </w:rPr>
  </w:style>
  <w:style w:type="paragraph" w:customStyle="1" w:styleId="Zwykytekst1">
    <w:name w:val="Zwykły tekst1"/>
    <w:basedOn w:val="Normalny"/>
    <w:rsid w:val="00563157"/>
    <w:rPr>
      <w:rFonts w:ascii="Courier New" w:hAnsi="Courier New"/>
      <w:sz w:val="20"/>
      <w:szCs w:val="20"/>
    </w:rPr>
  </w:style>
  <w:style w:type="character" w:customStyle="1" w:styleId="AkapitzlistZnak">
    <w:name w:val="Akapit z listą Znak"/>
    <w:link w:val="Akapitzlist"/>
    <w:uiPriority w:val="34"/>
    <w:locked/>
    <w:rsid w:val="0056315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sk.wroc.pl" TargetMode="External"/><Relationship Id="rId4" Type="http://schemas.openxmlformats.org/officeDocument/2006/relationships/settings" Target="settings.xml"/><Relationship Id="rId9" Type="http://schemas.openxmlformats.org/officeDocument/2006/relationships/hyperlink" Target="http://www.usk.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12</Pages>
  <Words>6172</Words>
  <Characters>37037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43123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 Lewandowska</dc:creator>
  <cp:lastModifiedBy>Maryla Lewandowska</cp:lastModifiedBy>
  <cp:revision>68</cp:revision>
  <dcterms:created xsi:type="dcterms:W3CDTF">2017-11-16T08:38:00Z</dcterms:created>
  <dcterms:modified xsi:type="dcterms:W3CDTF">2017-12-07T10:35:00Z</dcterms:modified>
</cp:coreProperties>
</file>