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8B68EE">
        <w:rPr>
          <w:rFonts w:asciiTheme="minorHAnsi" w:hAnsiTheme="minorHAnsi" w:cs="Arial"/>
          <w:b/>
          <w:color w:val="000000"/>
          <w:sz w:val="20"/>
          <w:szCs w:val="20"/>
        </w:rPr>
        <w:t>PN-162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8B68EE">
        <w:rPr>
          <w:rFonts w:asciiTheme="minorHAnsi" w:hAnsiTheme="minorHAnsi" w:cs="Arial"/>
          <w:color w:val="000000"/>
          <w:sz w:val="20"/>
          <w:szCs w:val="20"/>
        </w:rPr>
        <w:t>2017-10-17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 xml:space="preserve">przetarg nieograniczony na </w:t>
      </w:r>
      <w:r w:rsidR="008B68EE">
        <w:rPr>
          <w:rFonts w:asciiTheme="minorHAnsi" w:hAnsiTheme="minorHAnsi" w:cs="Arial"/>
          <w:b/>
          <w:sz w:val="20"/>
          <w:szCs w:val="20"/>
        </w:rPr>
        <w:t xml:space="preserve">dostawę </w:t>
      </w:r>
      <w:r w:rsidR="008B68EE" w:rsidRPr="008B68EE">
        <w:rPr>
          <w:rFonts w:asciiTheme="minorHAnsi" w:hAnsiTheme="minorHAnsi" w:cs="Arial"/>
          <w:b/>
          <w:sz w:val="20"/>
          <w:szCs w:val="20"/>
        </w:rPr>
        <w:t>sprzętu medycznego jednorazowego użytku</w:t>
      </w:r>
      <w:r w:rsidR="008B68EE">
        <w:rPr>
          <w:rFonts w:asciiTheme="minorHAnsi" w:hAnsiTheme="minorHAnsi" w:cs="Arial"/>
          <w:b/>
          <w:sz w:val="20"/>
          <w:szCs w:val="20"/>
        </w:rPr>
        <w:t>, nr sprawy: USK/DZP/PN-162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/2017</w:t>
      </w:r>
    </w:p>
    <w:p w:rsidR="009C550D" w:rsidRPr="006128B5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197E3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A849DA" w:rsidRPr="00A849DA" w:rsidRDefault="00A849DA" w:rsidP="00A849DA">
      <w:pPr>
        <w:ind w:right="-11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>Dotyczy zadania nr 75 poz. 1</w:t>
      </w:r>
    </w:p>
    <w:p w:rsidR="00A849DA" w:rsidRPr="00A849DA" w:rsidRDefault="00A849DA" w:rsidP="00A849DA">
      <w:pPr>
        <w:ind w:right="-11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>Czy Zamawiający dopuści smoczek do butelek dla niemowląt o anatomicznym kształcie, z otworem na szczycie smoczka z antykolkowym systemem odpowietrzania równoważnym do systemu „</w:t>
      </w:r>
      <w:proofErr w:type="spellStart"/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>Air</w:t>
      </w:r>
      <w:proofErr w:type="spellEnd"/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 xml:space="preserve"> System” o dwóch kolorach nakrętki niebieski, czerwony (obecnie dostarczane do Państwa)? Materiał termoplastyczny elastomer (TPE), kompatybilny z butelką 240 ml.</w:t>
      </w:r>
    </w:p>
    <w:p w:rsidR="00B47109" w:rsidRPr="00B47109" w:rsidRDefault="00A849DA" w:rsidP="00A849DA">
      <w:pPr>
        <w:ind w:right="-11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A849DA">
        <w:rPr>
          <w:rFonts w:asciiTheme="minorHAnsi" w:hAnsiTheme="minorHAnsi" w:cs="Arial"/>
          <w:color w:val="000000" w:themeColor="text1"/>
          <w:sz w:val="20"/>
          <w:szCs w:val="20"/>
        </w:rPr>
        <w:tab/>
      </w:r>
      <w:bookmarkStart w:id="0" w:name="_GoBack"/>
      <w:bookmarkEnd w:id="0"/>
      <w:r w:rsidR="00B47109" w:rsidRPr="00B4710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p w:rsidR="002F34CA" w:rsidRPr="002F34CA" w:rsidRDefault="00FF0213" w:rsidP="002F34CA">
      <w:pPr>
        <w:ind w:right="-11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B47109">
        <w:rPr>
          <w:rFonts w:asciiTheme="minorHAnsi" w:hAnsiTheme="minorHAnsi" w:cs="Arial"/>
          <w:b/>
          <w:color w:val="FF0000"/>
          <w:sz w:val="20"/>
          <w:szCs w:val="20"/>
        </w:rPr>
        <w:t xml:space="preserve">Odp. </w:t>
      </w:r>
      <w:r>
        <w:rPr>
          <w:rFonts w:asciiTheme="minorHAnsi" w:hAnsiTheme="minorHAnsi" w:cs="Arial"/>
          <w:b/>
          <w:color w:val="FF0000"/>
          <w:sz w:val="20"/>
          <w:szCs w:val="20"/>
        </w:rPr>
        <w:t>Zamawiający dopuszcza, nie wymaga</w:t>
      </w:r>
    </w:p>
    <w:p w:rsidR="00953B03" w:rsidRPr="00953B03" w:rsidRDefault="00953B03" w:rsidP="00953B03">
      <w:pPr>
        <w:ind w:right="-11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51560D" w:rsidRPr="006128B5" w:rsidRDefault="00953B03" w:rsidP="00FF0213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953B03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="00F80B93" w:rsidRPr="00953B03">
        <w:rPr>
          <w:color w:val="000000"/>
          <w:szCs w:val="21"/>
        </w:rPr>
        <w:t xml:space="preserve">                       </w:t>
      </w:r>
      <w:r w:rsidR="00197E38" w:rsidRPr="00197E38">
        <w:rPr>
          <w:rFonts w:eastAsia="Times New Roman"/>
          <w:sz w:val="20"/>
          <w:lang w:eastAsia="pl-PL"/>
        </w:rPr>
        <w:t xml:space="preserve"> </w:t>
      </w:r>
    </w:p>
    <w:p w:rsidR="00E40AE7" w:rsidRPr="000C51DD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0C51DD">
        <w:rPr>
          <w:rFonts w:asciiTheme="minorHAnsi" w:hAnsiTheme="minorHAnsi" w:cs="Arial"/>
          <w:sz w:val="14"/>
          <w:szCs w:val="20"/>
        </w:rPr>
        <w:t>Z upoważnienia  Dyrektora</w:t>
      </w:r>
    </w:p>
    <w:p w:rsidR="00E40AE7" w:rsidRPr="000C51DD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0C51DD">
        <w:rPr>
          <w:rFonts w:asciiTheme="minorHAnsi" w:hAnsiTheme="minorHAnsi" w:cs="Arial"/>
          <w:sz w:val="14"/>
          <w:szCs w:val="20"/>
        </w:rPr>
        <w:t>Uniwersyteckiego Szpitala Klinicznego</w:t>
      </w:r>
    </w:p>
    <w:p w:rsidR="00E40AE7" w:rsidRPr="000C51DD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0C51DD">
        <w:rPr>
          <w:rFonts w:asciiTheme="minorHAnsi" w:hAnsiTheme="minorHAnsi" w:cs="Arial"/>
          <w:sz w:val="14"/>
          <w:szCs w:val="20"/>
        </w:rPr>
        <w:t>im. Jana Mikulicza – Radeckiego</w:t>
      </w:r>
    </w:p>
    <w:p w:rsidR="00E40AE7" w:rsidRPr="000C51DD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0C51DD">
        <w:rPr>
          <w:rFonts w:asciiTheme="minorHAnsi" w:hAnsiTheme="minorHAnsi" w:cs="Arial"/>
          <w:sz w:val="14"/>
          <w:szCs w:val="20"/>
        </w:rPr>
        <w:t>we Wrocławiu</w:t>
      </w:r>
    </w:p>
    <w:p w:rsidR="00E40AE7" w:rsidRPr="000C51DD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0C51DD" w:rsidRDefault="00E40AE7" w:rsidP="00E40AE7">
      <w:pPr>
        <w:ind w:left="4253"/>
        <w:jc w:val="center"/>
        <w:rPr>
          <w:rFonts w:asciiTheme="minorHAnsi" w:hAnsiTheme="minorHAnsi" w:cs="Arial"/>
          <w:b/>
          <w:sz w:val="14"/>
          <w:szCs w:val="20"/>
        </w:rPr>
      </w:pPr>
      <w:r w:rsidRPr="000C51DD">
        <w:rPr>
          <w:rFonts w:asciiTheme="minorHAnsi" w:hAnsiTheme="minorHAnsi" w:cs="Arial"/>
          <w:b/>
          <w:sz w:val="14"/>
          <w:szCs w:val="20"/>
        </w:rPr>
        <w:t>Magda Jellin</w:t>
      </w:r>
    </w:p>
    <w:p w:rsidR="00CD51A0" w:rsidRPr="000C51DD" w:rsidRDefault="00E40AE7" w:rsidP="000C51DD">
      <w:pPr>
        <w:ind w:left="4253"/>
        <w:jc w:val="center"/>
        <w:rPr>
          <w:rFonts w:asciiTheme="minorHAnsi" w:hAnsiTheme="minorHAnsi"/>
          <w:sz w:val="14"/>
          <w:szCs w:val="20"/>
        </w:rPr>
      </w:pPr>
      <w:r w:rsidRPr="000C51DD">
        <w:rPr>
          <w:rFonts w:asciiTheme="minorHAnsi" w:hAnsiTheme="minorHAnsi" w:cs="Arial"/>
          <w:sz w:val="14"/>
          <w:szCs w:val="20"/>
        </w:rPr>
        <w:t>Kierownik Działu Zamówień Publicznych</w:t>
      </w:r>
    </w:p>
    <w:sectPr w:rsidR="00CD51A0" w:rsidRPr="000C51DD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72" w:rsidRDefault="007F1872" w:rsidP="00CD51A0">
      <w:r>
        <w:separator/>
      </w:r>
    </w:p>
  </w:endnote>
  <w:endnote w:type="continuationSeparator" w:id="0">
    <w:p w:rsidR="007F1872" w:rsidRDefault="007F1872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72" w:rsidRDefault="007F1872" w:rsidP="00CD51A0">
      <w:r>
        <w:separator/>
      </w:r>
    </w:p>
  </w:footnote>
  <w:footnote w:type="continuationSeparator" w:id="0">
    <w:p w:rsidR="007F1872" w:rsidRDefault="007F1872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74F"/>
    <w:multiLevelType w:val="hybridMultilevel"/>
    <w:tmpl w:val="D9FE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658E5"/>
    <w:multiLevelType w:val="hybridMultilevel"/>
    <w:tmpl w:val="B3568D1E"/>
    <w:lvl w:ilvl="0" w:tplc="9F52861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8D40D23"/>
    <w:multiLevelType w:val="hybridMultilevel"/>
    <w:tmpl w:val="CA9419BA"/>
    <w:lvl w:ilvl="0" w:tplc="9F528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7"/>
  </w:num>
  <w:num w:numId="19">
    <w:abstractNumId w:val="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0C51DD"/>
    <w:rsid w:val="00166972"/>
    <w:rsid w:val="00197E38"/>
    <w:rsid w:val="001A63E1"/>
    <w:rsid w:val="001B26B0"/>
    <w:rsid w:val="001F77DF"/>
    <w:rsid w:val="00263CA7"/>
    <w:rsid w:val="002A410B"/>
    <w:rsid w:val="002B233F"/>
    <w:rsid w:val="002F34CA"/>
    <w:rsid w:val="00333977"/>
    <w:rsid w:val="00334B69"/>
    <w:rsid w:val="003479AC"/>
    <w:rsid w:val="003D70A0"/>
    <w:rsid w:val="00421B2E"/>
    <w:rsid w:val="00476F3D"/>
    <w:rsid w:val="004A4670"/>
    <w:rsid w:val="004C3778"/>
    <w:rsid w:val="004E6A87"/>
    <w:rsid w:val="0051560D"/>
    <w:rsid w:val="005B287C"/>
    <w:rsid w:val="005D073D"/>
    <w:rsid w:val="005E58AB"/>
    <w:rsid w:val="005F7477"/>
    <w:rsid w:val="006128B5"/>
    <w:rsid w:val="00620941"/>
    <w:rsid w:val="00650928"/>
    <w:rsid w:val="006A4B93"/>
    <w:rsid w:val="00717D39"/>
    <w:rsid w:val="00746B9D"/>
    <w:rsid w:val="007A1990"/>
    <w:rsid w:val="007F1872"/>
    <w:rsid w:val="00801D44"/>
    <w:rsid w:val="0082740B"/>
    <w:rsid w:val="00880C52"/>
    <w:rsid w:val="00883EE4"/>
    <w:rsid w:val="008B68EE"/>
    <w:rsid w:val="009078AD"/>
    <w:rsid w:val="00953B03"/>
    <w:rsid w:val="0098661F"/>
    <w:rsid w:val="009B3BF6"/>
    <w:rsid w:val="009C550D"/>
    <w:rsid w:val="009E335C"/>
    <w:rsid w:val="00A37B43"/>
    <w:rsid w:val="00A42625"/>
    <w:rsid w:val="00A43776"/>
    <w:rsid w:val="00A531AC"/>
    <w:rsid w:val="00A5445C"/>
    <w:rsid w:val="00A67B25"/>
    <w:rsid w:val="00A849DA"/>
    <w:rsid w:val="00AA1597"/>
    <w:rsid w:val="00AB5859"/>
    <w:rsid w:val="00AD5433"/>
    <w:rsid w:val="00AF3B7E"/>
    <w:rsid w:val="00AF7F69"/>
    <w:rsid w:val="00B26AAB"/>
    <w:rsid w:val="00B42608"/>
    <w:rsid w:val="00B47109"/>
    <w:rsid w:val="00B47727"/>
    <w:rsid w:val="00BA35E7"/>
    <w:rsid w:val="00BA6E99"/>
    <w:rsid w:val="00C435AE"/>
    <w:rsid w:val="00C45D7A"/>
    <w:rsid w:val="00C53FCC"/>
    <w:rsid w:val="00CA3F62"/>
    <w:rsid w:val="00CB12E3"/>
    <w:rsid w:val="00CD51A0"/>
    <w:rsid w:val="00CE5DC7"/>
    <w:rsid w:val="00CF73C3"/>
    <w:rsid w:val="00D0464A"/>
    <w:rsid w:val="00D04FE9"/>
    <w:rsid w:val="00D6488A"/>
    <w:rsid w:val="00E176A4"/>
    <w:rsid w:val="00E40AE7"/>
    <w:rsid w:val="00E529B2"/>
    <w:rsid w:val="00E668E2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80B93"/>
    <w:rsid w:val="00FD0060"/>
    <w:rsid w:val="00FE3437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6791-6484-4B19-AB17-8EEB0508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2017-10-17T10:58:00Z</cp:lastPrinted>
  <dcterms:created xsi:type="dcterms:W3CDTF">2017-10-17T10:58:00Z</dcterms:created>
  <dcterms:modified xsi:type="dcterms:W3CDTF">2017-10-17T10:58:00Z</dcterms:modified>
</cp:coreProperties>
</file>