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288"/>
      </w:tblGrid>
      <w:tr w:rsidR="00591E68" w:rsidRPr="00591E68" w14:paraId="6E8B314F" w14:textId="286236D3" w:rsidTr="00B060FF">
        <w:trPr>
          <w:trHeight w:val="726"/>
        </w:trPr>
        <w:tc>
          <w:tcPr>
            <w:tcW w:w="5000" w:type="pct"/>
            <w:vAlign w:val="center"/>
          </w:tcPr>
          <w:p w14:paraId="5ADE045B" w14:textId="64062436" w:rsidR="00B060FF" w:rsidRPr="00591E68" w:rsidRDefault="00B060FF" w:rsidP="002B70DC">
            <w:pPr>
              <w:pStyle w:val="Tekstpodstawowy"/>
              <w:spacing w:after="40"/>
              <w:jc w:val="center"/>
              <w:rPr>
                <w:rFonts w:asciiTheme="majorHAnsi" w:hAnsiTheme="majorHAnsi" w:cs="Segoe UI"/>
                <w:b w:val="0"/>
                <w:sz w:val="28"/>
                <w:szCs w:val="28"/>
              </w:rPr>
            </w:pPr>
            <w:r w:rsidRPr="00591E68">
              <w:rPr>
                <w:rFonts w:asciiTheme="majorHAnsi" w:hAnsiTheme="majorHAnsi" w:cs="Segoe UI"/>
                <w:b w:val="0"/>
                <w:sz w:val="28"/>
                <w:szCs w:val="28"/>
              </w:rPr>
              <w:t>SPECYFIKACJA ISTOTNYCH WARUNKÓW ZAMÓWIENIA</w:t>
            </w:r>
          </w:p>
        </w:tc>
      </w:tr>
      <w:tr w:rsidR="00591E68" w:rsidRPr="00591E68" w14:paraId="3DE603E5" w14:textId="125A10BF" w:rsidTr="00B060FF">
        <w:tc>
          <w:tcPr>
            <w:tcW w:w="5000" w:type="pct"/>
          </w:tcPr>
          <w:p w14:paraId="24412244" w14:textId="4B2B95AE" w:rsidR="00B060FF" w:rsidRPr="00591E68" w:rsidRDefault="00B060FF" w:rsidP="002B70DC">
            <w:pPr>
              <w:spacing w:after="40"/>
              <w:jc w:val="center"/>
              <w:rPr>
                <w:rFonts w:asciiTheme="majorHAnsi" w:hAnsiTheme="majorHAnsi" w:cs="Segoe UI"/>
                <w:b/>
                <w:sz w:val="22"/>
                <w:szCs w:val="22"/>
              </w:rPr>
            </w:pPr>
            <w:r w:rsidRPr="00591E68">
              <w:rPr>
                <w:rFonts w:asciiTheme="majorHAnsi" w:hAnsiTheme="majorHAnsi" w:cs="Segoe UI"/>
                <w:b/>
                <w:sz w:val="22"/>
                <w:szCs w:val="22"/>
              </w:rPr>
              <w:t>w postępowaniu o udzielenie zamówienia publicznego</w:t>
            </w:r>
          </w:p>
        </w:tc>
      </w:tr>
      <w:tr w:rsidR="00591E68" w:rsidRPr="00591E68" w14:paraId="1F37630D" w14:textId="71CC4AFD" w:rsidTr="00B060FF">
        <w:tc>
          <w:tcPr>
            <w:tcW w:w="5000" w:type="pct"/>
          </w:tcPr>
          <w:p w14:paraId="4565C645" w14:textId="3594FB52" w:rsidR="00B060FF" w:rsidRPr="00591E68" w:rsidRDefault="00B060FF" w:rsidP="002B70DC">
            <w:pPr>
              <w:spacing w:after="40"/>
              <w:jc w:val="center"/>
              <w:rPr>
                <w:rFonts w:asciiTheme="majorHAnsi" w:hAnsiTheme="majorHAnsi" w:cs="Segoe UI"/>
                <w:b/>
                <w:sz w:val="22"/>
                <w:szCs w:val="22"/>
              </w:rPr>
            </w:pPr>
            <w:r w:rsidRPr="00591E68">
              <w:rPr>
                <w:rFonts w:asciiTheme="majorHAnsi" w:hAnsiTheme="majorHAnsi" w:cs="Segoe UI"/>
                <w:b/>
                <w:sz w:val="22"/>
                <w:szCs w:val="22"/>
              </w:rPr>
              <w:t>prowadzonym w trybie przetargu nieograniczonego</w:t>
            </w:r>
          </w:p>
        </w:tc>
      </w:tr>
      <w:tr w:rsidR="00591E68" w:rsidRPr="00591E68" w14:paraId="168DE879" w14:textId="3D8DDA3E" w:rsidTr="00B060FF">
        <w:tc>
          <w:tcPr>
            <w:tcW w:w="5000" w:type="pct"/>
            <w:vAlign w:val="center"/>
          </w:tcPr>
          <w:p w14:paraId="0BDE94DC" w14:textId="6E66944E" w:rsidR="0022701F" w:rsidRPr="00591E68" w:rsidRDefault="00B060FF" w:rsidP="0022701F">
            <w:pPr>
              <w:spacing w:after="40"/>
              <w:jc w:val="center"/>
              <w:rPr>
                <w:rFonts w:asciiTheme="majorHAnsi" w:hAnsiTheme="majorHAnsi" w:cs="Segoe UI"/>
                <w:b/>
                <w:sz w:val="22"/>
                <w:szCs w:val="22"/>
              </w:rPr>
            </w:pPr>
            <w:r w:rsidRPr="00591E68">
              <w:rPr>
                <w:rFonts w:asciiTheme="majorHAnsi" w:hAnsiTheme="majorHAnsi" w:cs="Segoe UI"/>
                <w:b/>
                <w:sz w:val="22"/>
                <w:szCs w:val="22"/>
              </w:rPr>
              <w:t xml:space="preserve"> </w:t>
            </w:r>
            <w:r w:rsidR="00A44928" w:rsidRPr="00591E68">
              <w:rPr>
                <w:rFonts w:asciiTheme="majorHAnsi" w:hAnsiTheme="majorHAnsi" w:cs="Segoe UI"/>
                <w:b/>
                <w:sz w:val="22"/>
                <w:szCs w:val="22"/>
              </w:rPr>
              <w:t>„</w:t>
            </w:r>
            <w:r w:rsidR="00CB03E1" w:rsidRPr="00591E68">
              <w:rPr>
                <w:rFonts w:asciiTheme="majorHAnsi" w:hAnsiTheme="majorHAnsi" w:cs="Segoe UI"/>
                <w:b/>
                <w:sz w:val="28"/>
                <w:szCs w:val="22"/>
              </w:rPr>
              <w:t>Przebudowa pomieszczeń i instalacji wewnętrznych Szpitalnego Oddziału Ratunkowego USK we Wrocławiu</w:t>
            </w:r>
            <w:r w:rsidR="00A44928" w:rsidRPr="00591E68">
              <w:rPr>
                <w:rFonts w:asciiTheme="majorHAnsi" w:hAnsiTheme="majorHAnsi" w:cs="Segoe UI"/>
                <w:b/>
                <w:sz w:val="22"/>
                <w:szCs w:val="22"/>
              </w:rPr>
              <w:t xml:space="preserve">” </w:t>
            </w:r>
            <w:r w:rsidR="0022701F" w:rsidRPr="00591E68">
              <w:rPr>
                <w:rFonts w:asciiTheme="majorHAnsi" w:hAnsiTheme="majorHAnsi" w:cs="Segoe UI"/>
                <w:b/>
                <w:sz w:val="22"/>
                <w:szCs w:val="22"/>
              </w:rPr>
              <w:t xml:space="preserve">. </w:t>
            </w:r>
          </w:p>
          <w:p w14:paraId="05FA4ECC" w14:textId="39C09B0A" w:rsidR="00A44928" w:rsidRPr="00591E68" w:rsidRDefault="00B060FF" w:rsidP="001D3C1D">
            <w:pPr>
              <w:spacing w:after="40"/>
              <w:jc w:val="center"/>
              <w:rPr>
                <w:rFonts w:asciiTheme="majorHAnsi" w:hAnsiTheme="majorHAnsi" w:cs="Segoe UI"/>
                <w:b/>
                <w:sz w:val="28"/>
                <w:szCs w:val="22"/>
              </w:rPr>
            </w:pPr>
            <w:r w:rsidRPr="00591E68">
              <w:rPr>
                <w:rFonts w:asciiTheme="majorHAnsi" w:hAnsiTheme="majorHAnsi" w:cs="Segoe UI"/>
                <w:b/>
                <w:sz w:val="28"/>
                <w:szCs w:val="22"/>
              </w:rPr>
              <w:t>nr sprawy: USK/DZP/PN-</w:t>
            </w:r>
            <w:r w:rsidR="0022701F" w:rsidRPr="00591E68">
              <w:rPr>
                <w:rFonts w:asciiTheme="majorHAnsi" w:hAnsiTheme="majorHAnsi" w:cs="Segoe UI"/>
                <w:b/>
                <w:sz w:val="28"/>
                <w:szCs w:val="22"/>
              </w:rPr>
              <w:t>1</w:t>
            </w:r>
            <w:r w:rsidR="001D3C1D">
              <w:rPr>
                <w:rFonts w:asciiTheme="majorHAnsi" w:hAnsiTheme="majorHAnsi" w:cs="Segoe UI"/>
                <w:b/>
                <w:sz w:val="28"/>
                <w:szCs w:val="22"/>
              </w:rPr>
              <w:t>83</w:t>
            </w:r>
            <w:r w:rsidRPr="00591E68">
              <w:rPr>
                <w:rFonts w:asciiTheme="majorHAnsi" w:hAnsiTheme="majorHAnsi" w:cs="Segoe UI"/>
                <w:b/>
                <w:sz w:val="28"/>
                <w:szCs w:val="22"/>
              </w:rPr>
              <w:t>/2017</w:t>
            </w:r>
          </w:p>
        </w:tc>
      </w:tr>
      <w:tr w:rsidR="00591E68" w:rsidRPr="00591E68" w14:paraId="194BEC63" w14:textId="6EADAC84" w:rsidTr="00D416F1">
        <w:trPr>
          <w:trHeight w:val="1991"/>
        </w:trPr>
        <w:tc>
          <w:tcPr>
            <w:tcW w:w="5000" w:type="pct"/>
          </w:tcPr>
          <w:p w14:paraId="668CD984" w14:textId="77777777" w:rsidR="00FA7A1D" w:rsidRPr="00591E68" w:rsidRDefault="00FA7A1D" w:rsidP="002B70DC">
            <w:pPr>
              <w:widowControl w:val="0"/>
              <w:spacing w:after="40"/>
              <w:rPr>
                <w:rFonts w:ascii="Calibri" w:hAnsi="Calibri" w:cs="Segoe UI"/>
                <w:bCs/>
                <w:sz w:val="20"/>
                <w:szCs w:val="20"/>
              </w:rPr>
            </w:pPr>
          </w:p>
          <w:p w14:paraId="0D1589E8" w14:textId="6305BC8E" w:rsidR="00B060FF" w:rsidRPr="00591E68" w:rsidRDefault="00B060FF" w:rsidP="002B70DC">
            <w:pPr>
              <w:widowControl w:val="0"/>
              <w:spacing w:after="40"/>
              <w:rPr>
                <w:rFonts w:ascii="Calibri" w:hAnsi="Calibri" w:cs="Segoe UI"/>
                <w:bCs/>
                <w:sz w:val="20"/>
                <w:szCs w:val="20"/>
              </w:rPr>
            </w:pPr>
            <w:r w:rsidRPr="00591E68">
              <w:rPr>
                <w:rFonts w:ascii="Calibri" w:hAnsi="Calibri" w:cs="Segoe UI"/>
                <w:bCs/>
                <w:sz w:val="20"/>
                <w:szCs w:val="20"/>
              </w:rPr>
              <w:t>45.00.00.00-7 – roboty budowlane</w:t>
            </w:r>
          </w:p>
          <w:p w14:paraId="6B36839A" w14:textId="77777777" w:rsidR="00B060FF" w:rsidRPr="00591E68" w:rsidRDefault="00B060FF" w:rsidP="002B70DC">
            <w:pPr>
              <w:spacing w:after="40"/>
              <w:rPr>
                <w:rFonts w:ascii="Calibri" w:hAnsi="Calibri" w:cs="Segoe UI"/>
                <w:bCs/>
                <w:sz w:val="20"/>
                <w:szCs w:val="20"/>
              </w:rPr>
            </w:pPr>
            <w:r w:rsidRPr="00591E68">
              <w:rPr>
                <w:rFonts w:ascii="Calibri" w:hAnsi="Calibri" w:cs="Segoe UI"/>
                <w:bCs/>
                <w:sz w:val="20"/>
                <w:szCs w:val="20"/>
              </w:rPr>
              <w:t>45.30.00.00-0 – Roboty instalacyjne w budynkach</w:t>
            </w:r>
          </w:p>
          <w:p w14:paraId="25639A97" w14:textId="77777777" w:rsidR="00B060FF" w:rsidRPr="00591E68" w:rsidRDefault="00B060FF" w:rsidP="002B70DC">
            <w:pPr>
              <w:spacing w:after="40"/>
              <w:rPr>
                <w:rFonts w:ascii="Calibri" w:hAnsi="Calibri" w:cs="Segoe UI"/>
                <w:bCs/>
                <w:sz w:val="20"/>
                <w:szCs w:val="20"/>
              </w:rPr>
            </w:pPr>
            <w:r w:rsidRPr="00591E68">
              <w:rPr>
                <w:rFonts w:ascii="Calibri" w:hAnsi="Calibri" w:cs="Segoe UI"/>
                <w:bCs/>
                <w:sz w:val="20"/>
                <w:szCs w:val="20"/>
              </w:rPr>
              <w:t>45.40.00.00-1 – Roboty wykończeniowe w zakresie obiektów budowlanych</w:t>
            </w:r>
          </w:p>
          <w:p w14:paraId="792E5F34" w14:textId="77777777" w:rsidR="00B060FF" w:rsidRPr="00591E68" w:rsidRDefault="00B060FF" w:rsidP="002B70DC">
            <w:pPr>
              <w:spacing w:after="40"/>
              <w:rPr>
                <w:rFonts w:ascii="Calibri" w:hAnsi="Calibri" w:cs="Segoe UI"/>
                <w:bCs/>
                <w:sz w:val="20"/>
                <w:szCs w:val="20"/>
              </w:rPr>
            </w:pPr>
            <w:r w:rsidRPr="00591E68">
              <w:rPr>
                <w:rFonts w:ascii="Calibri" w:hAnsi="Calibri" w:cs="Segoe UI"/>
                <w:bCs/>
                <w:sz w:val="20"/>
                <w:szCs w:val="20"/>
              </w:rPr>
              <w:t>45.31.00.00-3 – Roboty instalacyjne elektryczne</w:t>
            </w:r>
          </w:p>
          <w:p w14:paraId="4AD2DA76" w14:textId="77777777" w:rsidR="00B060FF" w:rsidRPr="00591E68" w:rsidRDefault="00B060FF" w:rsidP="002B70DC">
            <w:pPr>
              <w:spacing w:after="40"/>
              <w:rPr>
                <w:rFonts w:ascii="Calibri" w:hAnsi="Calibri" w:cs="Segoe UI"/>
                <w:bCs/>
                <w:sz w:val="20"/>
                <w:szCs w:val="20"/>
              </w:rPr>
            </w:pPr>
            <w:r w:rsidRPr="00591E68">
              <w:rPr>
                <w:rFonts w:ascii="Calibri" w:hAnsi="Calibri" w:cs="Segoe UI"/>
                <w:bCs/>
                <w:sz w:val="20"/>
                <w:szCs w:val="20"/>
              </w:rPr>
              <w:t>45.33.10.00-6 – Instalowanie urządzeń grzewczych, wentylacyjnych i klimatyzacyjnych</w:t>
            </w:r>
          </w:p>
          <w:p w14:paraId="17C03DF0" w14:textId="428EE922" w:rsidR="008152C8" w:rsidRPr="00591E68" w:rsidRDefault="008152C8" w:rsidP="00D416F1">
            <w:pPr>
              <w:spacing w:after="40"/>
              <w:rPr>
                <w:rFonts w:ascii="Calibri" w:hAnsi="Calibri" w:cs="Segoe UI"/>
                <w:bCs/>
                <w:sz w:val="22"/>
                <w:szCs w:val="22"/>
              </w:rPr>
            </w:pPr>
          </w:p>
        </w:tc>
      </w:tr>
    </w:tbl>
    <w:p w14:paraId="75720C25" w14:textId="77777777" w:rsidR="001D3C1D" w:rsidRPr="00591E68" w:rsidRDefault="001D3C1D" w:rsidP="00D416F1">
      <w:bookmarkStart w:id="0" w:name="_GoBack"/>
      <w:bookmarkEnd w:id="0"/>
    </w:p>
    <w:p w14:paraId="2EB58323" w14:textId="77777777" w:rsidR="00952B47" w:rsidRPr="00591E68" w:rsidRDefault="00952B47" w:rsidP="002B70DC">
      <w:pPr>
        <w:spacing w:after="40"/>
        <w:rPr>
          <w:rFonts w:asciiTheme="majorHAnsi" w:hAnsiTheme="majorHAnsi"/>
        </w:rPr>
      </w:pPr>
    </w:p>
    <w:tbl>
      <w:tblPr>
        <w:tblW w:w="9577" w:type="dxa"/>
        <w:tblLook w:val="04A0" w:firstRow="1" w:lastRow="0" w:firstColumn="1" w:lastColumn="0" w:noHBand="0" w:noVBand="1"/>
      </w:tblPr>
      <w:tblGrid>
        <w:gridCol w:w="5778"/>
        <w:gridCol w:w="3799"/>
      </w:tblGrid>
      <w:tr w:rsidR="00591E68" w:rsidRPr="00591E68" w14:paraId="20745E9D" w14:textId="77777777" w:rsidTr="005E3059">
        <w:tc>
          <w:tcPr>
            <w:tcW w:w="9577" w:type="dxa"/>
            <w:gridSpan w:val="2"/>
          </w:tcPr>
          <w:p w14:paraId="4F12D4A3" w14:textId="77777777" w:rsidR="00E37F70" w:rsidRPr="00591E68" w:rsidRDefault="00E37F70" w:rsidP="002B70DC">
            <w:pPr>
              <w:pStyle w:val="Tekstpodstawowy"/>
              <w:spacing w:after="40"/>
              <w:rPr>
                <w:rFonts w:asciiTheme="majorHAnsi" w:hAnsiTheme="majorHAnsi" w:cs="Segoe UI"/>
                <w:b w:val="0"/>
                <w:sz w:val="20"/>
                <w:u w:val="single"/>
              </w:rPr>
            </w:pPr>
            <w:r w:rsidRPr="00591E68">
              <w:rPr>
                <w:rFonts w:asciiTheme="majorHAnsi" w:hAnsiTheme="majorHAnsi" w:cs="Segoe UI"/>
                <w:b w:val="0"/>
                <w:sz w:val="20"/>
              </w:rPr>
              <w:t>Integralną część niniejszej SIWZ stanowią:</w:t>
            </w:r>
          </w:p>
        </w:tc>
      </w:tr>
      <w:tr w:rsidR="00591E68" w:rsidRPr="00591E68" w14:paraId="346D67CC" w14:textId="77777777" w:rsidTr="005E3059">
        <w:trPr>
          <w:trHeight w:val="193"/>
        </w:trPr>
        <w:tc>
          <w:tcPr>
            <w:tcW w:w="5778" w:type="dxa"/>
          </w:tcPr>
          <w:p w14:paraId="2B5E6801" w14:textId="710D5A43" w:rsidR="00E37F70" w:rsidRPr="00591E68" w:rsidRDefault="00E37F70" w:rsidP="00ED6FB5">
            <w:pPr>
              <w:pStyle w:val="Tekstpodstawowy"/>
              <w:numPr>
                <w:ilvl w:val="0"/>
                <w:numId w:val="22"/>
              </w:numPr>
              <w:spacing w:after="40"/>
              <w:ind w:left="284" w:hanging="284"/>
              <w:jc w:val="left"/>
              <w:rPr>
                <w:rFonts w:asciiTheme="majorHAnsi" w:hAnsiTheme="majorHAnsi" w:cs="Segoe UI"/>
                <w:b w:val="0"/>
                <w:sz w:val="20"/>
                <w:u w:val="single"/>
              </w:rPr>
            </w:pPr>
            <w:r w:rsidRPr="00591E68">
              <w:rPr>
                <w:rFonts w:asciiTheme="majorHAnsi" w:hAnsiTheme="majorHAnsi" w:cs="Segoe UI"/>
                <w:b w:val="0"/>
                <w:sz w:val="20"/>
              </w:rPr>
              <w:t xml:space="preserve">Opis przedmiotu zamówienia </w:t>
            </w:r>
          </w:p>
        </w:tc>
        <w:tc>
          <w:tcPr>
            <w:tcW w:w="3799" w:type="dxa"/>
            <w:vAlign w:val="center"/>
          </w:tcPr>
          <w:p w14:paraId="5FC8C654" w14:textId="124F60FD" w:rsidR="00E37F70" w:rsidRPr="00591E68" w:rsidRDefault="00E37F70" w:rsidP="00ED6FB5">
            <w:pPr>
              <w:pStyle w:val="Tekstpodstawowy"/>
              <w:numPr>
                <w:ilvl w:val="0"/>
                <w:numId w:val="23"/>
              </w:numPr>
              <w:spacing w:after="40"/>
              <w:ind w:left="317" w:hanging="284"/>
              <w:jc w:val="left"/>
              <w:rPr>
                <w:rFonts w:asciiTheme="majorHAnsi" w:hAnsiTheme="majorHAnsi" w:cs="Segoe UI"/>
                <w:b w:val="0"/>
                <w:sz w:val="20"/>
              </w:rPr>
            </w:pPr>
            <w:r w:rsidRPr="00591E68">
              <w:rPr>
                <w:rFonts w:asciiTheme="majorHAnsi" w:hAnsiTheme="majorHAnsi" w:cs="Segoe UI"/>
                <w:b w:val="0"/>
                <w:sz w:val="20"/>
              </w:rPr>
              <w:t>Załącznik nr 1</w:t>
            </w:r>
          </w:p>
        </w:tc>
      </w:tr>
      <w:tr w:rsidR="00591E68" w:rsidRPr="00591E68" w14:paraId="7697A4EC" w14:textId="77777777" w:rsidTr="005E3059">
        <w:tc>
          <w:tcPr>
            <w:tcW w:w="5778" w:type="dxa"/>
          </w:tcPr>
          <w:p w14:paraId="6433CA6F" w14:textId="77777777" w:rsidR="00E37F70" w:rsidRPr="00591E68" w:rsidRDefault="00E37F70" w:rsidP="002B70DC">
            <w:pPr>
              <w:pStyle w:val="Tekstpodstawowy"/>
              <w:numPr>
                <w:ilvl w:val="0"/>
                <w:numId w:val="22"/>
              </w:numPr>
              <w:spacing w:after="40"/>
              <w:ind w:left="284" w:hanging="284"/>
              <w:jc w:val="left"/>
              <w:rPr>
                <w:rFonts w:asciiTheme="majorHAnsi" w:hAnsiTheme="majorHAnsi" w:cs="Segoe UI"/>
                <w:b w:val="0"/>
                <w:sz w:val="20"/>
                <w:u w:val="single"/>
              </w:rPr>
            </w:pPr>
            <w:r w:rsidRPr="00591E68">
              <w:rPr>
                <w:rFonts w:asciiTheme="majorHAnsi" w:hAnsiTheme="majorHAnsi" w:cs="Segoe UI"/>
                <w:b w:val="0"/>
                <w:sz w:val="20"/>
              </w:rPr>
              <w:t>Formularz ofertowy</w:t>
            </w:r>
          </w:p>
        </w:tc>
        <w:tc>
          <w:tcPr>
            <w:tcW w:w="3799" w:type="dxa"/>
            <w:vAlign w:val="center"/>
          </w:tcPr>
          <w:p w14:paraId="31E9EF8C" w14:textId="57C538F2" w:rsidR="00E37F70" w:rsidRPr="00591E68" w:rsidRDefault="00E37F70" w:rsidP="00ED6FB5">
            <w:pPr>
              <w:pStyle w:val="Tekstpodstawowy"/>
              <w:numPr>
                <w:ilvl w:val="0"/>
                <w:numId w:val="23"/>
              </w:numPr>
              <w:spacing w:after="40"/>
              <w:ind w:left="317" w:hanging="284"/>
              <w:jc w:val="left"/>
              <w:rPr>
                <w:rFonts w:asciiTheme="majorHAnsi" w:hAnsiTheme="majorHAnsi" w:cs="Segoe UI"/>
                <w:b w:val="0"/>
                <w:sz w:val="20"/>
              </w:rPr>
            </w:pPr>
            <w:r w:rsidRPr="00591E68">
              <w:rPr>
                <w:rFonts w:asciiTheme="majorHAnsi" w:hAnsiTheme="majorHAnsi" w:cs="Segoe UI"/>
                <w:b w:val="0"/>
                <w:sz w:val="20"/>
              </w:rPr>
              <w:t>Załącznik nr 2</w:t>
            </w:r>
          </w:p>
        </w:tc>
      </w:tr>
      <w:tr w:rsidR="00591E68" w:rsidRPr="00591E68" w14:paraId="44ABA277" w14:textId="77777777" w:rsidTr="005E3059">
        <w:tc>
          <w:tcPr>
            <w:tcW w:w="5778" w:type="dxa"/>
          </w:tcPr>
          <w:p w14:paraId="329EF47C" w14:textId="736F8C96" w:rsidR="00E37F70" w:rsidRPr="00591E68" w:rsidRDefault="00E37F70" w:rsidP="002B70DC">
            <w:pPr>
              <w:pStyle w:val="Tekstpodstawowy"/>
              <w:numPr>
                <w:ilvl w:val="0"/>
                <w:numId w:val="22"/>
              </w:numPr>
              <w:spacing w:after="40"/>
              <w:ind w:left="284" w:hanging="284"/>
              <w:jc w:val="left"/>
              <w:rPr>
                <w:rFonts w:asciiTheme="majorHAnsi" w:hAnsiTheme="majorHAnsi" w:cs="Segoe UI"/>
                <w:b w:val="0"/>
                <w:sz w:val="20"/>
              </w:rPr>
            </w:pPr>
            <w:r w:rsidRPr="00591E68">
              <w:rPr>
                <w:rFonts w:asciiTheme="majorHAnsi" w:hAnsiTheme="majorHAnsi" w:cs="Segoe UI"/>
                <w:b w:val="0"/>
                <w:sz w:val="20"/>
              </w:rPr>
              <w:t xml:space="preserve">Oświadczenie </w:t>
            </w:r>
          </w:p>
        </w:tc>
        <w:tc>
          <w:tcPr>
            <w:tcW w:w="3799" w:type="dxa"/>
            <w:vAlign w:val="center"/>
          </w:tcPr>
          <w:p w14:paraId="1716118A" w14:textId="415AE9B9" w:rsidR="00E37F70" w:rsidRPr="00591E68" w:rsidRDefault="00E37F70" w:rsidP="00ED6FB5">
            <w:pPr>
              <w:pStyle w:val="Tekstpodstawowy"/>
              <w:numPr>
                <w:ilvl w:val="0"/>
                <w:numId w:val="23"/>
              </w:numPr>
              <w:spacing w:after="40"/>
              <w:ind w:left="317" w:hanging="284"/>
              <w:jc w:val="left"/>
              <w:rPr>
                <w:rFonts w:asciiTheme="majorHAnsi" w:hAnsiTheme="majorHAnsi" w:cs="Segoe UI"/>
                <w:b w:val="0"/>
                <w:sz w:val="20"/>
              </w:rPr>
            </w:pPr>
            <w:r w:rsidRPr="00591E68">
              <w:rPr>
                <w:rFonts w:asciiTheme="majorHAnsi" w:hAnsiTheme="majorHAnsi" w:cs="Segoe UI"/>
                <w:b w:val="0"/>
                <w:sz w:val="20"/>
              </w:rPr>
              <w:t>Załącznik nr 3</w:t>
            </w:r>
          </w:p>
        </w:tc>
      </w:tr>
      <w:tr w:rsidR="00591E68" w:rsidRPr="00591E68" w14:paraId="7C4D5E7B" w14:textId="77777777" w:rsidTr="005E3059">
        <w:tc>
          <w:tcPr>
            <w:tcW w:w="5778" w:type="dxa"/>
          </w:tcPr>
          <w:p w14:paraId="16F66B27" w14:textId="77777777" w:rsidR="00E37F70" w:rsidRPr="00591E68" w:rsidRDefault="00E37F70" w:rsidP="002B70DC">
            <w:pPr>
              <w:numPr>
                <w:ilvl w:val="0"/>
                <w:numId w:val="22"/>
              </w:numPr>
              <w:spacing w:after="40"/>
              <w:ind w:left="284" w:hanging="284"/>
              <w:rPr>
                <w:rFonts w:asciiTheme="majorHAnsi" w:hAnsiTheme="majorHAnsi" w:cs="Segoe UI"/>
                <w:sz w:val="20"/>
                <w:szCs w:val="20"/>
              </w:rPr>
            </w:pPr>
            <w:r w:rsidRPr="00591E68">
              <w:rPr>
                <w:rFonts w:asciiTheme="majorHAnsi" w:hAnsiTheme="majorHAnsi" w:cs="Segoe UI"/>
                <w:sz w:val="20"/>
              </w:rPr>
              <w:t>Wzór umowy</w:t>
            </w:r>
          </w:p>
        </w:tc>
        <w:tc>
          <w:tcPr>
            <w:tcW w:w="3799" w:type="dxa"/>
            <w:vAlign w:val="center"/>
          </w:tcPr>
          <w:p w14:paraId="0679736A" w14:textId="66E02E3E" w:rsidR="00E37F70" w:rsidRPr="00591E68" w:rsidRDefault="00E37F70" w:rsidP="00ED6FB5">
            <w:pPr>
              <w:numPr>
                <w:ilvl w:val="0"/>
                <w:numId w:val="23"/>
              </w:numPr>
              <w:spacing w:after="40"/>
              <w:ind w:left="317" w:hanging="284"/>
              <w:rPr>
                <w:rFonts w:asciiTheme="majorHAnsi" w:hAnsiTheme="majorHAnsi" w:cs="Segoe UI"/>
                <w:sz w:val="20"/>
                <w:szCs w:val="20"/>
              </w:rPr>
            </w:pPr>
            <w:r w:rsidRPr="00591E68">
              <w:rPr>
                <w:rFonts w:asciiTheme="majorHAnsi" w:hAnsiTheme="majorHAnsi" w:cs="Segoe UI"/>
                <w:sz w:val="20"/>
                <w:szCs w:val="20"/>
              </w:rPr>
              <w:t xml:space="preserve">Załącznik nr </w:t>
            </w:r>
            <w:r w:rsidR="008846A9" w:rsidRPr="00591E68">
              <w:rPr>
                <w:rFonts w:asciiTheme="majorHAnsi" w:hAnsiTheme="majorHAnsi" w:cs="Segoe UI"/>
                <w:sz w:val="20"/>
                <w:szCs w:val="20"/>
              </w:rPr>
              <w:t xml:space="preserve">4 </w:t>
            </w:r>
          </w:p>
        </w:tc>
      </w:tr>
      <w:tr w:rsidR="00591E68" w:rsidRPr="00591E68" w14:paraId="6A04F051" w14:textId="77777777" w:rsidTr="005E3059">
        <w:tc>
          <w:tcPr>
            <w:tcW w:w="5778" w:type="dxa"/>
          </w:tcPr>
          <w:p w14:paraId="3F2E7EA2" w14:textId="77777777" w:rsidR="00E37F70" w:rsidRPr="00591E68" w:rsidRDefault="00E37F70" w:rsidP="002B70DC">
            <w:pPr>
              <w:pStyle w:val="Tekstpodstawowy"/>
              <w:spacing w:after="40"/>
              <w:jc w:val="left"/>
              <w:rPr>
                <w:rFonts w:asciiTheme="majorHAnsi" w:hAnsiTheme="majorHAnsi" w:cs="Segoe UI"/>
                <w:sz w:val="20"/>
                <w:u w:val="single"/>
              </w:rPr>
            </w:pPr>
          </w:p>
        </w:tc>
        <w:tc>
          <w:tcPr>
            <w:tcW w:w="3799" w:type="dxa"/>
            <w:vAlign w:val="center"/>
          </w:tcPr>
          <w:p w14:paraId="75BCE0B2" w14:textId="77777777" w:rsidR="00E37F70" w:rsidRPr="00591E68" w:rsidRDefault="00E37F70" w:rsidP="002B70DC">
            <w:pPr>
              <w:pStyle w:val="Tekstpodstawowy"/>
              <w:spacing w:after="40"/>
              <w:ind w:left="33"/>
              <w:jc w:val="left"/>
              <w:rPr>
                <w:rFonts w:asciiTheme="majorHAnsi" w:hAnsiTheme="majorHAnsi" w:cs="Segoe UI"/>
                <w:sz w:val="20"/>
              </w:rPr>
            </w:pPr>
          </w:p>
        </w:tc>
      </w:tr>
      <w:tr w:rsidR="00591E68" w:rsidRPr="00591E68" w14:paraId="51476276" w14:textId="77777777" w:rsidTr="005E3059">
        <w:tc>
          <w:tcPr>
            <w:tcW w:w="5778" w:type="dxa"/>
          </w:tcPr>
          <w:p w14:paraId="5A8443BE" w14:textId="77777777" w:rsidR="00E37F70" w:rsidRPr="00591E68" w:rsidRDefault="00E37F70" w:rsidP="002B70DC">
            <w:pPr>
              <w:pStyle w:val="Tekstpodstawowy"/>
              <w:spacing w:after="40"/>
              <w:jc w:val="center"/>
              <w:rPr>
                <w:rFonts w:asciiTheme="majorHAnsi" w:hAnsiTheme="majorHAnsi" w:cs="Segoe UI"/>
                <w:sz w:val="20"/>
                <w:u w:val="single"/>
              </w:rPr>
            </w:pPr>
          </w:p>
        </w:tc>
        <w:tc>
          <w:tcPr>
            <w:tcW w:w="3799" w:type="dxa"/>
          </w:tcPr>
          <w:p w14:paraId="1F27B494" w14:textId="77777777" w:rsidR="00E37F70" w:rsidRPr="00591E68" w:rsidRDefault="00E37F70" w:rsidP="002B70DC">
            <w:pPr>
              <w:pStyle w:val="Tekstpodstawowy"/>
              <w:spacing w:after="40"/>
              <w:jc w:val="center"/>
              <w:rPr>
                <w:rFonts w:asciiTheme="majorHAnsi" w:hAnsiTheme="majorHAnsi" w:cs="Segoe UI"/>
                <w:sz w:val="20"/>
                <w:u w:val="single"/>
              </w:rPr>
            </w:pPr>
          </w:p>
        </w:tc>
      </w:tr>
      <w:tr w:rsidR="00591E68" w:rsidRPr="00591E68" w14:paraId="3C79BE2E" w14:textId="77777777" w:rsidTr="005E3059">
        <w:tc>
          <w:tcPr>
            <w:tcW w:w="5778" w:type="dxa"/>
          </w:tcPr>
          <w:p w14:paraId="292A4033" w14:textId="77777777" w:rsidR="00E37F70" w:rsidRPr="00591E68" w:rsidRDefault="00E37F70" w:rsidP="002B70DC">
            <w:pPr>
              <w:pStyle w:val="Tekstpodstawowy"/>
              <w:spacing w:after="40"/>
              <w:rPr>
                <w:rFonts w:asciiTheme="majorHAnsi" w:hAnsiTheme="majorHAnsi" w:cs="Segoe UI"/>
                <w:sz w:val="28"/>
                <w:szCs w:val="28"/>
                <w:u w:val="single"/>
              </w:rPr>
            </w:pPr>
          </w:p>
        </w:tc>
        <w:tc>
          <w:tcPr>
            <w:tcW w:w="3799" w:type="dxa"/>
          </w:tcPr>
          <w:p w14:paraId="54EDA903" w14:textId="77777777" w:rsidR="00E37F70" w:rsidRPr="00591E68" w:rsidRDefault="00E37F70" w:rsidP="002B70DC">
            <w:pPr>
              <w:pStyle w:val="Tekstpodstawowy"/>
              <w:spacing w:after="40"/>
              <w:jc w:val="center"/>
              <w:rPr>
                <w:rFonts w:asciiTheme="majorHAnsi" w:hAnsiTheme="majorHAnsi" w:cs="Segoe UI"/>
                <w:sz w:val="28"/>
                <w:szCs w:val="28"/>
                <w:u w:val="single"/>
              </w:rPr>
            </w:pPr>
          </w:p>
        </w:tc>
      </w:tr>
      <w:tr w:rsidR="00591E68" w:rsidRPr="00591E68" w14:paraId="7E4A07CC" w14:textId="77777777" w:rsidTr="005E3059">
        <w:tc>
          <w:tcPr>
            <w:tcW w:w="9577" w:type="dxa"/>
            <w:gridSpan w:val="2"/>
          </w:tcPr>
          <w:p w14:paraId="2581C407" w14:textId="77777777" w:rsidR="00E37F70" w:rsidRPr="00591E68" w:rsidRDefault="00E37F70" w:rsidP="002B70DC">
            <w:pPr>
              <w:pStyle w:val="Tytu"/>
              <w:spacing w:after="40"/>
              <w:rPr>
                <w:rFonts w:asciiTheme="majorHAnsi" w:hAnsiTheme="majorHAnsi" w:cs="Segoe UI"/>
                <w:b w:val="0"/>
                <w:sz w:val="20"/>
              </w:rPr>
            </w:pPr>
            <w:r w:rsidRPr="00591E68">
              <w:rPr>
                <w:rFonts w:asciiTheme="majorHAnsi" w:hAnsiTheme="majorHAns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591E68" w:rsidRDefault="00E37F70" w:rsidP="002B70DC">
      <w:pPr>
        <w:pStyle w:val="Tytu"/>
        <w:spacing w:after="40"/>
        <w:jc w:val="both"/>
        <w:rPr>
          <w:rFonts w:asciiTheme="majorHAnsi" w:hAnsiTheme="majorHAnsi" w:cs="Segoe UI"/>
          <w:szCs w:val="22"/>
        </w:rPr>
        <w:sectPr w:rsidR="00E37F70" w:rsidRPr="00591E68">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591E68" w:rsidRDefault="002A77C1" w:rsidP="002B70DC">
      <w:pPr>
        <w:pStyle w:val="pkt"/>
        <w:spacing w:before="0" w:after="40"/>
        <w:ind w:left="0" w:firstLine="0"/>
        <w:rPr>
          <w:rFonts w:asciiTheme="majorHAnsi" w:hAnsiTheme="majorHAnsi" w:cs="Segoe UI"/>
          <w:b/>
          <w:bCs/>
          <w:kern w:val="32"/>
          <w:sz w:val="20"/>
        </w:rPr>
      </w:pPr>
      <w:r w:rsidRPr="00591E68">
        <w:rPr>
          <w:rFonts w:asciiTheme="majorHAnsi" w:hAnsiTheme="majorHAnsi" w:cs="Segoe UI"/>
          <w:b/>
          <w:bCs/>
          <w:kern w:val="32"/>
          <w:sz w:val="20"/>
        </w:rPr>
        <w:lastRenderedPageBreak/>
        <w:t xml:space="preserve">I. </w:t>
      </w:r>
      <w:r w:rsidRPr="00591E68">
        <w:rPr>
          <w:rFonts w:asciiTheme="majorHAnsi" w:hAnsiTheme="majorHAnsi" w:cs="Segoe UI"/>
          <w:b/>
          <w:bCs/>
          <w:kern w:val="32"/>
          <w:sz w:val="20"/>
        </w:rPr>
        <w:tab/>
        <w:t>Nazwa oraz adres Zamawiającego.</w:t>
      </w:r>
    </w:p>
    <w:p w14:paraId="16724ED8" w14:textId="77777777" w:rsidR="00F91712" w:rsidRPr="00591E68" w:rsidRDefault="00F91712" w:rsidP="002B70DC">
      <w:pPr>
        <w:pStyle w:val="pkt"/>
        <w:spacing w:before="0" w:after="40"/>
        <w:ind w:left="0" w:firstLine="0"/>
        <w:rPr>
          <w:rFonts w:asciiTheme="majorHAnsi" w:hAnsiTheme="majorHAnsi" w:cs="Segoe UI"/>
          <w:b/>
          <w:bCs/>
          <w:kern w:val="32"/>
          <w:sz w:val="20"/>
        </w:rPr>
      </w:pPr>
    </w:p>
    <w:p w14:paraId="55C3731A" w14:textId="300D3A1F" w:rsidR="00E37F70" w:rsidRPr="00591E68" w:rsidRDefault="00DA0DCA" w:rsidP="002B70DC">
      <w:pPr>
        <w:tabs>
          <w:tab w:val="left" w:pos="540"/>
        </w:tabs>
        <w:spacing w:after="40"/>
        <w:rPr>
          <w:rFonts w:asciiTheme="majorHAnsi" w:hAnsiTheme="majorHAnsi" w:cs="Segoe UI"/>
          <w:b/>
          <w:sz w:val="20"/>
          <w:szCs w:val="20"/>
        </w:rPr>
      </w:pPr>
      <w:r w:rsidRPr="00591E68">
        <w:rPr>
          <w:rFonts w:asciiTheme="majorHAnsi" w:hAnsiTheme="majorHAnsi" w:cs="Segoe UI"/>
          <w:b/>
          <w:sz w:val="20"/>
          <w:szCs w:val="20"/>
        </w:rPr>
        <w:t>Uniwersyteck</w:t>
      </w:r>
      <w:r w:rsidR="004218AC" w:rsidRPr="00591E68">
        <w:rPr>
          <w:rFonts w:asciiTheme="majorHAnsi" w:hAnsiTheme="majorHAnsi" w:cs="Segoe UI"/>
          <w:b/>
          <w:sz w:val="20"/>
          <w:szCs w:val="20"/>
        </w:rPr>
        <w:t>i Szpital Kliniczny im. Jana Mik</w:t>
      </w:r>
      <w:r w:rsidRPr="00591E68">
        <w:rPr>
          <w:rFonts w:asciiTheme="majorHAnsi" w:hAnsiTheme="majorHAnsi" w:cs="Segoe UI"/>
          <w:b/>
          <w:sz w:val="20"/>
          <w:szCs w:val="20"/>
        </w:rPr>
        <w:t xml:space="preserve">ulicza – Radeckiego </w:t>
      </w:r>
    </w:p>
    <w:p w14:paraId="46237E58" w14:textId="589D42E7" w:rsidR="00E37F70" w:rsidRPr="00591E68" w:rsidRDefault="00E37F70" w:rsidP="002B70DC">
      <w:pPr>
        <w:tabs>
          <w:tab w:val="left" w:pos="540"/>
        </w:tabs>
        <w:spacing w:after="40"/>
        <w:rPr>
          <w:rFonts w:asciiTheme="majorHAnsi" w:hAnsiTheme="majorHAnsi" w:cs="Segoe UI"/>
          <w:b/>
          <w:sz w:val="20"/>
          <w:szCs w:val="20"/>
        </w:rPr>
      </w:pPr>
      <w:r w:rsidRPr="00591E68">
        <w:rPr>
          <w:rFonts w:asciiTheme="majorHAnsi" w:hAnsiTheme="majorHAnsi" w:cs="Segoe UI"/>
          <w:b/>
          <w:sz w:val="20"/>
          <w:szCs w:val="20"/>
        </w:rPr>
        <w:t xml:space="preserve">ul. </w:t>
      </w:r>
      <w:r w:rsidR="00DA0DCA" w:rsidRPr="00591E68">
        <w:rPr>
          <w:rFonts w:asciiTheme="majorHAnsi" w:hAnsiTheme="majorHAnsi" w:cs="Segoe UI"/>
          <w:b/>
          <w:sz w:val="20"/>
          <w:szCs w:val="20"/>
        </w:rPr>
        <w:t>Borowska 213</w:t>
      </w:r>
      <w:r w:rsidRPr="00591E68">
        <w:rPr>
          <w:rFonts w:asciiTheme="majorHAnsi" w:hAnsiTheme="majorHAnsi" w:cs="Segoe UI"/>
          <w:b/>
          <w:sz w:val="20"/>
          <w:szCs w:val="20"/>
        </w:rPr>
        <w:t xml:space="preserve">, </w:t>
      </w:r>
      <w:r w:rsidR="00DA0DCA" w:rsidRPr="00591E68">
        <w:rPr>
          <w:rFonts w:asciiTheme="majorHAnsi" w:hAnsiTheme="majorHAnsi" w:cs="Segoe UI"/>
          <w:b/>
          <w:sz w:val="20"/>
          <w:szCs w:val="20"/>
        </w:rPr>
        <w:t>50</w:t>
      </w:r>
      <w:r w:rsidRPr="00591E68">
        <w:rPr>
          <w:rFonts w:asciiTheme="majorHAnsi" w:hAnsiTheme="majorHAnsi" w:cs="Segoe UI"/>
          <w:b/>
          <w:sz w:val="20"/>
          <w:szCs w:val="20"/>
        </w:rPr>
        <w:t>-</w:t>
      </w:r>
      <w:r w:rsidR="00DA0DCA" w:rsidRPr="00591E68">
        <w:rPr>
          <w:rFonts w:asciiTheme="majorHAnsi" w:hAnsiTheme="majorHAnsi" w:cs="Segoe UI"/>
          <w:b/>
          <w:sz w:val="20"/>
          <w:szCs w:val="20"/>
        </w:rPr>
        <w:t>556</w:t>
      </w:r>
      <w:r w:rsidRPr="00591E68">
        <w:rPr>
          <w:rFonts w:asciiTheme="majorHAnsi" w:hAnsiTheme="majorHAnsi" w:cs="Segoe UI"/>
          <w:b/>
          <w:sz w:val="20"/>
          <w:szCs w:val="20"/>
        </w:rPr>
        <w:t xml:space="preserve"> </w:t>
      </w:r>
      <w:r w:rsidR="00DA0DCA" w:rsidRPr="00591E68">
        <w:rPr>
          <w:rFonts w:asciiTheme="majorHAnsi" w:hAnsiTheme="majorHAnsi" w:cs="Segoe UI"/>
          <w:b/>
          <w:sz w:val="20"/>
          <w:szCs w:val="20"/>
        </w:rPr>
        <w:t>Wrocław</w:t>
      </w:r>
    </w:p>
    <w:p w14:paraId="5AB2BDE6" w14:textId="772EA9A9" w:rsidR="00E37F70" w:rsidRPr="00591E68" w:rsidRDefault="00E37F70" w:rsidP="002B70DC">
      <w:pPr>
        <w:tabs>
          <w:tab w:val="left" w:pos="540"/>
        </w:tabs>
        <w:spacing w:after="40"/>
        <w:rPr>
          <w:rFonts w:asciiTheme="majorHAnsi" w:hAnsiTheme="majorHAnsi" w:cs="Segoe UI"/>
          <w:sz w:val="20"/>
          <w:szCs w:val="20"/>
        </w:rPr>
      </w:pPr>
      <w:r w:rsidRPr="00591E68">
        <w:rPr>
          <w:rFonts w:asciiTheme="majorHAnsi" w:hAnsiTheme="majorHAnsi" w:cs="Segoe UI"/>
          <w:sz w:val="20"/>
          <w:szCs w:val="20"/>
        </w:rPr>
        <w:t>tel. (</w:t>
      </w:r>
      <w:r w:rsidR="00DA0DCA" w:rsidRPr="00591E68">
        <w:rPr>
          <w:rFonts w:asciiTheme="majorHAnsi" w:hAnsiTheme="majorHAnsi" w:cs="Segoe UI"/>
          <w:sz w:val="20"/>
          <w:szCs w:val="20"/>
        </w:rPr>
        <w:t>071</w:t>
      </w:r>
      <w:r w:rsidRPr="00591E68">
        <w:rPr>
          <w:rFonts w:asciiTheme="majorHAnsi" w:hAnsiTheme="majorHAnsi" w:cs="Segoe UI"/>
          <w:sz w:val="20"/>
          <w:szCs w:val="20"/>
        </w:rPr>
        <w:t>)</w:t>
      </w:r>
      <w:r w:rsidR="00DA0DCA" w:rsidRPr="00591E68">
        <w:rPr>
          <w:rFonts w:asciiTheme="majorHAnsi" w:hAnsiTheme="majorHAnsi" w:cs="Segoe UI"/>
          <w:sz w:val="20"/>
          <w:szCs w:val="20"/>
        </w:rPr>
        <w:t>733 11 40</w:t>
      </w:r>
    </w:p>
    <w:p w14:paraId="162C08C8" w14:textId="4C9A1E44" w:rsidR="00E37F70" w:rsidRPr="00591E68" w:rsidRDefault="00E37F70" w:rsidP="002B70DC">
      <w:pPr>
        <w:tabs>
          <w:tab w:val="left" w:pos="540"/>
        </w:tabs>
        <w:spacing w:after="40"/>
        <w:jc w:val="both"/>
        <w:rPr>
          <w:rFonts w:asciiTheme="majorHAnsi" w:hAnsiTheme="majorHAnsi" w:cs="Segoe UI"/>
          <w:sz w:val="20"/>
          <w:szCs w:val="20"/>
        </w:rPr>
      </w:pPr>
      <w:r w:rsidRPr="00591E68">
        <w:rPr>
          <w:rFonts w:asciiTheme="majorHAnsi" w:hAnsiTheme="majorHAnsi" w:cs="Segoe UI"/>
          <w:sz w:val="20"/>
          <w:szCs w:val="20"/>
        </w:rPr>
        <w:t xml:space="preserve">Godziny pracy: </w:t>
      </w:r>
      <w:r w:rsidR="00DA0DCA" w:rsidRPr="00591E68">
        <w:rPr>
          <w:rFonts w:asciiTheme="majorHAnsi" w:hAnsiTheme="majorHAnsi" w:cs="Segoe UI"/>
          <w:sz w:val="20"/>
          <w:szCs w:val="20"/>
        </w:rPr>
        <w:t>8</w:t>
      </w:r>
      <w:r w:rsidRPr="00591E68">
        <w:rPr>
          <w:rFonts w:asciiTheme="majorHAnsi" w:hAnsiTheme="majorHAnsi" w:cs="Segoe UI"/>
          <w:sz w:val="20"/>
          <w:szCs w:val="20"/>
          <w:vertAlign w:val="superscript"/>
        </w:rPr>
        <w:t>00</w:t>
      </w:r>
      <w:r w:rsidRPr="00591E68">
        <w:rPr>
          <w:rFonts w:asciiTheme="majorHAnsi" w:hAnsiTheme="majorHAnsi" w:cs="Segoe UI"/>
          <w:sz w:val="20"/>
          <w:szCs w:val="20"/>
        </w:rPr>
        <w:t>-</w:t>
      </w:r>
      <w:r w:rsidR="00DA0DCA" w:rsidRPr="00591E68">
        <w:rPr>
          <w:rFonts w:asciiTheme="majorHAnsi" w:hAnsiTheme="majorHAnsi" w:cs="Segoe UI"/>
          <w:sz w:val="20"/>
          <w:szCs w:val="20"/>
        </w:rPr>
        <w:t>15</w:t>
      </w:r>
      <w:r w:rsidRPr="00591E68">
        <w:rPr>
          <w:rFonts w:asciiTheme="majorHAnsi" w:hAnsiTheme="majorHAnsi" w:cs="Segoe UI"/>
          <w:sz w:val="20"/>
          <w:szCs w:val="20"/>
          <w:vertAlign w:val="superscript"/>
        </w:rPr>
        <w:t>00</w:t>
      </w:r>
      <w:r w:rsidRPr="00591E68">
        <w:rPr>
          <w:rFonts w:asciiTheme="majorHAnsi" w:hAnsiTheme="majorHAnsi" w:cs="Segoe UI"/>
          <w:sz w:val="20"/>
          <w:szCs w:val="20"/>
        </w:rPr>
        <w:t xml:space="preserve"> od poniedziałku do piątku.</w:t>
      </w:r>
    </w:p>
    <w:p w14:paraId="3563222F" w14:textId="41F01CF7" w:rsidR="00E37F70" w:rsidRPr="00591E68" w:rsidRDefault="00E37F70" w:rsidP="002B70DC">
      <w:pPr>
        <w:tabs>
          <w:tab w:val="left" w:pos="540"/>
        </w:tabs>
        <w:spacing w:after="40"/>
        <w:jc w:val="both"/>
        <w:rPr>
          <w:rFonts w:asciiTheme="majorHAnsi" w:hAnsiTheme="majorHAnsi" w:cs="Segoe UI"/>
          <w:sz w:val="20"/>
          <w:szCs w:val="20"/>
        </w:rPr>
      </w:pPr>
      <w:r w:rsidRPr="00591E68">
        <w:rPr>
          <w:rFonts w:asciiTheme="majorHAnsi" w:hAnsiTheme="majorHAnsi" w:cs="Segoe UI"/>
          <w:sz w:val="20"/>
          <w:szCs w:val="20"/>
        </w:rPr>
        <w:t xml:space="preserve">Adres strony internetowej: </w:t>
      </w:r>
      <w:hyperlink r:id="rId11" w:history="1">
        <w:r w:rsidR="00D51690" w:rsidRPr="00591E68">
          <w:rPr>
            <w:rStyle w:val="Hipercze"/>
            <w:rFonts w:asciiTheme="majorHAnsi" w:hAnsiTheme="majorHAnsi" w:cs="Segoe UI"/>
            <w:color w:val="auto"/>
            <w:sz w:val="20"/>
          </w:rPr>
          <w:t>www.usk.wroc.pl</w:t>
        </w:r>
      </w:hyperlink>
      <w:r w:rsidRPr="00591E68">
        <w:rPr>
          <w:rFonts w:asciiTheme="majorHAnsi" w:hAnsiTheme="majorHAnsi" w:cs="Segoe UI"/>
          <w:sz w:val="20"/>
          <w:szCs w:val="20"/>
        </w:rPr>
        <w:t xml:space="preserve"> </w:t>
      </w:r>
    </w:p>
    <w:p w14:paraId="37232E81" w14:textId="77777777" w:rsidR="00E37F70" w:rsidRPr="00591E68" w:rsidRDefault="00E37F70" w:rsidP="002B70DC">
      <w:pPr>
        <w:pStyle w:val="pkt"/>
        <w:spacing w:before="0" w:after="40"/>
        <w:ind w:left="360"/>
        <w:rPr>
          <w:rFonts w:asciiTheme="majorHAnsi" w:hAnsiTheme="majorHAnsi" w:cs="Segoe UI"/>
          <w:b/>
          <w:i/>
          <w:sz w:val="20"/>
        </w:rPr>
      </w:pPr>
    </w:p>
    <w:p w14:paraId="7399A9C3" w14:textId="337FD291" w:rsidR="00E37F70" w:rsidRPr="00591E68" w:rsidRDefault="002A77C1" w:rsidP="002B70DC">
      <w:pPr>
        <w:pStyle w:val="pkt"/>
        <w:spacing w:before="0" w:after="40"/>
        <w:ind w:left="0" w:firstLine="0"/>
        <w:rPr>
          <w:rFonts w:asciiTheme="majorHAnsi" w:hAnsiTheme="majorHAnsi" w:cs="Segoe UI"/>
          <w:b/>
          <w:sz w:val="20"/>
        </w:rPr>
      </w:pPr>
      <w:r w:rsidRPr="00591E68">
        <w:rPr>
          <w:rFonts w:asciiTheme="majorHAnsi" w:hAnsiTheme="majorHAnsi" w:cs="Segoe UI"/>
          <w:b/>
          <w:sz w:val="20"/>
        </w:rPr>
        <w:t xml:space="preserve">II. </w:t>
      </w:r>
      <w:r w:rsidRPr="00591E68">
        <w:rPr>
          <w:rFonts w:asciiTheme="majorHAnsi" w:hAnsiTheme="majorHAnsi" w:cs="Segoe UI"/>
          <w:b/>
          <w:sz w:val="20"/>
        </w:rPr>
        <w:tab/>
        <w:t>Tryb udzielenia zamówienia.</w:t>
      </w:r>
    </w:p>
    <w:p w14:paraId="691293ED" w14:textId="519BC5DC" w:rsidR="00E37F70" w:rsidRPr="00591E68" w:rsidRDefault="00E37F70" w:rsidP="002B70DC">
      <w:pPr>
        <w:pStyle w:val="pkt"/>
        <w:numPr>
          <w:ilvl w:val="0"/>
          <w:numId w:val="18"/>
        </w:numPr>
        <w:tabs>
          <w:tab w:val="clear" w:pos="519"/>
          <w:tab w:val="num" w:pos="426"/>
        </w:tabs>
        <w:spacing w:before="0" w:after="40"/>
        <w:ind w:left="426" w:hanging="426"/>
        <w:rPr>
          <w:rFonts w:asciiTheme="majorHAnsi" w:hAnsiTheme="majorHAnsi" w:cs="Segoe UI"/>
          <w:sz w:val="20"/>
        </w:rPr>
      </w:pPr>
      <w:r w:rsidRPr="00591E68">
        <w:rPr>
          <w:rFonts w:asciiTheme="majorHAnsi" w:hAnsiTheme="majorHAns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591E68" w:rsidRDefault="00E37F70" w:rsidP="002B70DC">
      <w:pPr>
        <w:pStyle w:val="pkt"/>
        <w:numPr>
          <w:ilvl w:val="0"/>
          <w:numId w:val="18"/>
        </w:numPr>
        <w:tabs>
          <w:tab w:val="clear" w:pos="519"/>
          <w:tab w:val="num" w:pos="426"/>
        </w:tabs>
        <w:spacing w:before="0" w:after="40"/>
        <w:ind w:left="426" w:hanging="426"/>
        <w:rPr>
          <w:rFonts w:asciiTheme="majorHAnsi" w:hAnsiTheme="majorHAnsi" w:cs="Segoe UI"/>
          <w:sz w:val="20"/>
        </w:rPr>
      </w:pPr>
      <w:r w:rsidRPr="00591E68">
        <w:rPr>
          <w:rFonts w:asciiTheme="majorHAnsi" w:hAnsiTheme="majorHAnsi" w:cs="Segoe UI"/>
          <w:sz w:val="20"/>
        </w:rPr>
        <w:t xml:space="preserve">W zakresie nieuregulowanym niniejszą Specyfikacją Istotnych Warunków Zamówienia, zwaną dalej „SIWZ”, zastosowanie mają przepisy ustawy PZP. </w:t>
      </w:r>
    </w:p>
    <w:p w14:paraId="0E33EB46" w14:textId="580667D1" w:rsidR="00E37F70" w:rsidRPr="00591E68" w:rsidRDefault="00E37F70" w:rsidP="002B70DC">
      <w:pPr>
        <w:pStyle w:val="pkt"/>
        <w:numPr>
          <w:ilvl w:val="0"/>
          <w:numId w:val="18"/>
        </w:numPr>
        <w:tabs>
          <w:tab w:val="clear" w:pos="519"/>
          <w:tab w:val="num" w:pos="426"/>
        </w:tabs>
        <w:spacing w:before="0" w:after="40"/>
        <w:ind w:left="426" w:hanging="426"/>
        <w:rPr>
          <w:rFonts w:asciiTheme="majorHAnsi" w:hAnsiTheme="majorHAnsi" w:cs="Segoe UI"/>
          <w:sz w:val="20"/>
        </w:rPr>
      </w:pPr>
      <w:r w:rsidRPr="00591E68">
        <w:rPr>
          <w:rFonts w:asciiTheme="majorHAnsi" w:hAnsiTheme="majorHAnsi" w:cs="Segoe UI"/>
          <w:sz w:val="20"/>
        </w:rPr>
        <w:t>Wartoś</w:t>
      </w:r>
      <w:r w:rsidR="00B56933" w:rsidRPr="00591E68">
        <w:rPr>
          <w:rFonts w:asciiTheme="majorHAnsi" w:hAnsiTheme="majorHAnsi" w:cs="Segoe UI"/>
          <w:sz w:val="20"/>
        </w:rPr>
        <w:t>ć</w:t>
      </w:r>
      <w:r w:rsidRPr="00591E68">
        <w:rPr>
          <w:rFonts w:asciiTheme="majorHAnsi" w:hAnsiTheme="majorHAnsi" w:cs="Segoe UI"/>
          <w:sz w:val="20"/>
        </w:rPr>
        <w:t xml:space="preserve"> zamówienia </w:t>
      </w:r>
      <w:r w:rsidRPr="00591E68">
        <w:rPr>
          <w:rFonts w:asciiTheme="majorHAnsi" w:hAnsiTheme="majorHAnsi" w:cs="Segoe UI"/>
          <w:b/>
          <w:sz w:val="20"/>
        </w:rPr>
        <w:t xml:space="preserve">nie przekracza </w:t>
      </w:r>
      <w:r w:rsidRPr="00591E68">
        <w:rPr>
          <w:rFonts w:asciiTheme="majorHAnsi" w:hAnsiTheme="majorHAnsi" w:cs="Segoe UI"/>
          <w:sz w:val="20"/>
        </w:rPr>
        <w:t xml:space="preserve">równowartości kwoty określonej w przepisach wykonawczych wydanych na podstawie art. 11 ust. 8 ustawy PZP. </w:t>
      </w:r>
    </w:p>
    <w:p w14:paraId="56C87E92" w14:textId="77777777" w:rsidR="00B943C5" w:rsidRPr="00591E68" w:rsidRDefault="00B943C5" w:rsidP="00B943C5">
      <w:pPr>
        <w:pStyle w:val="pkt"/>
        <w:spacing w:before="0" w:after="40"/>
        <w:rPr>
          <w:rFonts w:asciiTheme="majorHAnsi" w:hAnsiTheme="majorHAnsi" w:cs="Segoe UI"/>
          <w:sz w:val="20"/>
        </w:rPr>
      </w:pPr>
    </w:p>
    <w:p w14:paraId="04FC0A19" w14:textId="77777777" w:rsidR="004218AC" w:rsidRPr="00591E68" w:rsidRDefault="00BD11A4" w:rsidP="002B70DC">
      <w:pPr>
        <w:pStyle w:val="Stopka"/>
        <w:tabs>
          <w:tab w:val="clear" w:pos="4536"/>
          <w:tab w:val="clear" w:pos="9072"/>
        </w:tabs>
        <w:spacing w:after="40"/>
        <w:jc w:val="both"/>
        <w:rPr>
          <w:rFonts w:asciiTheme="majorHAnsi" w:hAnsiTheme="majorHAnsi" w:cs="Segoe UI"/>
          <w:b/>
        </w:rPr>
      </w:pPr>
      <w:r w:rsidRPr="00591E68">
        <w:rPr>
          <w:rFonts w:asciiTheme="majorHAnsi" w:hAnsiTheme="majorHAnsi" w:cs="Segoe UI"/>
          <w:b/>
        </w:rPr>
        <w:t xml:space="preserve">III.  </w:t>
      </w:r>
      <w:r w:rsidRPr="00591E68">
        <w:rPr>
          <w:rFonts w:asciiTheme="majorHAnsi" w:hAnsiTheme="majorHAnsi" w:cs="Segoe UI"/>
          <w:b/>
        </w:rPr>
        <w:tab/>
        <w:t>Opis przedmiotu zamówienia.</w:t>
      </w:r>
      <w:r w:rsidR="004218AC" w:rsidRPr="00591E68">
        <w:rPr>
          <w:rFonts w:asciiTheme="majorHAnsi" w:hAnsiTheme="majorHAnsi" w:cs="Segoe UI"/>
          <w:b/>
        </w:rPr>
        <w:t xml:space="preserve">  </w:t>
      </w:r>
    </w:p>
    <w:p w14:paraId="69E1580E" w14:textId="541C21F8" w:rsidR="004218AC" w:rsidRPr="00591E68" w:rsidRDefault="004218AC" w:rsidP="002B70DC">
      <w:pPr>
        <w:pStyle w:val="Stopka"/>
        <w:tabs>
          <w:tab w:val="clear" w:pos="4536"/>
          <w:tab w:val="clear" w:pos="9072"/>
        </w:tabs>
        <w:spacing w:after="40"/>
        <w:jc w:val="both"/>
        <w:rPr>
          <w:rFonts w:asciiTheme="majorHAnsi" w:hAnsiTheme="majorHAnsi" w:cs="Arial"/>
          <w:b/>
        </w:rPr>
      </w:pPr>
      <w:r w:rsidRPr="00591E68">
        <w:rPr>
          <w:rFonts w:asciiTheme="majorHAnsi" w:hAnsiTheme="majorHAnsi" w:cs="Arial"/>
          <w:b/>
        </w:rPr>
        <w:t>UWAGA : Szczegółowy opis przedmiotu zamówienia zawierają załączniki do niniejszej SIWZ oraz dokumentacja projektowa:</w:t>
      </w:r>
    </w:p>
    <w:p w14:paraId="461F444C" w14:textId="4F8E646F" w:rsidR="00ED6FB5" w:rsidRPr="00591E68" w:rsidRDefault="00E37F70" w:rsidP="00CB03E1">
      <w:pPr>
        <w:pStyle w:val="Akapitzlist"/>
        <w:numPr>
          <w:ilvl w:val="0"/>
          <w:numId w:val="37"/>
        </w:numPr>
        <w:spacing w:after="40"/>
        <w:jc w:val="both"/>
        <w:rPr>
          <w:rFonts w:asciiTheme="majorHAnsi" w:hAnsiTheme="majorHAnsi" w:cs="Segoe UI"/>
          <w:b/>
          <w:szCs w:val="22"/>
        </w:rPr>
      </w:pPr>
      <w:r w:rsidRPr="00591E68">
        <w:rPr>
          <w:rFonts w:asciiTheme="majorHAnsi" w:hAnsiTheme="majorHAnsi"/>
          <w:sz w:val="20"/>
          <w:szCs w:val="20"/>
        </w:rPr>
        <w:t xml:space="preserve">Przedmiotem zamówienia jest </w:t>
      </w:r>
      <w:r w:rsidR="001C2486" w:rsidRPr="00591E68">
        <w:rPr>
          <w:rFonts w:asciiTheme="majorHAnsi" w:hAnsiTheme="majorHAnsi"/>
          <w:sz w:val="20"/>
          <w:szCs w:val="20"/>
        </w:rPr>
        <w:t xml:space="preserve">: </w:t>
      </w:r>
      <w:r w:rsidR="00CB03E1" w:rsidRPr="00591E68">
        <w:rPr>
          <w:rFonts w:asciiTheme="majorHAnsi" w:eastAsiaTheme="minorEastAsia" w:hAnsiTheme="majorHAnsi" w:cs="Segoe UI"/>
          <w:b/>
          <w:sz w:val="20"/>
          <w:szCs w:val="18"/>
        </w:rPr>
        <w:t>Przebudowa pomieszczeń i instalacji wewnętrznych Szpitalnego Oddziału Ratunkowego USK we Wrocławiu</w:t>
      </w:r>
      <w:r w:rsidR="00CB03E1" w:rsidRPr="00591E68">
        <w:rPr>
          <w:rFonts w:asciiTheme="majorHAnsi" w:hAnsiTheme="majorHAnsi" w:cs="Segoe UI"/>
          <w:b/>
          <w:szCs w:val="22"/>
        </w:rPr>
        <w:t>.</w:t>
      </w:r>
    </w:p>
    <w:p w14:paraId="28BE9E85" w14:textId="611A6949" w:rsidR="00E37F70" w:rsidRPr="00591E68" w:rsidRDefault="00E37F70" w:rsidP="00DE773D">
      <w:pPr>
        <w:numPr>
          <w:ilvl w:val="0"/>
          <w:numId w:val="37"/>
        </w:numPr>
        <w:tabs>
          <w:tab w:val="left" w:pos="3855"/>
        </w:tabs>
        <w:autoSpaceDE w:val="0"/>
        <w:autoSpaceDN w:val="0"/>
        <w:adjustRightInd w:val="0"/>
        <w:spacing w:after="40"/>
        <w:jc w:val="both"/>
        <w:rPr>
          <w:rFonts w:asciiTheme="majorHAnsi" w:hAnsiTheme="majorHAnsi"/>
          <w:sz w:val="20"/>
          <w:szCs w:val="20"/>
        </w:rPr>
      </w:pPr>
      <w:r w:rsidRPr="00591E68">
        <w:rPr>
          <w:rFonts w:asciiTheme="majorHAnsi" w:hAnsiTheme="majorHAnsi" w:cs="Segoe UI"/>
          <w:sz w:val="20"/>
          <w:szCs w:val="20"/>
        </w:rPr>
        <w:t xml:space="preserve">Szczegółowy opis  przedmiotu zamówienia </w:t>
      </w:r>
      <w:r w:rsidR="00D51690" w:rsidRPr="00591E68">
        <w:rPr>
          <w:rFonts w:asciiTheme="majorHAnsi" w:hAnsiTheme="majorHAnsi" w:cs="Segoe UI"/>
          <w:sz w:val="20"/>
          <w:szCs w:val="20"/>
        </w:rPr>
        <w:t xml:space="preserve">określony w Formularzu cenowym </w:t>
      </w:r>
      <w:r w:rsidRPr="00591E68">
        <w:rPr>
          <w:rFonts w:asciiTheme="majorHAnsi" w:hAnsiTheme="majorHAnsi" w:cs="Segoe UI"/>
          <w:sz w:val="20"/>
          <w:szCs w:val="20"/>
        </w:rPr>
        <w:t>stanowi</w:t>
      </w:r>
      <w:r w:rsidR="002C4117" w:rsidRPr="00591E68">
        <w:rPr>
          <w:rFonts w:asciiTheme="majorHAnsi" w:hAnsiTheme="majorHAnsi" w:cs="Segoe UI"/>
          <w:sz w:val="20"/>
          <w:szCs w:val="20"/>
        </w:rPr>
        <w:t>ą</w:t>
      </w:r>
      <w:r w:rsidRPr="00591E68">
        <w:rPr>
          <w:rFonts w:asciiTheme="majorHAnsi" w:hAnsiTheme="majorHAnsi" w:cs="Segoe UI"/>
          <w:sz w:val="20"/>
          <w:szCs w:val="20"/>
        </w:rPr>
        <w:t xml:space="preserve"> </w:t>
      </w:r>
      <w:r w:rsidRPr="00591E68">
        <w:rPr>
          <w:rFonts w:asciiTheme="majorHAnsi" w:hAnsiTheme="majorHAnsi" w:cs="Segoe UI"/>
          <w:b/>
          <w:sz w:val="20"/>
          <w:szCs w:val="20"/>
        </w:rPr>
        <w:t>Załącznik</w:t>
      </w:r>
      <w:r w:rsidR="002C4117" w:rsidRPr="00591E68">
        <w:rPr>
          <w:rFonts w:asciiTheme="majorHAnsi" w:hAnsiTheme="majorHAnsi" w:cs="Segoe UI"/>
          <w:b/>
          <w:sz w:val="20"/>
          <w:szCs w:val="20"/>
        </w:rPr>
        <w:t>i</w:t>
      </w:r>
      <w:r w:rsidRPr="00591E68">
        <w:rPr>
          <w:rFonts w:asciiTheme="majorHAnsi" w:hAnsiTheme="majorHAnsi" w:cs="Segoe UI"/>
          <w:b/>
          <w:sz w:val="20"/>
          <w:szCs w:val="20"/>
        </w:rPr>
        <w:t xml:space="preserve"> nr 1</w:t>
      </w:r>
      <w:r w:rsidR="002C4117" w:rsidRPr="00591E68">
        <w:rPr>
          <w:rFonts w:asciiTheme="majorHAnsi" w:hAnsiTheme="majorHAnsi" w:cs="Segoe UI"/>
          <w:b/>
          <w:sz w:val="20"/>
          <w:szCs w:val="20"/>
        </w:rPr>
        <w:t>-</w:t>
      </w:r>
      <w:r w:rsidR="0022701F" w:rsidRPr="00591E68">
        <w:rPr>
          <w:rFonts w:asciiTheme="majorHAnsi" w:hAnsiTheme="majorHAnsi" w:cs="Segoe UI"/>
          <w:b/>
          <w:sz w:val="20"/>
          <w:szCs w:val="20"/>
        </w:rPr>
        <w:t>3</w:t>
      </w:r>
      <w:r w:rsidRPr="00591E68">
        <w:rPr>
          <w:rFonts w:asciiTheme="majorHAnsi" w:hAnsiTheme="majorHAnsi" w:cs="Segoe UI"/>
          <w:b/>
          <w:sz w:val="20"/>
          <w:szCs w:val="20"/>
        </w:rPr>
        <w:t xml:space="preserve"> </w:t>
      </w:r>
      <w:r w:rsidRPr="00591E68">
        <w:rPr>
          <w:rFonts w:asciiTheme="majorHAnsi" w:hAnsiTheme="majorHAnsi" w:cs="Segoe UI"/>
          <w:sz w:val="20"/>
          <w:szCs w:val="20"/>
        </w:rPr>
        <w:t>do SIWZ.</w:t>
      </w:r>
      <w:r w:rsidRPr="00591E68">
        <w:rPr>
          <w:rFonts w:asciiTheme="majorHAnsi" w:hAnsiTheme="majorHAnsi"/>
          <w:sz w:val="20"/>
          <w:szCs w:val="20"/>
        </w:rPr>
        <w:t xml:space="preserve"> </w:t>
      </w:r>
    </w:p>
    <w:p w14:paraId="33D42A1C" w14:textId="361536B2" w:rsidR="00E37F70" w:rsidRPr="00591E68" w:rsidRDefault="00E37F70" w:rsidP="00DE773D">
      <w:pPr>
        <w:numPr>
          <w:ilvl w:val="0"/>
          <w:numId w:val="37"/>
        </w:numPr>
        <w:tabs>
          <w:tab w:val="left" w:pos="3855"/>
        </w:tabs>
        <w:spacing w:after="40"/>
        <w:jc w:val="both"/>
        <w:rPr>
          <w:rFonts w:asciiTheme="majorHAnsi" w:hAnsiTheme="majorHAnsi" w:cs="Segoe UI"/>
          <w:sz w:val="20"/>
          <w:szCs w:val="20"/>
        </w:rPr>
      </w:pPr>
      <w:r w:rsidRPr="00591E68">
        <w:rPr>
          <w:rFonts w:asciiTheme="majorHAnsi" w:hAnsiTheme="majorHAnsi" w:cs="Segoe UI"/>
          <w:sz w:val="20"/>
          <w:szCs w:val="20"/>
        </w:rPr>
        <w:t xml:space="preserve">Wykonawca zobowiązany jest zrealizować zamówienie na zasadach i warunkach opisanych we wzorze umowy stanowiącym </w:t>
      </w:r>
      <w:r w:rsidRPr="00591E68">
        <w:rPr>
          <w:rFonts w:asciiTheme="majorHAnsi" w:hAnsiTheme="majorHAnsi" w:cs="Segoe UI"/>
          <w:b/>
          <w:sz w:val="20"/>
          <w:szCs w:val="20"/>
        </w:rPr>
        <w:t xml:space="preserve">Załącznik nr </w:t>
      </w:r>
      <w:r w:rsidR="00D51690" w:rsidRPr="00591E68">
        <w:rPr>
          <w:rFonts w:asciiTheme="majorHAnsi" w:hAnsiTheme="majorHAnsi" w:cs="Segoe UI"/>
          <w:b/>
          <w:sz w:val="20"/>
          <w:szCs w:val="20"/>
        </w:rPr>
        <w:t>4</w:t>
      </w:r>
      <w:r w:rsidR="00ED6FB5" w:rsidRPr="00591E68">
        <w:rPr>
          <w:rFonts w:asciiTheme="majorHAnsi" w:hAnsiTheme="majorHAnsi" w:cs="Segoe UI"/>
          <w:b/>
          <w:sz w:val="20"/>
          <w:szCs w:val="20"/>
        </w:rPr>
        <w:t xml:space="preserve"> </w:t>
      </w:r>
      <w:r w:rsidRPr="00591E68">
        <w:rPr>
          <w:rFonts w:asciiTheme="majorHAnsi" w:hAnsiTheme="majorHAnsi" w:cs="Segoe UI"/>
          <w:sz w:val="20"/>
          <w:szCs w:val="20"/>
        </w:rPr>
        <w:t>do SIWZ</w:t>
      </w:r>
      <w:r w:rsidR="00FC7F83" w:rsidRPr="00591E68">
        <w:rPr>
          <w:rFonts w:asciiTheme="majorHAnsi" w:hAnsiTheme="majorHAnsi" w:cs="Segoe UI"/>
          <w:sz w:val="20"/>
          <w:szCs w:val="20"/>
        </w:rPr>
        <w:t xml:space="preserve"> </w:t>
      </w:r>
      <w:r w:rsidRPr="00591E68">
        <w:rPr>
          <w:rFonts w:asciiTheme="majorHAnsi" w:hAnsiTheme="majorHAnsi" w:cs="Segoe UI"/>
          <w:sz w:val="20"/>
          <w:szCs w:val="20"/>
        </w:rPr>
        <w:t>.</w:t>
      </w:r>
    </w:p>
    <w:p w14:paraId="4FA43B39" w14:textId="77777777" w:rsidR="001D3C1D" w:rsidRDefault="00E37F70" w:rsidP="00DE773D">
      <w:pPr>
        <w:pStyle w:val="Akapitzlist"/>
        <w:widowControl w:val="0"/>
        <w:numPr>
          <w:ilvl w:val="0"/>
          <w:numId w:val="37"/>
        </w:numPr>
        <w:spacing w:after="40"/>
        <w:jc w:val="both"/>
        <w:rPr>
          <w:rFonts w:asciiTheme="majorHAnsi" w:hAnsiTheme="majorHAnsi" w:cs="Segoe UI"/>
          <w:sz w:val="20"/>
          <w:szCs w:val="20"/>
        </w:rPr>
      </w:pPr>
      <w:r w:rsidRPr="001D3C1D">
        <w:rPr>
          <w:rFonts w:asciiTheme="majorHAnsi" w:hAnsiTheme="majorHAnsi" w:cs="Segoe UI"/>
          <w:sz w:val="20"/>
          <w:szCs w:val="20"/>
        </w:rPr>
        <w:t>Wspólny Słownik Zamówień CP</w:t>
      </w:r>
      <w:r w:rsidR="00A711CC" w:rsidRPr="001D3C1D">
        <w:rPr>
          <w:rFonts w:asciiTheme="majorHAnsi" w:hAnsiTheme="majorHAnsi" w:cs="Segoe UI"/>
          <w:sz w:val="20"/>
          <w:szCs w:val="20"/>
        </w:rPr>
        <w:t xml:space="preserve">V : </w:t>
      </w:r>
      <w:r w:rsidR="00193582" w:rsidRPr="001D3C1D">
        <w:rPr>
          <w:rFonts w:asciiTheme="majorHAnsi" w:hAnsiTheme="majorHAnsi" w:cs="Segoe UI"/>
          <w:sz w:val="20"/>
          <w:szCs w:val="20"/>
        </w:rPr>
        <w:t xml:space="preserve">45.00.00.00-7 – roboty budowlane, 45.30.00.00-0 – Roboty instalacyjne ,  budynkach, 45.40.00.00-1 – Roboty wykończeniowe w zakresie obiektów budowlanych, 45.31.00.00-3 – Roboty instalacyjne elektryczne, 45.33.10.00-6 – Instalowanie urządzeń grzewczych, wentylacyjnych i klimatyzacyjnych, </w:t>
      </w:r>
    </w:p>
    <w:p w14:paraId="227DFC30" w14:textId="3F24A353" w:rsidR="00E37F70" w:rsidRPr="001D3C1D" w:rsidRDefault="00E37F70" w:rsidP="00DE773D">
      <w:pPr>
        <w:pStyle w:val="Akapitzlist"/>
        <w:widowControl w:val="0"/>
        <w:numPr>
          <w:ilvl w:val="0"/>
          <w:numId w:val="37"/>
        </w:numPr>
        <w:spacing w:after="40"/>
        <w:jc w:val="both"/>
        <w:rPr>
          <w:rFonts w:asciiTheme="majorHAnsi" w:hAnsiTheme="majorHAnsi" w:cs="Segoe UI"/>
          <w:sz w:val="20"/>
          <w:szCs w:val="20"/>
        </w:rPr>
      </w:pPr>
      <w:r w:rsidRPr="001D3C1D">
        <w:rPr>
          <w:rFonts w:asciiTheme="majorHAnsi" w:hAnsiTheme="majorHAnsi" w:cs="Segoe UI"/>
          <w:sz w:val="20"/>
          <w:szCs w:val="20"/>
        </w:rPr>
        <w:t>Zamawiający</w:t>
      </w:r>
      <w:r w:rsidR="00ED6FB5" w:rsidRPr="001D3C1D">
        <w:rPr>
          <w:rFonts w:asciiTheme="majorHAnsi" w:hAnsiTheme="majorHAnsi" w:cs="Segoe UI"/>
          <w:sz w:val="20"/>
          <w:szCs w:val="20"/>
        </w:rPr>
        <w:t xml:space="preserve"> </w:t>
      </w:r>
      <w:r w:rsidR="001D3C1D" w:rsidRPr="001D3C1D">
        <w:rPr>
          <w:rFonts w:asciiTheme="majorHAnsi" w:hAnsiTheme="majorHAnsi" w:cs="Segoe UI"/>
          <w:b/>
          <w:sz w:val="20"/>
          <w:szCs w:val="20"/>
        </w:rPr>
        <w:t>nie</w:t>
      </w:r>
      <w:r w:rsidR="001D3C1D">
        <w:rPr>
          <w:rFonts w:asciiTheme="majorHAnsi" w:hAnsiTheme="majorHAnsi" w:cs="Segoe UI"/>
          <w:sz w:val="20"/>
          <w:szCs w:val="20"/>
        </w:rPr>
        <w:t xml:space="preserve"> </w:t>
      </w:r>
      <w:r w:rsidRPr="001D3C1D">
        <w:rPr>
          <w:rFonts w:asciiTheme="majorHAnsi" w:hAnsiTheme="majorHAnsi" w:cs="Segoe UI"/>
          <w:b/>
          <w:sz w:val="20"/>
          <w:szCs w:val="20"/>
        </w:rPr>
        <w:t xml:space="preserve">dopuszcza </w:t>
      </w:r>
      <w:r w:rsidRPr="001D3C1D">
        <w:rPr>
          <w:rFonts w:asciiTheme="majorHAnsi" w:hAnsiTheme="majorHAnsi" w:cs="Segoe UI"/>
          <w:sz w:val="20"/>
          <w:szCs w:val="20"/>
        </w:rPr>
        <w:t>możliwości składania ofert częściowych.</w:t>
      </w:r>
      <w:r w:rsidR="00F3509F" w:rsidRPr="001D3C1D">
        <w:rPr>
          <w:rFonts w:asciiTheme="majorHAnsi" w:hAnsiTheme="majorHAnsi" w:cs="Segoe UI"/>
          <w:sz w:val="20"/>
          <w:szCs w:val="20"/>
        </w:rPr>
        <w:t xml:space="preserve"> Ofertę można złożyć na całość zamówienia</w:t>
      </w:r>
      <w:r w:rsidR="001D3C1D">
        <w:rPr>
          <w:rFonts w:asciiTheme="majorHAnsi" w:hAnsiTheme="majorHAnsi" w:cs="Segoe UI"/>
          <w:sz w:val="20"/>
          <w:szCs w:val="20"/>
        </w:rPr>
        <w:t xml:space="preserve">. </w:t>
      </w:r>
      <w:r w:rsidR="002570BE" w:rsidRPr="001D3C1D">
        <w:rPr>
          <w:rFonts w:asciiTheme="majorHAnsi" w:hAnsiTheme="majorHAnsi" w:cs="Segoe UI"/>
          <w:sz w:val="20"/>
          <w:szCs w:val="20"/>
        </w:rPr>
        <w:t xml:space="preserve"> </w:t>
      </w:r>
    </w:p>
    <w:tbl>
      <w:tblPr>
        <w:tblW w:w="87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8441"/>
      </w:tblGrid>
      <w:tr w:rsidR="00591E68" w:rsidRPr="00591E68" w14:paraId="7DCA9E6B" w14:textId="77777777" w:rsidTr="0091384D">
        <w:trPr>
          <w:trHeight w:val="57"/>
        </w:trPr>
        <w:tc>
          <w:tcPr>
            <w:tcW w:w="323" w:type="dxa"/>
            <w:shd w:val="clear" w:color="auto" w:fill="auto"/>
            <w:noWrap/>
            <w:vAlign w:val="center"/>
            <w:hideMark/>
          </w:tcPr>
          <w:p w14:paraId="1CF9A1F5" w14:textId="77777777" w:rsidR="00F3509F" w:rsidRPr="00591E68" w:rsidRDefault="00F3509F" w:rsidP="002B70DC">
            <w:pPr>
              <w:spacing w:after="40"/>
              <w:jc w:val="right"/>
              <w:rPr>
                <w:rFonts w:asciiTheme="majorHAnsi" w:hAnsiTheme="majorHAnsi" w:cs="Arial"/>
                <w:sz w:val="20"/>
                <w:szCs w:val="20"/>
              </w:rPr>
            </w:pPr>
            <w:r w:rsidRPr="00591E68">
              <w:rPr>
                <w:rFonts w:asciiTheme="majorHAnsi" w:hAnsiTheme="majorHAnsi" w:cs="Arial"/>
                <w:sz w:val="20"/>
                <w:szCs w:val="20"/>
              </w:rPr>
              <w:t>1</w:t>
            </w:r>
          </w:p>
        </w:tc>
        <w:tc>
          <w:tcPr>
            <w:tcW w:w="8441" w:type="dxa"/>
            <w:shd w:val="clear" w:color="auto" w:fill="auto"/>
            <w:vAlign w:val="center"/>
            <w:hideMark/>
          </w:tcPr>
          <w:p w14:paraId="2FC6EEF9" w14:textId="75FB71F8" w:rsidR="0091384D" w:rsidRPr="00591E68" w:rsidRDefault="00F3509F" w:rsidP="0091384D">
            <w:pPr>
              <w:spacing w:after="40"/>
              <w:rPr>
                <w:rFonts w:asciiTheme="majorHAnsi" w:hAnsiTheme="majorHAnsi" w:cs="Arial"/>
                <w:sz w:val="20"/>
                <w:szCs w:val="20"/>
              </w:rPr>
            </w:pPr>
            <w:r w:rsidRPr="00591E68">
              <w:rPr>
                <w:rFonts w:asciiTheme="majorHAnsi" w:hAnsiTheme="majorHAnsi" w:cs="Arial"/>
                <w:sz w:val="20"/>
                <w:szCs w:val="20"/>
              </w:rPr>
              <w:t>Pakiet nr 1</w:t>
            </w:r>
            <w:r w:rsidR="0091384D" w:rsidRPr="00591E68">
              <w:rPr>
                <w:rFonts w:asciiTheme="majorHAnsi" w:hAnsiTheme="majorHAnsi" w:cs="Arial"/>
                <w:sz w:val="20"/>
                <w:szCs w:val="20"/>
              </w:rPr>
              <w:t xml:space="preserve"> - roboty budowlane </w:t>
            </w:r>
          </w:p>
        </w:tc>
      </w:tr>
    </w:tbl>
    <w:p w14:paraId="37C3AB95" w14:textId="62422640" w:rsidR="00FB05DF" w:rsidRPr="00591E68" w:rsidRDefault="00FB05DF" w:rsidP="00DE773D">
      <w:pPr>
        <w:pStyle w:val="Akapitzlist"/>
        <w:numPr>
          <w:ilvl w:val="0"/>
          <w:numId w:val="37"/>
        </w:numPr>
        <w:tabs>
          <w:tab w:val="left" w:pos="3855"/>
        </w:tabs>
        <w:spacing w:after="40"/>
        <w:jc w:val="both"/>
        <w:rPr>
          <w:rFonts w:asciiTheme="majorHAnsi" w:hAnsiTheme="majorHAnsi" w:cs="Segoe UI"/>
          <w:sz w:val="20"/>
          <w:szCs w:val="20"/>
        </w:rPr>
      </w:pPr>
      <w:r w:rsidRPr="00591E68">
        <w:rPr>
          <w:rFonts w:asciiTheme="majorHAnsi" w:hAnsiTheme="majorHAnsi" w:cs="Segoe UI"/>
          <w:sz w:val="20"/>
          <w:szCs w:val="20"/>
        </w:rPr>
        <w:t xml:space="preserve">Zamawiający </w:t>
      </w:r>
      <w:r w:rsidRPr="00591E68">
        <w:rPr>
          <w:rFonts w:asciiTheme="majorHAnsi" w:hAnsiTheme="majorHAnsi" w:cs="Segoe UI"/>
          <w:b/>
          <w:sz w:val="20"/>
          <w:szCs w:val="20"/>
        </w:rPr>
        <w:t xml:space="preserve">nie dopuszcza </w:t>
      </w:r>
      <w:r w:rsidRPr="00591E68">
        <w:rPr>
          <w:rFonts w:asciiTheme="majorHAnsi" w:hAnsiTheme="majorHAnsi" w:cs="Segoe UI"/>
          <w:sz w:val="20"/>
          <w:szCs w:val="20"/>
        </w:rPr>
        <w:t>możliwości składania ofert wariantowych.</w:t>
      </w:r>
    </w:p>
    <w:p w14:paraId="3D12B62F" w14:textId="0880B448" w:rsidR="00B011C3" w:rsidRPr="00591E68" w:rsidRDefault="00E37F70" w:rsidP="00DE773D">
      <w:pPr>
        <w:pStyle w:val="Akapitzlist"/>
        <w:numPr>
          <w:ilvl w:val="0"/>
          <w:numId w:val="37"/>
        </w:numPr>
        <w:tabs>
          <w:tab w:val="left" w:pos="3855"/>
        </w:tabs>
        <w:spacing w:after="40"/>
        <w:jc w:val="both"/>
        <w:rPr>
          <w:rFonts w:asciiTheme="majorHAnsi" w:hAnsiTheme="majorHAnsi" w:cs="Segoe UI"/>
          <w:sz w:val="20"/>
          <w:szCs w:val="20"/>
        </w:rPr>
      </w:pPr>
      <w:r w:rsidRPr="00591E68">
        <w:rPr>
          <w:rFonts w:asciiTheme="majorHAnsi" w:hAnsiTheme="majorHAnsi" w:cs="Segoe UI"/>
          <w:sz w:val="20"/>
          <w:szCs w:val="20"/>
        </w:rPr>
        <w:t xml:space="preserve">Zamawiający </w:t>
      </w:r>
      <w:r w:rsidRPr="00591E68">
        <w:rPr>
          <w:rFonts w:asciiTheme="majorHAnsi" w:hAnsiTheme="majorHAnsi" w:cs="Segoe UI"/>
          <w:b/>
          <w:sz w:val="20"/>
          <w:szCs w:val="20"/>
        </w:rPr>
        <w:t xml:space="preserve">nie przewiduje </w:t>
      </w:r>
      <w:r w:rsidRPr="00591E68">
        <w:rPr>
          <w:rFonts w:asciiTheme="majorHAnsi" w:hAnsiTheme="majorHAnsi" w:cs="Segoe UI"/>
          <w:sz w:val="20"/>
          <w:szCs w:val="20"/>
        </w:rPr>
        <w:t>możliwości udzielenie zamówień</w:t>
      </w:r>
      <w:r w:rsidR="00B011C3" w:rsidRPr="00591E68">
        <w:rPr>
          <w:rFonts w:asciiTheme="majorHAnsi" w:hAnsiTheme="majorHAnsi"/>
          <w:sz w:val="20"/>
          <w:szCs w:val="20"/>
        </w:rPr>
        <w:t xml:space="preserve">, o których mowa w </w:t>
      </w:r>
      <w:r w:rsidR="00BD11A4" w:rsidRPr="00591E68">
        <w:rPr>
          <w:rFonts w:asciiTheme="majorHAnsi" w:hAnsiTheme="majorHAnsi"/>
          <w:sz w:val="20"/>
          <w:szCs w:val="20"/>
        </w:rPr>
        <w:t>art</w:t>
      </w:r>
      <w:r w:rsidR="00B011C3" w:rsidRPr="00591E68">
        <w:rPr>
          <w:rFonts w:asciiTheme="majorHAnsi" w:hAnsiTheme="majorHAnsi"/>
          <w:sz w:val="20"/>
          <w:szCs w:val="20"/>
        </w:rPr>
        <w:t xml:space="preserve">. 67 ust. 1 pkt </w:t>
      </w:r>
      <w:r w:rsidR="00102D78">
        <w:rPr>
          <w:rFonts w:asciiTheme="majorHAnsi" w:hAnsiTheme="majorHAnsi"/>
          <w:sz w:val="20"/>
          <w:szCs w:val="20"/>
        </w:rPr>
        <w:t>6</w:t>
      </w:r>
      <w:r w:rsidRPr="00591E68">
        <w:rPr>
          <w:rFonts w:asciiTheme="majorHAnsi" w:hAnsiTheme="majorHAnsi" w:cs="Segoe UI"/>
          <w:sz w:val="20"/>
          <w:szCs w:val="20"/>
        </w:rPr>
        <w:t>.</w:t>
      </w:r>
      <w:r w:rsidR="004218AC" w:rsidRPr="00591E68">
        <w:rPr>
          <w:rFonts w:asciiTheme="majorHAnsi" w:hAnsiTheme="majorHAnsi" w:cs="Segoe UI"/>
          <w:sz w:val="20"/>
          <w:szCs w:val="20"/>
        </w:rPr>
        <w:t xml:space="preserve"> </w:t>
      </w:r>
    </w:p>
    <w:p w14:paraId="5DFCEB37" w14:textId="6F71AA10" w:rsidR="00293B15" w:rsidRPr="00591E68" w:rsidRDefault="00185BCB" w:rsidP="00DE773D">
      <w:pPr>
        <w:pStyle w:val="Akapitzlist"/>
        <w:numPr>
          <w:ilvl w:val="0"/>
          <w:numId w:val="37"/>
        </w:numPr>
        <w:tabs>
          <w:tab w:val="left" w:pos="3855"/>
        </w:tabs>
        <w:spacing w:after="40"/>
        <w:jc w:val="both"/>
        <w:rPr>
          <w:rFonts w:asciiTheme="majorHAnsi" w:hAnsiTheme="majorHAnsi" w:cs="Segoe UI"/>
          <w:sz w:val="20"/>
          <w:szCs w:val="20"/>
        </w:rPr>
      </w:pPr>
      <w:r w:rsidRPr="00591E68">
        <w:rPr>
          <w:rFonts w:asciiTheme="majorHAnsi" w:hAnsiTheme="majorHAnsi" w:cs="Segoe UI"/>
          <w:sz w:val="20"/>
          <w:szCs w:val="20"/>
        </w:rPr>
        <w:t>Zamawiający w §4 umowy stanowiącej załącznik nr 4</w:t>
      </w:r>
      <w:r w:rsidR="00ED6FB5" w:rsidRPr="00591E68">
        <w:rPr>
          <w:rFonts w:asciiTheme="majorHAnsi" w:hAnsiTheme="majorHAnsi" w:cs="Segoe UI"/>
          <w:sz w:val="20"/>
          <w:szCs w:val="20"/>
        </w:rPr>
        <w:t xml:space="preserve"> </w:t>
      </w:r>
      <w:r w:rsidRPr="00591E68">
        <w:rPr>
          <w:rFonts w:asciiTheme="majorHAnsi" w:hAnsiTheme="majorHAnsi" w:cs="Segoe UI"/>
          <w:sz w:val="20"/>
          <w:szCs w:val="20"/>
        </w:rPr>
        <w:t xml:space="preserve">do SIWZ określił warunki dotyczące Podwykonawców. </w:t>
      </w:r>
    </w:p>
    <w:p w14:paraId="0B3D115C" w14:textId="77777777" w:rsidR="00ED6FB5" w:rsidRPr="00591E68" w:rsidRDefault="00ED6FB5" w:rsidP="002B70DC">
      <w:pPr>
        <w:pStyle w:val="Bezodstpw"/>
        <w:spacing w:after="40"/>
        <w:jc w:val="both"/>
        <w:rPr>
          <w:rFonts w:asciiTheme="majorHAnsi" w:hAnsiTheme="majorHAnsi" w:cs="Arial"/>
          <w:b/>
          <w:sz w:val="20"/>
          <w:szCs w:val="20"/>
        </w:rPr>
      </w:pPr>
    </w:p>
    <w:p w14:paraId="06DE7669" w14:textId="77777777" w:rsidR="004218AC" w:rsidRPr="00591E68" w:rsidRDefault="004218AC" w:rsidP="002B70DC">
      <w:pPr>
        <w:pStyle w:val="Bezodstpw"/>
        <w:spacing w:after="40"/>
        <w:jc w:val="both"/>
        <w:rPr>
          <w:rFonts w:asciiTheme="majorHAnsi" w:hAnsiTheme="majorHAnsi" w:cs="Arial"/>
          <w:b/>
          <w:sz w:val="20"/>
          <w:szCs w:val="20"/>
        </w:rPr>
      </w:pPr>
      <w:r w:rsidRPr="00591E68">
        <w:rPr>
          <w:rFonts w:asciiTheme="majorHAnsi" w:hAnsiTheme="majorHAnsi" w:cs="Arial"/>
          <w:b/>
          <w:sz w:val="20"/>
          <w:szCs w:val="20"/>
        </w:rPr>
        <w:t xml:space="preserve">UWAGA: </w:t>
      </w:r>
    </w:p>
    <w:p w14:paraId="1F71465B" w14:textId="60943B47" w:rsidR="004218AC" w:rsidRPr="00591E68" w:rsidRDefault="004218AC" w:rsidP="002B70DC">
      <w:pPr>
        <w:pStyle w:val="Bezodstpw"/>
        <w:spacing w:after="40"/>
        <w:jc w:val="both"/>
        <w:rPr>
          <w:rFonts w:asciiTheme="majorHAnsi" w:hAnsiTheme="majorHAnsi" w:cs="Arial"/>
          <w:b/>
          <w:sz w:val="20"/>
          <w:szCs w:val="20"/>
        </w:rPr>
      </w:pPr>
      <w:r w:rsidRPr="00591E68">
        <w:rPr>
          <w:rFonts w:asciiTheme="majorHAnsi" w:hAnsiTheme="majorHAnsi" w:cs="Arial"/>
          <w:b/>
          <w:sz w:val="20"/>
          <w:szCs w:val="20"/>
        </w:rPr>
        <w:t xml:space="preserve">Wykonawca przed złożeniem swojej oferty, zobowiązany jest do dokonania wizji lokalnej celem zapoznania się z zakresem i warunkami wykonania prac oraz dokumentacją projektową. </w:t>
      </w:r>
    </w:p>
    <w:p w14:paraId="57A4CAFA" w14:textId="4C49AC58" w:rsidR="004218AC" w:rsidRPr="00591E68" w:rsidRDefault="004218AC" w:rsidP="002B70DC">
      <w:pPr>
        <w:pStyle w:val="Bezodstpw"/>
        <w:spacing w:after="40"/>
        <w:jc w:val="both"/>
        <w:rPr>
          <w:rFonts w:asciiTheme="majorHAnsi" w:hAnsiTheme="majorHAnsi" w:cs="Arial"/>
          <w:b/>
          <w:sz w:val="20"/>
          <w:szCs w:val="20"/>
          <w:u w:val="single"/>
        </w:rPr>
      </w:pPr>
      <w:r w:rsidRPr="00591E68">
        <w:rPr>
          <w:rFonts w:asciiTheme="majorHAnsi" w:hAnsiTheme="majorHAnsi" w:cs="Arial"/>
          <w:b/>
          <w:sz w:val="20"/>
          <w:szCs w:val="20"/>
          <w:u w:val="single"/>
        </w:rPr>
        <w:t xml:space="preserve">Termin wizji lokalnej </w:t>
      </w:r>
      <w:r w:rsidR="006A1758" w:rsidRPr="00591E68">
        <w:rPr>
          <w:rFonts w:asciiTheme="majorHAnsi" w:hAnsiTheme="majorHAnsi" w:cs="Arial"/>
          <w:b/>
          <w:sz w:val="20"/>
          <w:szCs w:val="20"/>
          <w:u w:val="single"/>
        </w:rPr>
        <w:t xml:space="preserve"> </w:t>
      </w:r>
      <w:r w:rsidR="00A14B09">
        <w:rPr>
          <w:rFonts w:asciiTheme="majorHAnsi" w:hAnsiTheme="majorHAnsi" w:cs="Arial"/>
          <w:b/>
          <w:sz w:val="20"/>
          <w:szCs w:val="20"/>
          <w:u w:val="single"/>
        </w:rPr>
        <w:t>4.10.</w:t>
      </w:r>
      <w:r w:rsidRPr="00591E68">
        <w:rPr>
          <w:rFonts w:asciiTheme="majorHAnsi" w:hAnsiTheme="majorHAnsi" w:cs="Arial"/>
          <w:b/>
          <w:sz w:val="20"/>
          <w:szCs w:val="20"/>
          <w:u w:val="single"/>
        </w:rPr>
        <w:t>2017 r., godz. 11:00</w:t>
      </w:r>
      <w:r w:rsidR="008152C8" w:rsidRPr="00591E68">
        <w:rPr>
          <w:rFonts w:asciiTheme="majorHAnsi" w:hAnsiTheme="majorHAnsi" w:cs="Arial"/>
          <w:b/>
          <w:sz w:val="20"/>
          <w:szCs w:val="20"/>
          <w:u w:val="single"/>
        </w:rPr>
        <w:t xml:space="preserve"> oraz </w:t>
      </w:r>
      <w:r w:rsidR="001D3C1D">
        <w:rPr>
          <w:rFonts w:asciiTheme="majorHAnsi" w:hAnsiTheme="majorHAnsi" w:cs="Arial"/>
          <w:b/>
          <w:sz w:val="20"/>
          <w:szCs w:val="20"/>
          <w:u w:val="single"/>
        </w:rPr>
        <w:t xml:space="preserve"> </w:t>
      </w:r>
      <w:r w:rsidR="00A14B09">
        <w:rPr>
          <w:rFonts w:asciiTheme="majorHAnsi" w:hAnsiTheme="majorHAnsi" w:cs="Arial"/>
          <w:b/>
          <w:sz w:val="20"/>
          <w:szCs w:val="20"/>
          <w:u w:val="single"/>
        </w:rPr>
        <w:t>9.10.</w:t>
      </w:r>
      <w:r w:rsidR="001D3C1D">
        <w:rPr>
          <w:rFonts w:asciiTheme="majorHAnsi" w:hAnsiTheme="majorHAnsi" w:cs="Arial"/>
          <w:b/>
          <w:sz w:val="20"/>
          <w:szCs w:val="20"/>
          <w:u w:val="single"/>
        </w:rPr>
        <w:t>2017</w:t>
      </w:r>
      <w:r w:rsidR="008152C8" w:rsidRPr="00591E68">
        <w:rPr>
          <w:rFonts w:asciiTheme="majorHAnsi" w:hAnsiTheme="majorHAnsi" w:cs="Arial"/>
          <w:b/>
          <w:sz w:val="20"/>
          <w:szCs w:val="20"/>
          <w:u w:val="single"/>
        </w:rPr>
        <w:t>r.</w:t>
      </w:r>
      <w:r w:rsidR="00DB7A70" w:rsidRPr="00591E68">
        <w:rPr>
          <w:rFonts w:asciiTheme="majorHAnsi" w:hAnsiTheme="majorHAnsi" w:cs="Arial"/>
          <w:b/>
          <w:sz w:val="20"/>
          <w:szCs w:val="20"/>
          <w:u w:val="single"/>
        </w:rPr>
        <w:t xml:space="preserve"> o godz. 10.00</w:t>
      </w:r>
    </w:p>
    <w:p w14:paraId="680BC251" w14:textId="77777777" w:rsidR="004218AC" w:rsidRPr="00591E68" w:rsidRDefault="004218AC" w:rsidP="002B70DC">
      <w:pPr>
        <w:pStyle w:val="Stopka"/>
        <w:tabs>
          <w:tab w:val="clear" w:pos="4536"/>
          <w:tab w:val="clear" w:pos="9072"/>
        </w:tabs>
        <w:spacing w:after="40"/>
        <w:jc w:val="both"/>
        <w:rPr>
          <w:rFonts w:asciiTheme="majorHAnsi" w:hAnsiTheme="majorHAnsi" w:cs="Arial"/>
          <w:b/>
        </w:rPr>
      </w:pPr>
      <w:r w:rsidRPr="00591E68">
        <w:rPr>
          <w:rFonts w:asciiTheme="majorHAnsi" w:hAnsiTheme="majorHAnsi" w:cs="Arial"/>
        </w:rPr>
        <w:t xml:space="preserve">Osoby do kontaktu ze strony Zamawiającego :  </w:t>
      </w:r>
      <w:r w:rsidRPr="00591E68">
        <w:rPr>
          <w:rFonts w:asciiTheme="majorHAnsi" w:hAnsiTheme="majorHAnsi" w:cs="Arial"/>
          <w:b/>
        </w:rPr>
        <w:t>Marek Dmoch</w:t>
      </w:r>
    </w:p>
    <w:p w14:paraId="122A8853" w14:textId="77777777" w:rsidR="0091384D" w:rsidRPr="00591E68" w:rsidRDefault="0091384D" w:rsidP="002B70DC">
      <w:pPr>
        <w:pStyle w:val="Nagwek1"/>
        <w:spacing w:before="0" w:after="40"/>
        <w:jc w:val="both"/>
        <w:rPr>
          <w:rFonts w:asciiTheme="majorHAnsi" w:hAnsiTheme="majorHAnsi"/>
          <w:sz w:val="20"/>
        </w:rPr>
      </w:pPr>
    </w:p>
    <w:p w14:paraId="747F30A5" w14:textId="0951EC0D" w:rsidR="00BD11A4" w:rsidRPr="00591E68" w:rsidRDefault="00BD11A4" w:rsidP="002B70DC">
      <w:pPr>
        <w:pStyle w:val="Nagwek1"/>
        <w:spacing w:before="0" w:after="40"/>
        <w:jc w:val="both"/>
        <w:rPr>
          <w:rFonts w:asciiTheme="majorHAnsi" w:hAnsiTheme="majorHAnsi" w:cs="Segoe UI"/>
          <w:sz w:val="20"/>
          <w:szCs w:val="20"/>
        </w:rPr>
      </w:pPr>
      <w:r w:rsidRPr="00591E68">
        <w:rPr>
          <w:rFonts w:asciiTheme="majorHAnsi" w:hAnsiTheme="majorHAnsi"/>
          <w:sz w:val="20"/>
        </w:rPr>
        <w:t>IV.</w:t>
      </w:r>
      <w:r w:rsidRPr="00591E68">
        <w:rPr>
          <w:rFonts w:asciiTheme="majorHAnsi" w:hAnsiTheme="majorHAnsi"/>
          <w:sz w:val="20"/>
        </w:rPr>
        <w:tab/>
        <w:t xml:space="preserve"> </w:t>
      </w:r>
      <w:r w:rsidRPr="00591E68">
        <w:rPr>
          <w:rFonts w:asciiTheme="majorHAnsi" w:hAnsiTheme="majorHAnsi" w:cs="Segoe UI"/>
          <w:sz w:val="20"/>
          <w:szCs w:val="20"/>
        </w:rPr>
        <w:t xml:space="preserve">Termin </w:t>
      </w:r>
      <w:r w:rsidR="00AE539E" w:rsidRPr="00591E68">
        <w:rPr>
          <w:rFonts w:asciiTheme="majorHAnsi" w:hAnsiTheme="majorHAnsi" w:cs="Segoe UI"/>
          <w:sz w:val="20"/>
          <w:szCs w:val="20"/>
        </w:rPr>
        <w:t>obowiązywania umowy</w:t>
      </w:r>
      <w:r w:rsidRPr="00591E68">
        <w:rPr>
          <w:rFonts w:asciiTheme="majorHAnsi" w:hAnsiTheme="majorHAnsi" w:cs="Segoe UI"/>
          <w:sz w:val="20"/>
          <w:szCs w:val="20"/>
        </w:rPr>
        <w:t>.</w:t>
      </w:r>
    </w:p>
    <w:p w14:paraId="4FEC55F0" w14:textId="4C2E1E09" w:rsidR="00C77144" w:rsidRPr="00591E68" w:rsidRDefault="00C77144" w:rsidP="00B12EA0">
      <w:pPr>
        <w:tabs>
          <w:tab w:val="left" w:pos="284"/>
        </w:tabs>
        <w:suppressAutoHyphens/>
        <w:spacing w:after="40"/>
        <w:jc w:val="both"/>
        <w:rPr>
          <w:rFonts w:asciiTheme="majorHAnsi" w:hAnsiTheme="majorHAnsi" w:cs="Arial"/>
          <w:sz w:val="20"/>
          <w:szCs w:val="20"/>
        </w:rPr>
      </w:pPr>
      <w:r w:rsidRPr="00591E68">
        <w:rPr>
          <w:rFonts w:asciiTheme="majorHAnsi" w:hAnsiTheme="majorHAnsi" w:cs="Arial"/>
          <w:sz w:val="20"/>
          <w:szCs w:val="20"/>
        </w:rPr>
        <w:t>Umowa zostaje zawarta na okres</w:t>
      </w:r>
      <w:r w:rsidR="000C4A67">
        <w:rPr>
          <w:rFonts w:asciiTheme="majorHAnsi" w:hAnsiTheme="majorHAnsi" w:cs="Arial"/>
          <w:sz w:val="20"/>
          <w:szCs w:val="20"/>
        </w:rPr>
        <w:t xml:space="preserve"> </w:t>
      </w:r>
      <w:r w:rsidR="000C4A67" w:rsidRPr="000C4A67">
        <w:rPr>
          <w:rFonts w:asciiTheme="majorHAnsi" w:hAnsiTheme="majorHAnsi" w:cs="Arial"/>
          <w:bCs/>
          <w:sz w:val="20"/>
          <w:szCs w:val="20"/>
        </w:rPr>
        <w:t>do końca lutego 2018 roku</w:t>
      </w:r>
      <w:r w:rsidR="000C4A67">
        <w:rPr>
          <w:rFonts w:asciiTheme="majorHAnsi" w:hAnsiTheme="majorHAnsi" w:cs="Arial"/>
          <w:bCs/>
          <w:sz w:val="20"/>
          <w:szCs w:val="20"/>
        </w:rPr>
        <w:t xml:space="preserve"> </w:t>
      </w:r>
      <w:r w:rsidR="00B445FD" w:rsidRPr="00591E68">
        <w:rPr>
          <w:rFonts w:asciiTheme="majorHAnsi" w:hAnsiTheme="majorHAnsi" w:cs="Arial"/>
          <w:sz w:val="20"/>
          <w:szCs w:val="20"/>
        </w:rPr>
        <w:t>licząc od dnia podpisania umowy</w:t>
      </w:r>
      <w:r w:rsidR="000C4A67">
        <w:rPr>
          <w:rFonts w:asciiTheme="majorHAnsi" w:hAnsiTheme="majorHAnsi" w:cs="Arial"/>
          <w:sz w:val="20"/>
          <w:szCs w:val="20"/>
        </w:rPr>
        <w:t>,</w:t>
      </w:r>
      <w:r w:rsidR="00AE0208">
        <w:rPr>
          <w:rFonts w:asciiTheme="majorHAnsi" w:hAnsiTheme="majorHAnsi" w:cs="Arial"/>
          <w:sz w:val="20"/>
          <w:szCs w:val="20"/>
        </w:rPr>
        <w:t xml:space="preserve"> ale </w:t>
      </w:r>
      <w:r w:rsidR="000C4A67">
        <w:rPr>
          <w:rFonts w:asciiTheme="majorHAnsi" w:hAnsiTheme="majorHAnsi" w:cs="Arial"/>
          <w:sz w:val="20"/>
          <w:szCs w:val="20"/>
        </w:rPr>
        <w:t>nie dłużej</w:t>
      </w:r>
      <w:r w:rsidR="00633EA5">
        <w:rPr>
          <w:rFonts w:asciiTheme="majorHAnsi" w:hAnsiTheme="majorHAnsi" w:cs="Arial"/>
          <w:sz w:val="20"/>
          <w:szCs w:val="20"/>
        </w:rPr>
        <w:t xml:space="preserve"> niż </w:t>
      </w:r>
      <w:r w:rsidR="000C4A67">
        <w:rPr>
          <w:rFonts w:asciiTheme="majorHAnsi" w:hAnsiTheme="majorHAnsi" w:cs="Arial"/>
          <w:sz w:val="20"/>
          <w:szCs w:val="20"/>
        </w:rPr>
        <w:t xml:space="preserve"> </w:t>
      </w:r>
      <w:r w:rsidR="000C4A67" w:rsidRPr="000C4A67">
        <w:rPr>
          <w:rStyle w:val="Pogrubienie"/>
          <w:rFonts w:asciiTheme="majorHAnsi" w:hAnsiTheme="majorHAnsi" w:cs="Segoe UI"/>
          <w:b w:val="0"/>
          <w:sz w:val="20"/>
          <w:szCs w:val="20"/>
        </w:rPr>
        <w:t>6 tygodni od momentu przejęcia placu budowy.</w:t>
      </w:r>
      <w:r w:rsidR="000C4A67">
        <w:rPr>
          <w:rStyle w:val="Pogrubienie"/>
          <w:rFonts w:ascii="Segoe UI" w:hAnsi="Segoe UI" w:cs="Segoe UI"/>
          <w:sz w:val="20"/>
          <w:szCs w:val="20"/>
        </w:rPr>
        <w:t xml:space="preserve"> </w:t>
      </w:r>
      <w:r w:rsidR="00B445FD" w:rsidRPr="00591E68">
        <w:rPr>
          <w:rFonts w:asciiTheme="majorHAnsi" w:hAnsiTheme="majorHAnsi" w:cs="Arial"/>
          <w:sz w:val="20"/>
          <w:szCs w:val="20"/>
        </w:rPr>
        <w:t>Wykonawca zobowiązuje się do wykonania w nieprzekraczalnym terminie zadania budowlanego.</w:t>
      </w:r>
      <w:r w:rsidR="00B12EA0" w:rsidRPr="00591E68">
        <w:rPr>
          <w:rFonts w:asciiTheme="majorHAnsi" w:hAnsiTheme="majorHAnsi" w:cs="Arial"/>
          <w:sz w:val="20"/>
          <w:szCs w:val="20"/>
        </w:rPr>
        <w:t xml:space="preserve"> </w:t>
      </w:r>
      <w:r w:rsidRPr="00591E68">
        <w:rPr>
          <w:rFonts w:asciiTheme="majorHAnsi" w:hAnsiTheme="majorHAnsi" w:cs="Arial"/>
          <w:sz w:val="20"/>
          <w:szCs w:val="20"/>
        </w:rPr>
        <w:t xml:space="preserve"> </w:t>
      </w:r>
    </w:p>
    <w:p w14:paraId="3A5E6CCA" w14:textId="4C4EC236" w:rsidR="00BD11A4" w:rsidRPr="00591E68" w:rsidRDefault="00BD11A4" w:rsidP="002B70DC">
      <w:pPr>
        <w:pStyle w:val="pkt"/>
        <w:spacing w:before="0" w:after="40"/>
        <w:ind w:left="0" w:firstLine="0"/>
        <w:rPr>
          <w:rFonts w:asciiTheme="majorHAnsi" w:hAnsiTheme="majorHAnsi" w:cs="Segoe UI"/>
          <w:b/>
          <w:sz w:val="20"/>
        </w:rPr>
      </w:pPr>
      <w:r w:rsidRPr="00591E68">
        <w:rPr>
          <w:rFonts w:asciiTheme="majorHAnsi" w:hAnsiTheme="majorHAnsi" w:cs="Segoe UI"/>
          <w:b/>
          <w:sz w:val="20"/>
        </w:rPr>
        <w:t xml:space="preserve">V. </w:t>
      </w:r>
      <w:r w:rsidRPr="00591E68">
        <w:rPr>
          <w:rFonts w:asciiTheme="majorHAnsi" w:hAnsiTheme="majorHAnsi" w:cs="Segoe UI"/>
          <w:b/>
          <w:sz w:val="20"/>
        </w:rPr>
        <w:tab/>
        <w:t>Warunki udziału w postępowaniu.</w:t>
      </w:r>
    </w:p>
    <w:p w14:paraId="6885C270" w14:textId="77777777" w:rsidR="00E37F70" w:rsidRPr="00591E68" w:rsidRDefault="00E37F70" w:rsidP="002B70DC">
      <w:pPr>
        <w:numPr>
          <w:ilvl w:val="3"/>
          <w:numId w:val="20"/>
        </w:numPr>
        <w:tabs>
          <w:tab w:val="clear" w:pos="2880"/>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O udzielenie zamówienia mogą ubiegać się Wykonawcy, którzy: </w:t>
      </w:r>
    </w:p>
    <w:p w14:paraId="77437771" w14:textId="67292849" w:rsidR="009B2BE1" w:rsidRPr="00591E68" w:rsidRDefault="007A4E10" w:rsidP="002B70DC">
      <w:pPr>
        <w:numPr>
          <w:ilvl w:val="0"/>
          <w:numId w:val="7"/>
        </w:numPr>
        <w:tabs>
          <w:tab w:val="left" w:pos="851"/>
        </w:tabs>
        <w:spacing w:after="40"/>
        <w:ind w:left="851" w:hanging="425"/>
        <w:jc w:val="both"/>
        <w:rPr>
          <w:rFonts w:asciiTheme="majorHAnsi" w:hAnsiTheme="majorHAnsi" w:cs="Segoe UI"/>
          <w:sz w:val="20"/>
          <w:szCs w:val="20"/>
        </w:rPr>
      </w:pPr>
      <w:r w:rsidRPr="00591E68">
        <w:rPr>
          <w:rFonts w:asciiTheme="majorHAnsi" w:hAnsiTheme="majorHAnsi"/>
          <w:bCs/>
          <w:sz w:val="20"/>
          <w:szCs w:val="20"/>
        </w:rPr>
        <w:t>nie podlegają wykluczeniu;</w:t>
      </w:r>
    </w:p>
    <w:p w14:paraId="2F0CFABE" w14:textId="77777777" w:rsidR="008E0DD7" w:rsidRPr="00591E68" w:rsidRDefault="00D95A26" w:rsidP="002B70DC">
      <w:pPr>
        <w:numPr>
          <w:ilvl w:val="0"/>
          <w:numId w:val="7"/>
        </w:numPr>
        <w:tabs>
          <w:tab w:val="left" w:pos="851"/>
        </w:tabs>
        <w:spacing w:after="40"/>
        <w:ind w:left="851" w:hanging="425"/>
        <w:jc w:val="both"/>
        <w:rPr>
          <w:rFonts w:asciiTheme="majorHAnsi" w:hAnsiTheme="majorHAnsi" w:cs="Segoe UI"/>
          <w:sz w:val="20"/>
          <w:szCs w:val="20"/>
        </w:rPr>
      </w:pPr>
      <w:r w:rsidRPr="00591E68">
        <w:rPr>
          <w:rFonts w:asciiTheme="majorHAnsi" w:hAnsiTheme="majorHAnsi"/>
          <w:sz w:val="20"/>
          <w:szCs w:val="20"/>
        </w:rPr>
        <w:t>spełniają warunki udziału w postępowaniu dotyczące</w:t>
      </w:r>
      <w:r w:rsidR="008E0DD7" w:rsidRPr="00591E68">
        <w:rPr>
          <w:rFonts w:asciiTheme="majorHAnsi" w:hAnsiTheme="majorHAnsi"/>
          <w:sz w:val="20"/>
          <w:szCs w:val="20"/>
        </w:rPr>
        <w:t xml:space="preserve">: </w:t>
      </w:r>
    </w:p>
    <w:p w14:paraId="066731FB" w14:textId="77777777" w:rsidR="0018089F" w:rsidRPr="00591E68" w:rsidRDefault="008E0DD7" w:rsidP="00DE773D">
      <w:pPr>
        <w:pStyle w:val="Akapitzlist"/>
        <w:numPr>
          <w:ilvl w:val="0"/>
          <w:numId w:val="52"/>
        </w:numPr>
        <w:spacing w:after="40"/>
        <w:jc w:val="both"/>
        <w:rPr>
          <w:rFonts w:asciiTheme="majorHAnsi" w:hAnsiTheme="majorHAnsi" w:cs="Segoe UI"/>
          <w:b/>
          <w:sz w:val="20"/>
          <w:szCs w:val="20"/>
        </w:rPr>
      </w:pPr>
      <w:r w:rsidRPr="00591E68">
        <w:rPr>
          <w:rFonts w:asciiTheme="majorHAnsi" w:hAnsiTheme="majorHAnsi"/>
          <w:sz w:val="20"/>
          <w:szCs w:val="20"/>
        </w:rPr>
        <w:t>sytua</w:t>
      </w:r>
      <w:r w:rsidR="0018089F" w:rsidRPr="00591E68">
        <w:rPr>
          <w:rFonts w:asciiTheme="majorHAnsi" w:hAnsiTheme="majorHAnsi"/>
          <w:sz w:val="20"/>
          <w:szCs w:val="20"/>
        </w:rPr>
        <w:t>cji ekonomicznej lub finansowej</w:t>
      </w:r>
      <w:r w:rsidRPr="00591E68">
        <w:rPr>
          <w:rFonts w:asciiTheme="majorHAnsi" w:hAnsiTheme="majorHAnsi"/>
          <w:sz w:val="20"/>
          <w:szCs w:val="20"/>
        </w:rPr>
        <w:t xml:space="preserve">. </w:t>
      </w:r>
    </w:p>
    <w:p w14:paraId="47A9F2BC" w14:textId="6EF0C813" w:rsidR="00B12EA0" w:rsidRPr="00591E68" w:rsidRDefault="008E0DD7" w:rsidP="00DE773D">
      <w:pPr>
        <w:pStyle w:val="Akapitzlist"/>
        <w:numPr>
          <w:ilvl w:val="0"/>
          <w:numId w:val="53"/>
        </w:numPr>
        <w:spacing w:after="40"/>
        <w:jc w:val="both"/>
        <w:rPr>
          <w:rFonts w:asciiTheme="majorHAnsi" w:hAnsiTheme="majorHAnsi" w:cs="Segoe UI"/>
          <w:sz w:val="20"/>
          <w:szCs w:val="20"/>
          <w:u w:val="single"/>
        </w:rPr>
      </w:pPr>
      <w:r w:rsidRPr="00591E68">
        <w:rPr>
          <w:rFonts w:asciiTheme="majorHAnsi" w:hAnsiTheme="majorHAnsi"/>
          <w:sz w:val="20"/>
          <w:szCs w:val="20"/>
          <w:u w:val="single"/>
        </w:rPr>
        <w:lastRenderedPageBreak/>
        <w:t>Wykonawc</w:t>
      </w:r>
      <w:r w:rsidR="00B14104" w:rsidRPr="00591E68">
        <w:rPr>
          <w:rFonts w:asciiTheme="majorHAnsi" w:hAnsiTheme="majorHAnsi"/>
          <w:sz w:val="20"/>
          <w:szCs w:val="20"/>
          <w:u w:val="single"/>
        </w:rPr>
        <w:t>a spełni warunek udziału w postę</w:t>
      </w:r>
      <w:r w:rsidRPr="00591E68">
        <w:rPr>
          <w:rFonts w:asciiTheme="majorHAnsi" w:hAnsiTheme="majorHAnsi"/>
          <w:sz w:val="20"/>
          <w:szCs w:val="20"/>
          <w:u w:val="single"/>
        </w:rPr>
        <w:t>powaniu w zakresie sytuacji finansowej,</w:t>
      </w:r>
      <w:r w:rsidRPr="00591E68">
        <w:rPr>
          <w:rFonts w:asciiTheme="majorHAnsi" w:hAnsiTheme="majorHAnsi"/>
          <w:sz w:val="20"/>
          <w:szCs w:val="20"/>
        </w:rPr>
        <w:t xml:space="preserve"> jeżeli wykaże, że jest ubezpieczony</w:t>
      </w:r>
      <w:r w:rsidR="0018089F" w:rsidRPr="00591E68">
        <w:rPr>
          <w:rFonts w:asciiTheme="majorHAnsi" w:hAnsiTheme="majorHAnsi"/>
          <w:sz w:val="20"/>
          <w:szCs w:val="20"/>
        </w:rPr>
        <w:t xml:space="preserve"> od odpowiedzialności cywilnej </w:t>
      </w:r>
      <w:r w:rsidRPr="00591E68">
        <w:rPr>
          <w:rFonts w:asciiTheme="majorHAnsi" w:hAnsiTheme="majorHAnsi"/>
          <w:sz w:val="20"/>
          <w:szCs w:val="20"/>
        </w:rPr>
        <w:t xml:space="preserve">w zakresie prowadzonej działalności związanej z przedmiotem zamówienia na kwotę nie mniejszą niż </w:t>
      </w:r>
      <w:r w:rsidR="00B445FD" w:rsidRPr="00591E68">
        <w:rPr>
          <w:rFonts w:asciiTheme="majorHAnsi" w:hAnsiTheme="majorHAnsi"/>
          <w:sz w:val="20"/>
          <w:szCs w:val="20"/>
        </w:rPr>
        <w:t>1</w:t>
      </w:r>
      <w:r w:rsidRPr="00591E68">
        <w:rPr>
          <w:rFonts w:asciiTheme="majorHAnsi" w:hAnsiTheme="majorHAnsi"/>
          <w:sz w:val="20"/>
          <w:szCs w:val="20"/>
        </w:rPr>
        <w:t> 000 000,00 zł</w:t>
      </w:r>
      <w:r w:rsidR="00FC7F83" w:rsidRPr="00591E68">
        <w:rPr>
          <w:rFonts w:asciiTheme="majorHAnsi" w:hAnsiTheme="majorHAnsi"/>
          <w:sz w:val="20"/>
          <w:szCs w:val="20"/>
        </w:rPr>
        <w:t xml:space="preserve"> </w:t>
      </w:r>
      <w:r w:rsidR="00FA7A1D" w:rsidRPr="00591E68">
        <w:rPr>
          <w:rFonts w:asciiTheme="majorHAnsi" w:hAnsiTheme="majorHAnsi"/>
          <w:sz w:val="20"/>
          <w:szCs w:val="20"/>
          <w:u w:val="single"/>
        </w:rPr>
        <w:t>;</w:t>
      </w:r>
    </w:p>
    <w:p w14:paraId="4E56BF09" w14:textId="60902C83" w:rsidR="008E0DD7" w:rsidRPr="00591E68" w:rsidRDefault="00050D7D" w:rsidP="00DE773D">
      <w:pPr>
        <w:pStyle w:val="Akapitzlist"/>
        <w:numPr>
          <w:ilvl w:val="0"/>
          <w:numId w:val="52"/>
        </w:numPr>
        <w:spacing w:after="40"/>
        <w:jc w:val="both"/>
        <w:rPr>
          <w:rFonts w:asciiTheme="majorHAnsi" w:hAnsiTheme="majorHAnsi" w:cs="Segoe UI"/>
          <w:b/>
          <w:sz w:val="20"/>
          <w:szCs w:val="20"/>
        </w:rPr>
      </w:pPr>
      <w:r w:rsidRPr="00591E68">
        <w:rPr>
          <w:rFonts w:asciiTheme="majorHAnsi" w:hAnsiTheme="majorHAnsi"/>
          <w:sz w:val="20"/>
          <w:szCs w:val="20"/>
        </w:rPr>
        <w:t xml:space="preserve">zdolności </w:t>
      </w:r>
      <w:r w:rsidR="00506D08" w:rsidRPr="00591E68">
        <w:rPr>
          <w:rFonts w:asciiTheme="majorHAnsi" w:hAnsiTheme="majorHAnsi"/>
          <w:sz w:val="20"/>
          <w:szCs w:val="20"/>
        </w:rPr>
        <w:t>technicznej lub zawodowej</w:t>
      </w:r>
      <w:r w:rsidR="0018089F" w:rsidRPr="00591E68">
        <w:rPr>
          <w:rFonts w:asciiTheme="majorHAnsi" w:hAnsiTheme="majorHAnsi"/>
          <w:sz w:val="20"/>
          <w:szCs w:val="20"/>
        </w:rPr>
        <w:t>:</w:t>
      </w:r>
    </w:p>
    <w:p w14:paraId="7A9362A8" w14:textId="21799CBE" w:rsidR="00803434" w:rsidRPr="00591E68" w:rsidRDefault="00506D08" w:rsidP="00FA7A1D">
      <w:pPr>
        <w:pStyle w:val="Akapitzlist"/>
        <w:tabs>
          <w:tab w:val="left" w:pos="851"/>
        </w:tabs>
        <w:spacing w:after="40"/>
        <w:ind w:left="1429"/>
        <w:jc w:val="both"/>
        <w:rPr>
          <w:rFonts w:asciiTheme="majorHAnsi" w:hAnsiTheme="majorHAnsi" w:cs="Arial"/>
          <w:sz w:val="20"/>
          <w:szCs w:val="20"/>
        </w:rPr>
      </w:pPr>
      <w:r w:rsidRPr="00591E68">
        <w:rPr>
          <w:rFonts w:asciiTheme="majorHAnsi" w:hAnsiTheme="majorHAnsi"/>
          <w:sz w:val="20"/>
          <w:szCs w:val="20"/>
          <w:u w:val="single"/>
        </w:rPr>
        <w:t xml:space="preserve">Wykonawca </w:t>
      </w:r>
      <w:r w:rsidR="009C637C" w:rsidRPr="00591E68">
        <w:rPr>
          <w:rFonts w:asciiTheme="majorHAnsi" w:hAnsiTheme="majorHAnsi"/>
          <w:sz w:val="20"/>
          <w:szCs w:val="20"/>
          <w:u w:val="single"/>
        </w:rPr>
        <w:t>spełni warunek</w:t>
      </w:r>
      <w:r w:rsidR="00B14104" w:rsidRPr="00591E68">
        <w:rPr>
          <w:rFonts w:asciiTheme="majorHAnsi" w:hAnsiTheme="majorHAnsi"/>
          <w:sz w:val="20"/>
          <w:szCs w:val="20"/>
          <w:u w:val="single"/>
        </w:rPr>
        <w:t xml:space="preserve"> udziału w poste</w:t>
      </w:r>
      <w:r w:rsidR="00600903" w:rsidRPr="00591E68">
        <w:rPr>
          <w:rFonts w:asciiTheme="majorHAnsi" w:hAnsiTheme="majorHAnsi"/>
          <w:sz w:val="20"/>
          <w:szCs w:val="20"/>
          <w:u w:val="single"/>
        </w:rPr>
        <w:t>powaniu w zakresie zdolności technicznej</w:t>
      </w:r>
      <w:r w:rsidR="009C637C" w:rsidRPr="00591E68">
        <w:rPr>
          <w:rFonts w:asciiTheme="majorHAnsi" w:hAnsiTheme="majorHAnsi"/>
          <w:sz w:val="20"/>
          <w:szCs w:val="20"/>
        </w:rPr>
        <w:t xml:space="preserve"> , jeżeli wykaże, </w:t>
      </w:r>
      <w:r w:rsidR="00600903" w:rsidRPr="00591E68">
        <w:rPr>
          <w:rFonts w:asciiTheme="majorHAnsi" w:hAnsiTheme="majorHAnsi" w:cs="Arial"/>
          <w:sz w:val="20"/>
          <w:szCs w:val="20"/>
        </w:rPr>
        <w:t>że w okresie ostatnich pięciu  lat przed upływem terminu składania ofert, a jeżeli okres prowadzenia działalność, jest krótszy - w tym okresie, wykonał co najmniej 3 zamówienia</w:t>
      </w:r>
      <w:r w:rsidR="00FA7A1D" w:rsidRPr="00591E68">
        <w:rPr>
          <w:rFonts w:asciiTheme="majorHAnsi" w:hAnsiTheme="majorHAnsi" w:cs="Arial"/>
          <w:sz w:val="20"/>
          <w:szCs w:val="20"/>
        </w:rPr>
        <w:t xml:space="preserve"> odpowiadające przedmiotowi i wartości zamówienia</w:t>
      </w:r>
      <w:r w:rsidR="00600903" w:rsidRPr="00591E68">
        <w:rPr>
          <w:rFonts w:asciiTheme="majorHAnsi" w:hAnsiTheme="majorHAnsi" w:cs="Arial"/>
          <w:sz w:val="20"/>
          <w:szCs w:val="20"/>
        </w:rPr>
        <w:t xml:space="preserve">, których przedmiotem było wykonanie robót budowlanych , o łącznej wartości robót nie mniejszej niż </w:t>
      </w:r>
      <w:r w:rsidR="00591E68">
        <w:rPr>
          <w:rFonts w:asciiTheme="majorHAnsi" w:hAnsiTheme="majorHAnsi" w:cs="Arial"/>
          <w:sz w:val="20"/>
          <w:szCs w:val="20"/>
        </w:rPr>
        <w:t xml:space="preserve">1 </w:t>
      </w:r>
      <w:r w:rsidR="00B54764" w:rsidRPr="00591E68">
        <w:rPr>
          <w:rFonts w:asciiTheme="majorHAnsi" w:hAnsiTheme="majorHAnsi" w:cs="Arial"/>
          <w:sz w:val="20"/>
          <w:szCs w:val="20"/>
        </w:rPr>
        <w:t>000 000</w:t>
      </w:r>
      <w:r w:rsidR="00600903" w:rsidRPr="00591E68">
        <w:rPr>
          <w:rFonts w:asciiTheme="majorHAnsi" w:hAnsiTheme="majorHAnsi" w:cs="Arial"/>
          <w:sz w:val="20"/>
          <w:szCs w:val="20"/>
        </w:rPr>
        <w:t xml:space="preserve"> PLN brutto</w:t>
      </w:r>
      <w:r w:rsidR="00B445FD" w:rsidRPr="00591E68">
        <w:rPr>
          <w:rFonts w:asciiTheme="majorHAnsi" w:hAnsiTheme="majorHAnsi" w:cs="Arial"/>
          <w:sz w:val="20"/>
          <w:szCs w:val="20"/>
        </w:rPr>
        <w:t>.</w:t>
      </w:r>
      <w:r w:rsidR="00FA7A1D" w:rsidRPr="00591E68">
        <w:rPr>
          <w:rFonts w:asciiTheme="majorHAnsi" w:hAnsiTheme="majorHAnsi" w:cs="Arial"/>
          <w:sz w:val="20"/>
          <w:szCs w:val="20"/>
        </w:rPr>
        <w:t xml:space="preserve"> </w:t>
      </w:r>
    </w:p>
    <w:p w14:paraId="2A8B6886" w14:textId="77777777" w:rsidR="00FA7A1D" w:rsidRPr="00591E68" w:rsidRDefault="00FA7A1D" w:rsidP="0038614F">
      <w:pPr>
        <w:pStyle w:val="Akapitzlist"/>
        <w:tabs>
          <w:tab w:val="left" w:pos="851"/>
        </w:tabs>
        <w:spacing w:after="40"/>
        <w:ind w:left="1429"/>
        <w:jc w:val="both"/>
        <w:rPr>
          <w:rFonts w:asciiTheme="majorHAnsi" w:hAnsiTheme="majorHAnsi" w:cs="Segoe UI"/>
          <w:sz w:val="20"/>
          <w:szCs w:val="20"/>
        </w:rPr>
      </w:pPr>
    </w:p>
    <w:p w14:paraId="244D3FFF" w14:textId="06F4762F" w:rsidR="00317986" w:rsidRPr="00591E68" w:rsidRDefault="00317986" w:rsidP="00DE773D">
      <w:pPr>
        <w:pStyle w:val="Akapitzlist"/>
        <w:numPr>
          <w:ilvl w:val="0"/>
          <w:numId w:val="50"/>
        </w:numPr>
        <w:tabs>
          <w:tab w:val="left" w:pos="851"/>
        </w:tabs>
        <w:spacing w:after="40"/>
        <w:jc w:val="both"/>
        <w:rPr>
          <w:rFonts w:asciiTheme="majorHAnsi" w:hAnsiTheme="majorHAnsi" w:cs="Segoe UI"/>
          <w:sz w:val="20"/>
          <w:szCs w:val="20"/>
        </w:rPr>
      </w:pPr>
      <w:r w:rsidRPr="00591E68">
        <w:rPr>
          <w:rFonts w:asciiTheme="majorHAnsi" w:hAnsiTheme="majorHAnsi" w:cs="Arial"/>
          <w:sz w:val="20"/>
          <w:szCs w:val="20"/>
          <w:u w:val="single"/>
        </w:rPr>
        <w:t>Wykonawca spełni warunek</w:t>
      </w:r>
      <w:r w:rsidRPr="00591E68">
        <w:rPr>
          <w:rFonts w:asciiTheme="majorHAnsi" w:hAnsiTheme="majorHAnsi" w:cs="Arial"/>
          <w:b/>
          <w:sz w:val="20"/>
          <w:szCs w:val="20"/>
          <w:u w:val="single"/>
        </w:rPr>
        <w:t xml:space="preserve"> </w:t>
      </w:r>
      <w:r w:rsidRPr="00591E68">
        <w:rPr>
          <w:rFonts w:asciiTheme="majorHAnsi" w:hAnsiTheme="majorHAnsi" w:cs="Arial"/>
          <w:sz w:val="20"/>
          <w:szCs w:val="20"/>
          <w:u w:val="single"/>
        </w:rPr>
        <w:t>udziału w postępowaniu w zakresie zdolności zawodowej</w:t>
      </w:r>
      <w:r w:rsidR="0022701F" w:rsidRPr="00591E68">
        <w:rPr>
          <w:rFonts w:asciiTheme="majorHAnsi" w:hAnsiTheme="majorHAnsi" w:cs="Arial"/>
          <w:sz w:val="20"/>
          <w:szCs w:val="20"/>
          <w:u w:val="single"/>
        </w:rPr>
        <w:t xml:space="preserve"> </w:t>
      </w:r>
      <w:r w:rsidR="0018089F" w:rsidRPr="00591E68">
        <w:rPr>
          <w:rFonts w:asciiTheme="majorHAnsi" w:hAnsiTheme="majorHAnsi" w:cs="Arial"/>
          <w:sz w:val="20"/>
          <w:szCs w:val="20"/>
        </w:rPr>
        <w:t xml:space="preserve">, jeżeli Wykonawca wykaże, że </w:t>
      </w:r>
      <w:r w:rsidRPr="00591E68">
        <w:rPr>
          <w:rFonts w:asciiTheme="majorHAnsi" w:hAnsiTheme="majorHAnsi" w:cs="Arial"/>
          <w:sz w:val="20"/>
          <w:szCs w:val="20"/>
        </w:rPr>
        <w:t>przynależy do Izby Inżynierów Budownictwa (dla Kierownika robót) oraz że posiada kwalifikacje zawodowe lub kadrę kierowniczą:</w:t>
      </w:r>
      <w:r w:rsidR="00B12EA0" w:rsidRPr="00591E68">
        <w:rPr>
          <w:rFonts w:asciiTheme="majorHAnsi" w:hAnsiTheme="majorHAnsi" w:cs="Arial"/>
          <w:sz w:val="20"/>
          <w:szCs w:val="20"/>
        </w:rPr>
        <w:t xml:space="preserve">   </w:t>
      </w:r>
    </w:p>
    <w:p w14:paraId="282E1B24" w14:textId="0924B33F" w:rsidR="0018089F" w:rsidRPr="00591E68" w:rsidRDefault="00317986" w:rsidP="00DE773D">
      <w:pPr>
        <w:pStyle w:val="Akapitzlist"/>
        <w:numPr>
          <w:ilvl w:val="0"/>
          <w:numId w:val="47"/>
        </w:numPr>
        <w:autoSpaceDE w:val="0"/>
        <w:autoSpaceDN w:val="0"/>
        <w:adjustRightInd w:val="0"/>
        <w:spacing w:after="40"/>
        <w:jc w:val="both"/>
        <w:rPr>
          <w:rFonts w:asciiTheme="majorHAnsi" w:hAnsiTheme="majorHAnsi" w:cs="Arial"/>
          <w:sz w:val="20"/>
          <w:szCs w:val="20"/>
        </w:rPr>
      </w:pPr>
      <w:r w:rsidRPr="00591E68">
        <w:rPr>
          <w:rFonts w:asciiTheme="majorHAnsi" w:hAnsiTheme="majorHAnsi" w:cs="Arial"/>
          <w:sz w:val="20"/>
          <w:szCs w:val="20"/>
        </w:rPr>
        <w:t>dla kierownika budowy, co najmniej 10 - letnie doświadczenie w sprawowaniu samodzielnych funkcji technicznych w budownictwie (doświadczenie liczone od momentu uzyskania uprawnień budowlanych w odpowiedniej specjalności) oraz uprawnienia budowlane do kierowania robotami budowlanymi w specjalności konstrukcyjno - budowlanej bez ograniczeń określone przepisami ustawy Prawo budowlane (</w:t>
      </w:r>
      <w:proofErr w:type="spellStart"/>
      <w:r w:rsidRPr="00591E68">
        <w:rPr>
          <w:rFonts w:asciiTheme="majorHAnsi" w:hAnsiTheme="majorHAnsi" w:cs="Arial"/>
          <w:sz w:val="20"/>
          <w:szCs w:val="20"/>
        </w:rPr>
        <w:t>t.j</w:t>
      </w:r>
      <w:proofErr w:type="spellEnd"/>
      <w:r w:rsidRPr="00591E68">
        <w:rPr>
          <w:rFonts w:asciiTheme="majorHAnsi" w:hAnsiTheme="majorHAnsi" w:cs="Arial"/>
          <w:sz w:val="20"/>
          <w:szCs w:val="20"/>
        </w:rPr>
        <w:t xml:space="preserve">. Dz. U. z 2013 r. poz. 1409 z </w:t>
      </w:r>
      <w:proofErr w:type="spellStart"/>
      <w:r w:rsidRPr="00591E68">
        <w:rPr>
          <w:rFonts w:asciiTheme="majorHAnsi" w:hAnsiTheme="majorHAnsi" w:cs="Arial"/>
          <w:sz w:val="20"/>
          <w:szCs w:val="20"/>
        </w:rPr>
        <w:t>późn</w:t>
      </w:r>
      <w:proofErr w:type="spellEnd"/>
      <w:r w:rsidRPr="00591E68">
        <w:rPr>
          <w:rFonts w:asciiTheme="majorHAnsi" w:hAnsiTheme="majorHAnsi" w:cs="Arial"/>
          <w:sz w:val="20"/>
          <w:szCs w:val="20"/>
        </w:rPr>
        <w:t xml:space="preserve">. zm.) lub odpowiadające im uprawnienia budowlane wydane na podstawie wcześniej obowiązujących przepisów. Dopuszcza się osoby posiadające równoważne uprawnienia wydane w innych krajach, zgodnie z obowiązującymi przepisami w sprawie uznawania kwalifikacji zawodowych  (min. 10 - letnie doświadczenie liczone od momentu uzyskania uprawnień budowlanych w odpowiedniej specjalności) w pełnieniu funkcji kierownika budowy, w tym przy budowie co najmniej 3 obiektów budowlanych użyteczności publicznej o kubaturze co najmniej </w:t>
      </w:r>
      <w:r w:rsidR="00B422FD" w:rsidRPr="00591E68">
        <w:rPr>
          <w:rFonts w:asciiTheme="majorHAnsi" w:hAnsiTheme="majorHAnsi" w:cs="Arial"/>
          <w:sz w:val="20"/>
          <w:szCs w:val="20"/>
        </w:rPr>
        <w:t>5</w:t>
      </w:r>
      <w:r w:rsidRPr="00591E68">
        <w:rPr>
          <w:rFonts w:asciiTheme="majorHAnsi" w:hAnsiTheme="majorHAnsi" w:cs="Arial"/>
          <w:sz w:val="20"/>
          <w:szCs w:val="20"/>
        </w:rPr>
        <w:t xml:space="preserve"> tys. m3.</w:t>
      </w:r>
      <w:r w:rsidR="00B54764" w:rsidRPr="00591E68">
        <w:rPr>
          <w:rFonts w:asciiTheme="majorHAnsi" w:hAnsiTheme="majorHAnsi" w:cs="Arial"/>
          <w:sz w:val="20"/>
          <w:szCs w:val="20"/>
        </w:rPr>
        <w:t xml:space="preserve"> </w:t>
      </w:r>
    </w:p>
    <w:p w14:paraId="146463FC" w14:textId="77777777" w:rsidR="00317986" w:rsidRPr="00591E68" w:rsidRDefault="00317986" w:rsidP="00DE773D">
      <w:pPr>
        <w:pStyle w:val="Akapitzlist"/>
        <w:numPr>
          <w:ilvl w:val="0"/>
          <w:numId w:val="47"/>
        </w:numPr>
        <w:autoSpaceDE w:val="0"/>
        <w:autoSpaceDN w:val="0"/>
        <w:adjustRightInd w:val="0"/>
        <w:spacing w:after="40"/>
        <w:jc w:val="both"/>
        <w:rPr>
          <w:rFonts w:asciiTheme="majorHAnsi" w:hAnsiTheme="majorHAnsi" w:cs="Arial"/>
          <w:sz w:val="20"/>
          <w:szCs w:val="20"/>
        </w:rPr>
      </w:pPr>
      <w:r w:rsidRPr="00591E68">
        <w:rPr>
          <w:rFonts w:asciiTheme="majorHAnsi" w:hAnsiTheme="majorHAnsi" w:cs="Arial"/>
          <w:sz w:val="20"/>
          <w:szCs w:val="20"/>
        </w:rPr>
        <w:t xml:space="preserve">dla kierownika robót, co najmniej 10 – letnie doświadczenie w sprawowaniu samodzielnych funkcji technicznych w budownictwie. Wymaga się, aby funkcję Kierownika Robót Budowanych sprawowała osoba będąca pracownikiem Wykonawcy umowa o pracę), która posiada: uprawnienia do kierowania robotami budowlanymi w specjalności konstrukcyjno- budowlanej bez ograniczeń; wpis na listę członków właściwej okręgowej izby inżynierów budownictwa (min. 10 - letnie doświadczenie liczone od momentu uzyskania uprawnień budowlanych w odpowiedniej specjalności) w pełnieniu funkcji kierownika budowy, w tym przy budowie co najmniej 3 obiektów budowlanych użyteczności publicznej o kubaturze co najmniej </w:t>
      </w:r>
      <w:r w:rsidR="00B422FD" w:rsidRPr="00591E68">
        <w:rPr>
          <w:rFonts w:asciiTheme="majorHAnsi" w:hAnsiTheme="majorHAnsi" w:cs="Arial"/>
          <w:sz w:val="20"/>
          <w:szCs w:val="20"/>
        </w:rPr>
        <w:t>5</w:t>
      </w:r>
      <w:r w:rsidRPr="00591E68">
        <w:rPr>
          <w:rFonts w:asciiTheme="majorHAnsi" w:hAnsiTheme="majorHAnsi" w:cs="Arial"/>
          <w:sz w:val="20"/>
          <w:szCs w:val="20"/>
        </w:rPr>
        <w:t xml:space="preserve"> tys. m3.</w:t>
      </w:r>
    </w:p>
    <w:p w14:paraId="487EB32A" w14:textId="77777777" w:rsidR="00E367B0" w:rsidRPr="00591E68" w:rsidRDefault="00E367B0" w:rsidP="00DE773D">
      <w:pPr>
        <w:pStyle w:val="Akapitzlist"/>
        <w:numPr>
          <w:ilvl w:val="0"/>
          <w:numId w:val="56"/>
        </w:numPr>
        <w:autoSpaceDE w:val="0"/>
        <w:autoSpaceDN w:val="0"/>
        <w:adjustRightInd w:val="0"/>
        <w:spacing w:after="40"/>
        <w:jc w:val="both"/>
        <w:rPr>
          <w:rFonts w:asciiTheme="majorHAnsi" w:hAnsiTheme="majorHAnsi" w:cs="Arial"/>
          <w:sz w:val="20"/>
          <w:szCs w:val="20"/>
        </w:rPr>
      </w:pPr>
      <w:r w:rsidRPr="00591E68">
        <w:rPr>
          <w:rFonts w:asciiTheme="majorHAnsi" w:hAnsiTheme="majorHAnsi" w:cs="Arial"/>
          <w:sz w:val="20"/>
          <w:szCs w:val="20"/>
        </w:rPr>
        <w:t>Zamawiający stawia wymóg zatrudnienia przez Wykonawcę lub Podwykonawcę na podstawie umowy o pracę osób wykonujących wskazane przez Zamawiającego czynności w zakresie realizacji zamówienia:</w:t>
      </w:r>
    </w:p>
    <w:p w14:paraId="4D46B42E" w14:textId="77777777" w:rsidR="00E367B0" w:rsidRPr="00591E68" w:rsidRDefault="00E367B0" w:rsidP="00DE773D">
      <w:pPr>
        <w:numPr>
          <w:ilvl w:val="0"/>
          <w:numId w:val="57"/>
        </w:numPr>
        <w:autoSpaceDE w:val="0"/>
        <w:autoSpaceDN w:val="0"/>
        <w:adjustRightInd w:val="0"/>
        <w:spacing w:after="40"/>
        <w:jc w:val="both"/>
        <w:rPr>
          <w:rFonts w:asciiTheme="majorHAnsi" w:hAnsiTheme="majorHAnsi" w:cs="Arial"/>
          <w:sz w:val="20"/>
          <w:szCs w:val="20"/>
        </w:rPr>
      </w:pPr>
      <w:r w:rsidRPr="00591E68">
        <w:rPr>
          <w:rFonts w:asciiTheme="majorHAnsi" w:hAnsiTheme="majorHAnsi" w:cs="Arial"/>
          <w:sz w:val="20"/>
          <w:szCs w:val="20"/>
        </w:rPr>
        <w:t xml:space="preserve">prace instalacyjne w zakresie instalacji elektrycznych wysoko i niskoprądowych </w:t>
      </w:r>
    </w:p>
    <w:p w14:paraId="33990F3C" w14:textId="7EDA219B" w:rsidR="004C3873" w:rsidRPr="00591E68" w:rsidRDefault="00E367B0" w:rsidP="00DE773D">
      <w:pPr>
        <w:pStyle w:val="Akapitzlist"/>
        <w:numPr>
          <w:ilvl w:val="0"/>
          <w:numId w:val="57"/>
        </w:numPr>
        <w:autoSpaceDE w:val="0"/>
        <w:autoSpaceDN w:val="0"/>
        <w:adjustRightInd w:val="0"/>
        <w:spacing w:after="40"/>
        <w:jc w:val="both"/>
        <w:rPr>
          <w:rFonts w:asciiTheme="majorHAnsi" w:hAnsiTheme="majorHAnsi" w:cs="Arial"/>
          <w:sz w:val="20"/>
          <w:szCs w:val="20"/>
        </w:rPr>
      </w:pPr>
      <w:r w:rsidRPr="00591E68">
        <w:rPr>
          <w:rFonts w:asciiTheme="majorHAnsi" w:hAnsiTheme="majorHAnsi" w:cs="Arial"/>
          <w:sz w:val="20"/>
          <w:szCs w:val="20"/>
        </w:rPr>
        <w:t>prace instalacyjne w zakresie instalacji sanitarnych (</w:t>
      </w:r>
      <w:proofErr w:type="spellStart"/>
      <w:r w:rsidRPr="00591E68">
        <w:rPr>
          <w:rFonts w:asciiTheme="majorHAnsi" w:hAnsiTheme="majorHAnsi" w:cs="Arial"/>
          <w:sz w:val="20"/>
          <w:szCs w:val="20"/>
        </w:rPr>
        <w:t>wod-kan</w:t>
      </w:r>
      <w:proofErr w:type="spellEnd"/>
      <w:r w:rsidRPr="00591E68">
        <w:rPr>
          <w:rFonts w:asciiTheme="majorHAnsi" w:hAnsiTheme="majorHAnsi" w:cs="Arial"/>
          <w:sz w:val="20"/>
          <w:szCs w:val="20"/>
        </w:rPr>
        <w:t>, wentylacji, klimatyzacji, CO)</w:t>
      </w:r>
      <w:r w:rsidR="00591E68">
        <w:rPr>
          <w:rFonts w:asciiTheme="majorHAnsi" w:hAnsiTheme="majorHAnsi" w:cs="Arial"/>
          <w:sz w:val="20"/>
          <w:szCs w:val="20"/>
        </w:rPr>
        <w:t xml:space="preserve"> </w:t>
      </w:r>
    </w:p>
    <w:p w14:paraId="122AE15C" w14:textId="77777777" w:rsidR="00600903" w:rsidRPr="00591E68" w:rsidRDefault="00600903" w:rsidP="007661BF">
      <w:pPr>
        <w:autoSpaceDE w:val="0"/>
        <w:autoSpaceDN w:val="0"/>
        <w:adjustRightInd w:val="0"/>
        <w:spacing w:after="40"/>
        <w:jc w:val="both"/>
        <w:rPr>
          <w:rFonts w:asciiTheme="majorHAnsi" w:hAnsiTheme="majorHAnsi" w:cs="Arial"/>
          <w:sz w:val="20"/>
          <w:szCs w:val="20"/>
        </w:rPr>
      </w:pPr>
      <w:r w:rsidRPr="00591E68">
        <w:rPr>
          <w:rFonts w:asciiTheme="majorHAnsi" w:hAnsiTheme="majorHAnsi" w:cs="Arial"/>
          <w:sz w:val="20"/>
          <w:szCs w:val="20"/>
        </w:rPr>
        <w:t xml:space="preserve">Zamawiający, w przypadku gdy przedmiotem zamówienia są świadczenia okresowe i ciągłe, dopuszcza nie tylko zamówienia wykonane (tj. zakończone), ale również wykonywane. W takim przypadku część zamówienia już faktycznie wykonana musi  wypełniać wymogi określone przez zamawiającego. Wykonawca zobowiązany jest do wykazania spełnienia wszystkich powyższych warunków, przy czym warunki te mogą być spełnione łącznie w ramach jednego zamówienia lub kilku odrębnych zamówień. </w:t>
      </w:r>
    </w:p>
    <w:p w14:paraId="4497B835" w14:textId="77777777" w:rsidR="00600903" w:rsidRPr="00591E68" w:rsidRDefault="00600903" w:rsidP="002B70DC">
      <w:pPr>
        <w:tabs>
          <w:tab w:val="left" w:pos="851"/>
        </w:tabs>
        <w:spacing w:after="40"/>
        <w:ind w:left="851"/>
        <w:jc w:val="both"/>
        <w:rPr>
          <w:rFonts w:asciiTheme="majorHAnsi" w:hAnsiTheme="majorHAnsi" w:cs="Segoe UI"/>
          <w:sz w:val="20"/>
          <w:szCs w:val="20"/>
        </w:rPr>
      </w:pPr>
    </w:p>
    <w:p w14:paraId="519C7A1A" w14:textId="6F478420" w:rsidR="00BD11A4" w:rsidRPr="00591E68" w:rsidRDefault="00BD11A4" w:rsidP="002B70DC">
      <w:pPr>
        <w:pStyle w:val="Akapitzlist"/>
        <w:spacing w:after="40"/>
        <w:ind w:left="0"/>
        <w:jc w:val="both"/>
        <w:rPr>
          <w:rFonts w:asciiTheme="majorHAnsi" w:hAnsiTheme="majorHAnsi"/>
          <w:b/>
          <w:sz w:val="20"/>
          <w:szCs w:val="20"/>
        </w:rPr>
      </w:pPr>
      <w:proofErr w:type="spellStart"/>
      <w:r w:rsidRPr="00591E68">
        <w:rPr>
          <w:rFonts w:asciiTheme="majorHAnsi" w:hAnsiTheme="majorHAnsi"/>
          <w:b/>
          <w:sz w:val="20"/>
          <w:szCs w:val="20"/>
        </w:rPr>
        <w:t>Va</w:t>
      </w:r>
      <w:proofErr w:type="spellEnd"/>
      <w:r w:rsidRPr="00591E68">
        <w:rPr>
          <w:rFonts w:asciiTheme="majorHAnsi" w:hAnsiTheme="majorHAnsi"/>
          <w:b/>
          <w:sz w:val="20"/>
          <w:szCs w:val="20"/>
        </w:rPr>
        <w:t xml:space="preserve">. </w:t>
      </w:r>
      <w:r w:rsidRPr="00591E68">
        <w:rPr>
          <w:rFonts w:asciiTheme="majorHAnsi" w:hAnsiTheme="majorHAnsi"/>
          <w:b/>
          <w:sz w:val="20"/>
          <w:szCs w:val="20"/>
        </w:rPr>
        <w:tab/>
        <w:t>Podstawy wykluczenia, o których mowa w art. 24 ust. 5</w:t>
      </w:r>
      <w:r w:rsidR="00080477" w:rsidRPr="00591E68">
        <w:rPr>
          <w:rFonts w:asciiTheme="majorHAnsi" w:hAnsiTheme="majorHAnsi"/>
          <w:b/>
          <w:sz w:val="20"/>
          <w:szCs w:val="20"/>
        </w:rPr>
        <w:t xml:space="preserve"> ustawy PZP.</w:t>
      </w:r>
    </w:p>
    <w:p w14:paraId="3BB83AEA" w14:textId="35C731DB" w:rsidR="00BD11A4" w:rsidRPr="00591E68" w:rsidRDefault="00817224" w:rsidP="002B70DC">
      <w:pPr>
        <w:pStyle w:val="Akapitzlist"/>
        <w:spacing w:after="40"/>
        <w:ind w:left="0"/>
        <w:jc w:val="both"/>
        <w:rPr>
          <w:rFonts w:asciiTheme="majorHAnsi" w:hAnsiTheme="majorHAnsi"/>
          <w:b/>
          <w:bCs/>
          <w:sz w:val="20"/>
        </w:rPr>
      </w:pPr>
      <w:r w:rsidRPr="00591E68">
        <w:rPr>
          <w:rFonts w:asciiTheme="majorHAnsi" w:hAnsiTheme="majorHAnsi"/>
          <w:b/>
          <w:sz w:val="20"/>
          <w14:numForm w14:val="lining"/>
        </w:rPr>
        <w:t>Dodatkowo</w:t>
      </w:r>
      <w:r w:rsidRPr="00591E68">
        <w:rPr>
          <w:rFonts w:asciiTheme="majorHAnsi" w:hAnsiTheme="majorHAnsi"/>
          <w:sz w:val="20"/>
          <w14:numForm w14:val="lining"/>
        </w:rPr>
        <w:t xml:space="preserve"> Zamawiający </w:t>
      </w:r>
      <w:r w:rsidRPr="00591E68">
        <w:rPr>
          <w:rFonts w:asciiTheme="majorHAnsi" w:hAnsiTheme="majorHAnsi"/>
          <w:b/>
          <w:bCs/>
          <w:sz w:val="20"/>
        </w:rPr>
        <w:t>przewiduje</w:t>
      </w:r>
      <w:r w:rsidR="00552FBA" w:rsidRPr="00591E68">
        <w:rPr>
          <w:rFonts w:asciiTheme="majorHAnsi" w:hAnsiTheme="majorHAnsi"/>
          <w:b/>
          <w:bCs/>
          <w:sz w:val="20"/>
        </w:rPr>
        <w:t>:</w:t>
      </w:r>
    </w:p>
    <w:p w14:paraId="12BC57FD" w14:textId="77777777" w:rsidR="00817224" w:rsidRPr="00591E68" w:rsidRDefault="00817224" w:rsidP="002B70DC">
      <w:pPr>
        <w:spacing w:after="40"/>
        <w:ind w:left="426" w:hanging="408"/>
        <w:jc w:val="both"/>
        <w:rPr>
          <w:rFonts w:asciiTheme="majorHAnsi" w:hAnsiTheme="majorHAnsi"/>
          <w:sz w:val="20"/>
          <w:szCs w:val="20"/>
        </w:rPr>
      </w:pPr>
      <w:r w:rsidRPr="00591E68">
        <w:rPr>
          <w:rFonts w:asciiTheme="majorHAnsi" w:hAnsiTheme="majorHAnsi"/>
          <w:b/>
          <w:bCs/>
          <w:sz w:val="20"/>
          <w:szCs w:val="20"/>
        </w:rPr>
        <w:t xml:space="preserve">1) </w:t>
      </w:r>
      <w:r w:rsidRPr="00591E68">
        <w:rPr>
          <w:rFonts w:asciiTheme="majorHAnsi" w:hAnsiTheme="majorHAnsi"/>
          <w:b/>
          <w:bCs/>
          <w:sz w:val="20"/>
          <w:szCs w:val="20"/>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w:t>
      </w:r>
      <w:r w:rsidRPr="00591E68">
        <w:rPr>
          <w:rFonts w:asciiTheme="majorHAnsi" w:hAnsiTheme="majorHAnsi"/>
          <w:b/>
          <w:bCs/>
          <w:sz w:val="20"/>
          <w:szCs w:val="20"/>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591E68" w:rsidRDefault="00817224" w:rsidP="002B70DC">
      <w:pPr>
        <w:spacing w:after="40"/>
        <w:ind w:left="426" w:hanging="408"/>
        <w:jc w:val="both"/>
        <w:rPr>
          <w:rFonts w:asciiTheme="majorHAnsi" w:hAnsiTheme="majorHAnsi"/>
          <w:sz w:val="20"/>
          <w:szCs w:val="20"/>
        </w:rPr>
      </w:pPr>
      <w:r w:rsidRPr="00591E68">
        <w:rPr>
          <w:rFonts w:asciiTheme="majorHAnsi" w:hAnsiTheme="majorHAnsi"/>
          <w:b/>
          <w:bCs/>
          <w:sz w:val="20"/>
          <w:szCs w:val="20"/>
        </w:rPr>
        <w:t xml:space="preserve">2) </w:t>
      </w:r>
      <w:r w:rsidRPr="00591E68">
        <w:rPr>
          <w:rFonts w:asciiTheme="majorHAnsi" w:hAnsiTheme="majorHAns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591E68" w:rsidRDefault="00817224" w:rsidP="002B70DC">
      <w:pPr>
        <w:spacing w:after="40"/>
        <w:ind w:left="426" w:hanging="408"/>
        <w:jc w:val="both"/>
        <w:rPr>
          <w:rFonts w:asciiTheme="majorHAnsi" w:hAnsiTheme="majorHAnsi"/>
          <w:sz w:val="20"/>
          <w:szCs w:val="20"/>
        </w:rPr>
      </w:pPr>
      <w:r w:rsidRPr="00591E68">
        <w:rPr>
          <w:rFonts w:asciiTheme="majorHAnsi" w:hAnsiTheme="majorHAnsi"/>
          <w:b/>
          <w:bCs/>
          <w:sz w:val="20"/>
          <w:szCs w:val="20"/>
        </w:rPr>
        <w:t xml:space="preserve">3) </w:t>
      </w:r>
      <w:r w:rsidRPr="00591E68">
        <w:rPr>
          <w:rFonts w:asciiTheme="majorHAnsi" w:hAnsiTheme="majorHAnsi"/>
          <w:b/>
          <w:bCs/>
          <w:sz w:val="20"/>
          <w:szCs w:val="20"/>
        </w:rPr>
        <w:tab/>
        <w:t>jeżeli wykonawca lub osoby, o których mowa w ust. 1 pkt 14, uprawnione do reprezentowania wykonawcy pozostają w relacjach określonych w art. 17 ust. 1 pkt 2–4 z:</w:t>
      </w:r>
    </w:p>
    <w:p w14:paraId="52296F60" w14:textId="77777777" w:rsidR="00817224" w:rsidRPr="00591E68" w:rsidRDefault="00817224" w:rsidP="00EC610E">
      <w:pPr>
        <w:spacing w:after="40"/>
        <w:ind w:left="698" w:hanging="272"/>
        <w:jc w:val="both"/>
        <w:rPr>
          <w:rFonts w:asciiTheme="majorHAnsi" w:hAnsiTheme="majorHAnsi"/>
          <w:sz w:val="20"/>
          <w:szCs w:val="20"/>
        </w:rPr>
      </w:pPr>
      <w:r w:rsidRPr="00591E68">
        <w:rPr>
          <w:rFonts w:asciiTheme="majorHAnsi" w:hAnsiTheme="majorHAnsi"/>
          <w:b/>
          <w:bCs/>
          <w:sz w:val="20"/>
          <w:szCs w:val="20"/>
        </w:rPr>
        <w:t xml:space="preserve">a) </w:t>
      </w:r>
      <w:r w:rsidRPr="00591E68">
        <w:rPr>
          <w:rFonts w:asciiTheme="majorHAnsi" w:hAnsiTheme="majorHAnsi"/>
          <w:b/>
          <w:bCs/>
          <w:sz w:val="20"/>
          <w:szCs w:val="20"/>
        </w:rPr>
        <w:tab/>
        <w:t>zamawiającym,</w:t>
      </w:r>
    </w:p>
    <w:p w14:paraId="1AA2A30C" w14:textId="77777777" w:rsidR="00817224" w:rsidRPr="00591E68" w:rsidRDefault="00817224" w:rsidP="00EC610E">
      <w:pPr>
        <w:spacing w:after="40"/>
        <w:ind w:left="698" w:hanging="272"/>
        <w:jc w:val="both"/>
        <w:rPr>
          <w:rFonts w:asciiTheme="majorHAnsi" w:hAnsiTheme="majorHAnsi"/>
          <w:sz w:val="20"/>
          <w:szCs w:val="20"/>
        </w:rPr>
      </w:pPr>
      <w:r w:rsidRPr="00591E68">
        <w:rPr>
          <w:rFonts w:asciiTheme="majorHAnsi" w:hAnsiTheme="majorHAnsi"/>
          <w:b/>
          <w:bCs/>
          <w:sz w:val="20"/>
          <w:szCs w:val="20"/>
        </w:rPr>
        <w:t xml:space="preserve">b) </w:t>
      </w:r>
      <w:r w:rsidRPr="00591E68">
        <w:rPr>
          <w:rFonts w:asciiTheme="majorHAnsi" w:hAnsiTheme="majorHAnsi"/>
          <w:b/>
          <w:bCs/>
          <w:sz w:val="20"/>
          <w:szCs w:val="20"/>
        </w:rPr>
        <w:tab/>
        <w:t>osobami uprawnionymi do reprezentowania zamawiającego,</w:t>
      </w:r>
    </w:p>
    <w:p w14:paraId="6C55CFC9" w14:textId="77777777" w:rsidR="00817224" w:rsidRPr="00591E68" w:rsidRDefault="00817224" w:rsidP="00EC610E">
      <w:pPr>
        <w:spacing w:after="40"/>
        <w:ind w:left="698" w:hanging="272"/>
        <w:jc w:val="both"/>
        <w:rPr>
          <w:rFonts w:asciiTheme="majorHAnsi" w:hAnsiTheme="majorHAnsi"/>
          <w:sz w:val="20"/>
          <w:szCs w:val="20"/>
        </w:rPr>
      </w:pPr>
      <w:r w:rsidRPr="00591E68">
        <w:rPr>
          <w:rFonts w:asciiTheme="majorHAnsi" w:hAnsiTheme="majorHAnsi"/>
          <w:b/>
          <w:bCs/>
          <w:sz w:val="20"/>
          <w:szCs w:val="20"/>
        </w:rPr>
        <w:t xml:space="preserve">c) </w:t>
      </w:r>
      <w:r w:rsidRPr="00591E68">
        <w:rPr>
          <w:rFonts w:asciiTheme="majorHAnsi" w:hAnsiTheme="majorHAnsi"/>
          <w:b/>
          <w:bCs/>
          <w:sz w:val="20"/>
          <w:szCs w:val="20"/>
        </w:rPr>
        <w:tab/>
        <w:t>członkami komisji przetargowej,</w:t>
      </w:r>
    </w:p>
    <w:p w14:paraId="3311365A" w14:textId="77777777" w:rsidR="00817224" w:rsidRPr="00591E68" w:rsidRDefault="00817224" w:rsidP="00EC610E">
      <w:pPr>
        <w:spacing w:after="40"/>
        <w:ind w:left="698" w:hanging="272"/>
        <w:jc w:val="both"/>
        <w:rPr>
          <w:rFonts w:asciiTheme="majorHAnsi" w:hAnsiTheme="majorHAnsi"/>
          <w:sz w:val="20"/>
          <w:szCs w:val="20"/>
        </w:rPr>
      </w:pPr>
      <w:r w:rsidRPr="00591E68">
        <w:rPr>
          <w:rFonts w:asciiTheme="majorHAnsi" w:hAnsiTheme="majorHAnsi"/>
          <w:b/>
          <w:bCs/>
          <w:sz w:val="20"/>
          <w:szCs w:val="20"/>
        </w:rPr>
        <w:t xml:space="preserve">d) </w:t>
      </w:r>
      <w:r w:rsidRPr="00591E68">
        <w:rPr>
          <w:rFonts w:asciiTheme="majorHAnsi" w:hAnsiTheme="majorHAnsi"/>
          <w:b/>
          <w:bCs/>
          <w:sz w:val="20"/>
          <w:szCs w:val="20"/>
        </w:rPr>
        <w:tab/>
        <w:t>osobami, które złożyły oświadczenie, o którym mowa w art. 17 ust. 2a</w:t>
      </w:r>
    </w:p>
    <w:p w14:paraId="365ED690" w14:textId="77777777" w:rsidR="00817224" w:rsidRPr="00591E68" w:rsidRDefault="00817224" w:rsidP="002B70DC">
      <w:pPr>
        <w:spacing w:after="40"/>
        <w:ind w:left="426"/>
        <w:jc w:val="both"/>
        <w:rPr>
          <w:rFonts w:asciiTheme="majorHAnsi" w:hAnsiTheme="majorHAnsi"/>
          <w:sz w:val="20"/>
          <w:szCs w:val="20"/>
        </w:rPr>
      </w:pPr>
      <w:r w:rsidRPr="00591E68">
        <w:rPr>
          <w:rFonts w:asciiTheme="majorHAnsi" w:hAnsiTheme="majorHAnsi"/>
          <w:sz w:val="20"/>
          <w:szCs w:val="20"/>
        </w:rPr>
        <w:t>–</w:t>
      </w:r>
      <w:r w:rsidRPr="00591E68">
        <w:rPr>
          <w:rFonts w:asciiTheme="majorHAnsi" w:hAnsiTheme="majorHAns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591E68" w:rsidRDefault="00817224" w:rsidP="002B70DC">
      <w:pPr>
        <w:spacing w:after="40"/>
        <w:ind w:left="426" w:hanging="408"/>
        <w:jc w:val="both"/>
        <w:rPr>
          <w:rFonts w:asciiTheme="majorHAnsi" w:hAnsiTheme="majorHAnsi"/>
          <w:sz w:val="20"/>
          <w:szCs w:val="20"/>
        </w:rPr>
      </w:pPr>
      <w:r w:rsidRPr="00591E68">
        <w:rPr>
          <w:rFonts w:asciiTheme="majorHAnsi" w:hAnsiTheme="majorHAnsi"/>
          <w:b/>
          <w:bCs/>
          <w:sz w:val="20"/>
          <w:szCs w:val="20"/>
        </w:rPr>
        <w:t xml:space="preserve">4) </w:t>
      </w:r>
      <w:r w:rsidRPr="00591E68">
        <w:rPr>
          <w:rFonts w:asciiTheme="majorHAnsi" w:hAnsiTheme="majorHAns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591E68" w:rsidRDefault="00817224" w:rsidP="002B70DC">
      <w:pPr>
        <w:spacing w:after="40"/>
        <w:ind w:left="426" w:hanging="408"/>
        <w:jc w:val="both"/>
        <w:rPr>
          <w:rFonts w:asciiTheme="majorHAnsi" w:hAnsiTheme="majorHAnsi"/>
          <w:sz w:val="20"/>
          <w:szCs w:val="20"/>
        </w:rPr>
      </w:pPr>
      <w:r w:rsidRPr="00591E68">
        <w:rPr>
          <w:rFonts w:asciiTheme="majorHAnsi" w:hAnsiTheme="majorHAnsi"/>
          <w:b/>
          <w:bCs/>
          <w:sz w:val="20"/>
          <w:szCs w:val="20"/>
        </w:rPr>
        <w:t xml:space="preserve">5) </w:t>
      </w:r>
      <w:r w:rsidRPr="00591E68">
        <w:rPr>
          <w:rFonts w:asciiTheme="majorHAnsi" w:hAnsiTheme="majorHAns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591E68" w:rsidRDefault="00817224" w:rsidP="002B70DC">
      <w:pPr>
        <w:spacing w:after="40"/>
        <w:ind w:left="426" w:hanging="408"/>
        <w:jc w:val="both"/>
        <w:rPr>
          <w:rFonts w:asciiTheme="majorHAnsi" w:hAnsiTheme="majorHAnsi"/>
          <w:sz w:val="20"/>
          <w:szCs w:val="20"/>
        </w:rPr>
      </w:pPr>
      <w:r w:rsidRPr="00591E68">
        <w:rPr>
          <w:rFonts w:asciiTheme="majorHAnsi" w:hAnsiTheme="majorHAnsi"/>
          <w:b/>
          <w:bCs/>
          <w:sz w:val="20"/>
          <w:szCs w:val="20"/>
        </w:rPr>
        <w:t xml:space="preserve">6) </w:t>
      </w:r>
      <w:r w:rsidRPr="00591E68">
        <w:rPr>
          <w:rFonts w:asciiTheme="majorHAnsi" w:hAnsiTheme="majorHAns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591E68" w:rsidRDefault="00817224" w:rsidP="002B70DC">
      <w:pPr>
        <w:spacing w:after="40"/>
        <w:ind w:left="426" w:hanging="408"/>
        <w:jc w:val="both"/>
        <w:rPr>
          <w:rFonts w:asciiTheme="majorHAnsi" w:hAnsiTheme="majorHAnsi"/>
          <w:sz w:val="20"/>
          <w:szCs w:val="20"/>
        </w:rPr>
      </w:pPr>
      <w:r w:rsidRPr="00591E68">
        <w:rPr>
          <w:rFonts w:asciiTheme="majorHAnsi" w:hAnsiTheme="majorHAnsi"/>
          <w:b/>
          <w:bCs/>
          <w:sz w:val="20"/>
          <w:szCs w:val="20"/>
        </w:rPr>
        <w:t xml:space="preserve">7) </w:t>
      </w:r>
      <w:r w:rsidRPr="00591E68">
        <w:rPr>
          <w:rFonts w:asciiTheme="majorHAnsi" w:hAnsiTheme="majorHAns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591E68" w:rsidRDefault="00817224" w:rsidP="002B70DC">
      <w:pPr>
        <w:spacing w:after="40"/>
        <w:ind w:left="426" w:hanging="408"/>
        <w:jc w:val="both"/>
        <w:rPr>
          <w:rFonts w:asciiTheme="majorHAnsi" w:hAnsiTheme="majorHAnsi"/>
          <w:sz w:val="20"/>
          <w:szCs w:val="20"/>
        </w:rPr>
      </w:pPr>
      <w:r w:rsidRPr="00591E68">
        <w:rPr>
          <w:rFonts w:asciiTheme="majorHAnsi" w:hAnsiTheme="majorHAnsi"/>
          <w:b/>
          <w:bCs/>
          <w:sz w:val="20"/>
          <w:szCs w:val="20"/>
        </w:rPr>
        <w:t xml:space="preserve">8) </w:t>
      </w:r>
      <w:r w:rsidRPr="00591E68">
        <w:rPr>
          <w:rFonts w:asciiTheme="majorHAnsi" w:hAnsiTheme="majorHAns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Pr="00591E68" w:rsidRDefault="00627978" w:rsidP="002B70DC">
      <w:pPr>
        <w:keepNext/>
        <w:tabs>
          <w:tab w:val="left" w:pos="0"/>
          <w:tab w:val="num" w:pos="480"/>
        </w:tabs>
        <w:suppressAutoHyphens/>
        <w:spacing w:after="40"/>
        <w:jc w:val="both"/>
        <w:rPr>
          <w:rFonts w:asciiTheme="majorHAnsi" w:hAnsiTheme="majorHAnsi" w:cs="Segoe UI"/>
          <w:b/>
          <w:sz w:val="20"/>
          <w:szCs w:val="20"/>
        </w:rPr>
      </w:pPr>
    </w:p>
    <w:p w14:paraId="1B859057" w14:textId="06DFD39C" w:rsidR="00552FBA" w:rsidRPr="00591E68" w:rsidRDefault="00080477" w:rsidP="002B70DC">
      <w:pPr>
        <w:keepNext/>
        <w:tabs>
          <w:tab w:val="left" w:pos="0"/>
          <w:tab w:val="num" w:pos="480"/>
        </w:tabs>
        <w:suppressAutoHyphens/>
        <w:spacing w:after="40"/>
        <w:jc w:val="both"/>
        <w:rPr>
          <w:rFonts w:asciiTheme="majorHAnsi" w:hAnsiTheme="majorHAnsi"/>
          <w:b/>
          <w:sz w:val="20"/>
        </w:rPr>
      </w:pPr>
      <w:r w:rsidRPr="00591E68">
        <w:rPr>
          <w:rFonts w:asciiTheme="majorHAnsi" w:hAnsiTheme="majorHAnsi" w:cs="Segoe UI"/>
          <w:b/>
          <w:sz w:val="20"/>
          <w:szCs w:val="20"/>
        </w:rPr>
        <w:t xml:space="preserve">VI. </w:t>
      </w:r>
      <w:r w:rsidRPr="00591E68">
        <w:rPr>
          <w:rFonts w:asciiTheme="majorHAnsi" w:hAnsiTheme="majorHAnsi" w:cs="Segoe UI"/>
          <w:b/>
          <w:sz w:val="20"/>
          <w:szCs w:val="20"/>
        </w:rPr>
        <w:tab/>
      </w:r>
      <w:r w:rsidR="00DF3869" w:rsidRPr="00591E68">
        <w:rPr>
          <w:rFonts w:asciiTheme="majorHAnsi" w:hAnsiTheme="majorHAnsi"/>
          <w:b/>
          <w:sz w:val="20"/>
        </w:rPr>
        <w:t>W</w:t>
      </w:r>
      <w:r w:rsidRPr="00591E68">
        <w:rPr>
          <w:rFonts w:asciiTheme="majorHAnsi" w:hAnsiTheme="majorHAnsi"/>
          <w:b/>
          <w:sz w:val="20"/>
        </w:rPr>
        <w:t>ykaz oświadczeń lub dokumentów, potwierdzających spełnianie warunków udziału w postępowaniu oraz brak podstaw wykluczenia.</w:t>
      </w:r>
    </w:p>
    <w:p w14:paraId="6DFF27E7" w14:textId="1857AF00" w:rsidR="00552FBA" w:rsidRPr="00591E68" w:rsidRDefault="00552FBA" w:rsidP="002B70DC">
      <w:pPr>
        <w:numPr>
          <w:ilvl w:val="0"/>
          <w:numId w:val="16"/>
        </w:numPr>
        <w:tabs>
          <w:tab w:val="clear" w:pos="900"/>
          <w:tab w:val="num" w:pos="426"/>
        </w:tabs>
        <w:spacing w:after="40"/>
        <w:ind w:left="426" w:hanging="426"/>
        <w:jc w:val="both"/>
        <w:rPr>
          <w:rFonts w:asciiTheme="majorHAnsi" w:hAnsiTheme="majorHAnsi" w:cs="Segoe UI"/>
          <w:b/>
          <w:sz w:val="20"/>
          <w:szCs w:val="20"/>
        </w:rPr>
      </w:pPr>
      <w:r w:rsidRPr="00591E68">
        <w:rPr>
          <w:rFonts w:asciiTheme="majorHAnsi" w:hAnsiTheme="majorHAnsi"/>
          <w:sz w:val="20"/>
          <w:szCs w:val="20"/>
        </w:rPr>
        <w:t>Do oferty każdy wykonawca musi dołączyć aktualne na dzień składania ofert oświadczenie w zakresie wskazanym w załączniku nr 3</w:t>
      </w:r>
      <w:r w:rsidR="00E71610" w:rsidRPr="00591E68">
        <w:rPr>
          <w:rFonts w:asciiTheme="majorHAnsi" w:hAnsiTheme="majorHAnsi"/>
          <w:sz w:val="20"/>
          <w:szCs w:val="20"/>
        </w:rPr>
        <w:t>a</w:t>
      </w:r>
      <w:r w:rsidRPr="00591E68">
        <w:rPr>
          <w:rFonts w:asciiTheme="majorHAnsi" w:hAnsiTheme="majorHAnsi"/>
          <w:sz w:val="20"/>
          <w:szCs w:val="20"/>
        </w:rPr>
        <w:t xml:space="preserve"> do SIWZ</w:t>
      </w:r>
      <w:r w:rsidR="002570BE" w:rsidRPr="00591E68">
        <w:rPr>
          <w:rFonts w:asciiTheme="majorHAnsi" w:hAnsiTheme="majorHAnsi"/>
          <w:sz w:val="20"/>
          <w:szCs w:val="20"/>
        </w:rPr>
        <w:t>.</w:t>
      </w:r>
      <w:r w:rsidR="00FD1755" w:rsidRPr="00591E68">
        <w:rPr>
          <w:rFonts w:asciiTheme="majorHAnsi" w:hAnsiTheme="majorHAnsi"/>
          <w:sz w:val="20"/>
          <w:szCs w:val="20"/>
        </w:rPr>
        <w:t xml:space="preserve"> </w:t>
      </w:r>
      <w:r w:rsidRPr="00591E68">
        <w:rPr>
          <w:rFonts w:asciiTheme="majorHAnsi" w:hAnsiTheme="majorHAnsi"/>
          <w:sz w:val="20"/>
          <w:szCs w:val="20"/>
        </w:rPr>
        <w:t xml:space="preserve">Informacje zawarte w oświadczeniu będą stanowić wstępne potwierdzenie, że wykonawca </w:t>
      </w:r>
      <w:r w:rsidRPr="00591E68">
        <w:rPr>
          <w:rFonts w:asciiTheme="majorHAnsi" w:hAnsiTheme="majorHAnsi"/>
          <w:bCs/>
          <w:sz w:val="20"/>
          <w:szCs w:val="20"/>
        </w:rPr>
        <w:t>nie podlega wykluczeniu oraz spełnia warunki udziału w postępowaniu.</w:t>
      </w:r>
      <w:r w:rsidR="00FF09BE" w:rsidRPr="00591E68">
        <w:rPr>
          <w:rFonts w:asciiTheme="majorHAnsi" w:hAnsiTheme="majorHAnsi"/>
          <w:bCs/>
          <w:sz w:val="20"/>
          <w:szCs w:val="20"/>
        </w:rPr>
        <w:t xml:space="preserve"> </w:t>
      </w:r>
    </w:p>
    <w:p w14:paraId="70AAC200" w14:textId="283DD9BC" w:rsidR="00552FBA" w:rsidRPr="00591E68" w:rsidRDefault="00552FBA" w:rsidP="002B70DC">
      <w:pPr>
        <w:numPr>
          <w:ilvl w:val="0"/>
          <w:numId w:val="16"/>
        </w:numPr>
        <w:tabs>
          <w:tab w:val="clear" w:pos="900"/>
          <w:tab w:val="num" w:pos="426"/>
        </w:tabs>
        <w:spacing w:after="40"/>
        <w:ind w:left="425" w:hanging="425"/>
        <w:jc w:val="both"/>
        <w:rPr>
          <w:rFonts w:asciiTheme="majorHAnsi" w:hAnsiTheme="majorHAnsi" w:cs="Segoe UI"/>
          <w:sz w:val="20"/>
          <w:szCs w:val="20"/>
        </w:rPr>
      </w:pPr>
      <w:r w:rsidRPr="00591E68">
        <w:rPr>
          <w:rFonts w:asciiTheme="majorHAnsi" w:hAnsiTheme="majorHAnsi"/>
          <w:sz w:val="20"/>
          <w:szCs w:val="20"/>
        </w:rPr>
        <w:t xml:space="preserve">W przypadku wspólnego ubiegania się o zamówienie przez wykonawców oświadczenie o którym mowa </w:t>
      </w:r>
      <w:r w:rsidR="00AA47EA" w:rsidRPr="00591E68">
        <w:rPr>
          <w:rFonts w:asciiTheme="majorHAnsi" w:hAnsiTheme="majorHAnsi"/>
          <w:sz w:val="20"/>
          <w:szCs w:val="20"/>
        </w:rPr>
        <w:br/>
      </w:r>
      <w:r w:rsidRPr="00591E68">
        <w:rPr>
          <w:rFonts w:asciiTheme="majorHAnsi" w:hAnsiTheme="majorHAnsi"/>
          <w:sz w:val="20"/>
          <w:szCs w:val="20"/>
        </w:rPr>
        <w:t>w rozdz. VI. 1 niniejszej SIWZ składa każdy z wykonawców wspólnie ubiegających się o zamówienie. Oświadczenie te ma potwierdzać spełnianie warunków udziału w postępowa</w:t>
      </w:r>
      <w:r w:rsidR="00817224" w:rsidRPr="00591E68">
        <w:rPr>
          <w:rFonts w:asciiTheme="majorHAnsi" w:hAnsiTheme="majorHAnsi"/>
          <w:sz w:val="20"/>
          <w:szCs w:val="20"/>
        </w:rPr>
        <w:t xml:space="preserve">niu, brak podstaw wykluczenia w </w:t>
      </w:r>
      <w:r w:rsidRPr="00591E68">
        <w:rPr>
          <w:rFonts w:asciiTheme="majorHAnsi" w:hAnsiTheme="majorHAnsi"/>
          <w:sz w:val="20"/>
          <w:szCs w:val="20"/>
        </w:rPr>
        <w:t xml:space="preserve">zakresie, w którym każdy z wykonawców wykazuje spełnianie warunków udziału w postępowaniu, brak podstaw wykluczenia. </w:t>
      </w:r>
    </w:p>
    <w:p w14:paraId="61E16838" w14:textId="67D6CA0D" w:rsidR="00552FBA" w:rsidRPr="00591E68" w:rsidRDefault="00FF09BE" w:rsidP="002B70DC">
      <w:pPr>
        <w:numPr>
          <w:ilvl w:val="0"/>
          <w:numId w:val="16"/>
        </w:numPr>
        <w:tabs>
          <w:tab w:val="clear" w:pos="900"/>
          <w:tab w:val="num" w:pos="426"/>
        </w:tabs>
        <w:spacing w:after="40"/>
        <w:ind w:left="425" w:hanging="425"/>
        <w:jc w:val="both"/>
        <w:rPr>
          <w:rFonts w:asciiTheme="majorHAnsi" w:hAnsiTheme="majorHAnsi" w:cs="Segoe UI"/>
          <w:sz w:val="20"/>
          <w:szCs w:val="20"/>
        </w:rPr>
      </w:pPr>
      <w:r w:rsidRPr="00591E68">
        <w:rPr>
          <w:rFonts w:asciiTheme="majorHAnsi" w:hAnsiTheme="majorHAnsi"/>
          <w:sz w:val="20"/>
          <w:szCs w:val="20"/>
        </w:rPr>
        <w:t>Z</w:t>
      </w:r>
      <w:r w:rsidR="00552FBA" w:rsidRPr="00591E68">
        <w:rPr>
          <w:rFonts w:asciiTheme="majorHAnsi" w:hAnsiTheme="majorHAnsi"/>
          <w:sz w:val="20"/>
          <w:szCs w:val="20"/>
        </w:rPr>
        <w:t>amawiającego</w:t>
      </w:r>
      <w:r w:rsidRPr="00591E68">
        <w:rPr>
          <w:rFonts w:asciiTheme="majorHAnsi" w:hAnsiTheme="majorHAnsi"/>
          <w:sz w:val="20"/>
          <w:szCs w:val="20"/>
        </w:rPr>
        <w:t xml:space="preserve"> </w:t>
      </w:r>
      <w:r w:rsidRPr="00591E68">
        <w:rPr>
          <w:rFonts w:asciiTheme="majorHAnsi" w:hAnsiTheme="majorHAnsi"/>
          <w:b/>
          <w:sz w:val="20"/>
          <w:szCs w:val="20"/>
        </w:rPr>
        <w:t xml:space="preserve">żąda </w:t>
      </w:r>
      <w:r w:rsidRPr="00591E68">
        <w:rPr>
          <w:rFonts w:asciiTheme="majorHAnsi" w:hAnsiTheme="majorHAnsi"/>
          <w:sz w:val="20"/>
          <w:szCs w:val="20"/>
        </w:rPr>
        <w:t>aby</w:t>
      </w:r>
      <w:r w:rsidR="00552FBA" w:rsidRPr="00591E68">
        <w:rPr>
          <w:rFonts w:asciiTheme="majorHAnsi" w:hAnsiTheme="majorHAnsi"/>
          <w:sz w:val="20"/>
          <w:szCs w:val="20"/>
        </w:rPr>
        <w:t xml:space="preserve"> wykonawca, który zamierza powierzyć wykonanie części zamówienia podwykonawcom, w celu wykazania braku istnienia wobec nich podstaw wykluczenia z udziału </w:t>
      </w:r>
      <w:r w:rsidR="00AA47EA" w:rsidRPr="00591E68">
        <w:rPr>
          <w:rFonts w:asciiTheme="majorHAnsi" w:hAnsiTheme="majorHAnsi"/>
          <w:sz w:val="20"/>
          <w:szCs w:val="20"/>
        </w:rPr>
        <w:br/>
      </w:r>
      <w:r w:rsidR="00552FBA" w:rsidRPr="00591E68">
        <w:rPr>
          <w:rFonts w:asciiTheme="majorHAnsi" w:hAnsiTheme="majorHAnsi"/>
          <w:sz w:val="20"/>
          <w:szCs w:val="20"/>
        </w:rPr>
        <w:t xml:space="preserve">w postępowaniu </w:t>
      </w:r>
      <w:r w:rsidR="00552FBA" w:rsidRPr="00591E68">
        <w:rPr>
          <w:rFonts w:asciiTheme="majorHAnsi" w:hAnsiTheme="majorHAnsi"/>
          <w:b/>
          <w:bCs/>
          <w:sz w:val="20"/>
          <w:szCs w:val="20"/>
        </w:rPr>
        <w:t xml:space="preserve">zamieszcza informacje o podwykonawcach w oświadczeniu, o którym mowa w </w:t>
      </w:r>
      <w:r w:rsidR="00552FBA" w:rsidRPr="00591E68">
        <w:rPr>
          <w:rFonts w:asciiTheme="majorHAnsi" w:hAnsiTheme="majorHAnsi"/>
          <w:b/>
          <w:sz w:val="20"/>
          <w:szCs w:val="20"/>
        </w:rPr>
        <w:t>rozdz. VI. 1 niniejszej SIWZ.</w:t>
      </w:r>
    </w:p>
    <w:p w14:paraId="318A7BD3" w14:textId="36123CE0" w:rsidR="00F30409" w:rsidRPr="00591E68" w:rsidRDefault="00DF3869" w:rsidP="002B70DC">
      <w:pPr>
        <w:numPr>
          <w:ilvl w:val="0"/>
          <w:numId w:val="16"/>
        </w:numPr>
        <w:tabs>
          <w:tab w:val="clear" w:pos="900"/>
          <w:tab w:val="num" w:pos="426"/>
        </w:tabs>
        <w:spacing w:after="40"/>
        <w:ind w:left="425" w:hanging="425"/>
        <w:jc w:val="both"/>
        <w:rPr>
          <w:rFonts w:asciiTheme="majorHAnsi" w:hAnsiTheme="majorHAnsi"/>
          <w:sz w:val="20"/>
          <w:szCs w:val="20"/>
        </w:rPr>
      </w:pPr>
      <w:r w:rsidRPr="00591E68">
        <w:rPr>
          <w:rFonts w:asciiTheme="majorHAnsi" w:hAnsiTheme="majorHAnsi"/>
          <w:sz w:val="20"/>
          <w:szCs w:val="20"/>
        </w:rPr>
        <w:t xml:space="preserve">Wykonawca, który powołuje się na zasoby innych podmiotów, w celu wykazania braku istnienia wobec nich podstaw wykluczenia </w:t>
      </w:r>
      <w:r w:rsidR="00AA47EA" w:rsidRPr="00591E68">
        <w:rPr>
          <w:rFonts w:asciiTheme="majorHAnsi" w:hAnsiTheme="majorHAnsi"/>
          <w:b/>
          <w:sz w:val="20"/>
          <w:szCs w:val="20"/>
        </w:rPr>
        <w:t xml:space="preserve">zamieszcza informacje o tych podmiotach w oświadczeniu, o którym mowa </w:t>
      </w:r>
      <w:r w:rsidR="00AA47EA" w:rsidRPr="00591E68">
        <w:rPr>
          <w:rFonts w:asciiTheme="majorHAnsi" w:hAnsiTheme="majorHAnsi"/>
          <w:b/>
          <w:sz w:val="20"/>
          <w:szCs w:val="20"/>
        </w:rPr>
        <w:br/>
        <w:t>w rozdz. VI. 1 niniejszej SIWZ</w:t>
      </w:r>
      <w:r w:rsidR="00AA47EA" w:rsidRPr="00591E68">
        <w:rPr>
          <w:rFonts w:asciiTheme="majorHAnsi" w:hAnsiTheme="majorHAnsi"/>
          <w:sz w:val="20"/>
          <w:szCs w:val="20"/>
        </w:rPr>
        <w:t>.</w:t>
      </w:r>
    </w:p>
    <w:p w14:paraId="1F680DAE" w14:textId="06BE7BC7" w:rsidR="00552FBA" w:rsidRPr="00591E68" w:rsidRDefault="00552FBA" w:rsidP="002B70DC">
      <w:pPr>
        <w:numPr>
          <w:ilvl w:val="0"/>
          <w:numId w:val="16"/>
        </w:numPr>
        <w:tabs>
          <w:tab w:val="clear" w:pos="900"/>
          <w:tab w:val="num" w:pos="426"/>
        </w:tabs>
        <w:spacing w:after="40"/>
        <w:ind w:left="425" w:hanging="425"/>
        <w:jc w:val="both"/>
        <w:rPr>
          <w:rFonts w:asciiTheme="majorHAnsi" w:hAnsiTheme="majorHAnsi" w:cs="Segoe UI"/>
          <w:sz w:val="20"/>
          <w:szCs w:val="20"/>
        </w:rPr>
      </w:pPr>
      <w:r w:rsidRPr="00591E68">
        <w:rPr>
          <w:rFonts w:asciiTheme="majorHAnsi" w:hAnsiTheme="majorHAnsi"/>
          <w:sz w:val="20"/>
          <w:szCs w:val="20"/>
        </w:rPr>
        <w:lastRenderedPageBreak/>
        <w:t xml:space="preserve">Zamawiający przed udzieleniem zamówienia, </w:t>
      </w:r>
      <w:r w:rsidRPr="00591E68">
        <w:rPr>
          <w:rFonts w:asciiTheme="majorHAnsi" w:hAnsiTheme="majorHAnsi"/>
          <w:b/>
          <w:sz w:val="20"/>
          <w:szCs w:val="20"/>
        </w:rPr>
        <w:t xml:space="preserve">wezwie </w:t>
      </w:r>
      <w:r w:rsidRPr="00591E68">
        <w:rPr>
          <w:rFonts w:asciiTheme="majorHAnsi" w:hAnsiTheme="majorHAnsi"/>
          <w:sz w:val="20"/>
          <w:szCs w:val="20"/>
        </w:rPr>
        <w:t>wykonawcę, którego oferta została najwyżej oceniona, do złożenia w wyznaczonym</w:t>
      </w:r>
      <w:r w:rsidRPr="00591E68">
        <w:rPr>
          <w:rFonts w:asciiTheme="majorHAnsi" w:hAnsiTheme="majorHAnsi"/>
          <w:b/>
          <w:sz w:val="20"/>
          <w:szCs w:val="20"/>
        </w:rPr>
        <w:t xml:space="preserve">, </w:t>
      </w:r>
      <w:r w:rsidRPr="00591E68">
        <w:rPr>
          <w:rFonts w:asciiTheme="majorHAnsi" w:hAnsiTheme="majorHAnsi"/>
          <w:sz w:val="20"/>
          <w:szCs w:val="20"/>
        </w:rPr>
        <w:t xml:space="preserve">nie krótszym niż </w:t>
      </w:r>
      <w:r w:rsidRPr="00591E68">
        <w:rPr>
          <w:rFonts w:asciiTheme="majorHAnsi" w:hAnsiTheme="majorHAnsi"/>
          <w:b/>
          <w:sz w:val="20"/>
          <w:szCs w:val="20"/>
        </w:rPr>
        <w:t xml:space="preserve"> 5 </w:t>
      </w:r>
      <w:r w:rsidRPr="00591E68">
        <w:rPr>
          <w:rFonts w:asciiTheme="majorHAnsi" w:hAnsiTheme="majorHAnsi"/>
          <w:sz w:val="20"/>
          <w:szCs w:val="20"/>
        </w:rPr>
        <w:t>dni, terminie aktualnych na dzień złożenia następujących oświadczeń lub dokumentów</w:t>
      </w:r>
      <w:r w:rsidRPr="00591E68">
        <w:rPr>
          <w:rFonts w:asciiTheme="majorHAnsi" w:hAnsiTheme="majorHAnsi" w:cs="Segoe UI"/>
          <w:sz w:val="20"/>
          <w:szCs w:val="20"/>
        </w:rPr>
        <w:t>:</w:t>
      </w:r>
    </w:p>
    <w:p w14:paraId="66A477D7" w14:textId="4836A858" w:rsidR="00552FBA" w:rsidRPr="00591E68" w:rsidRDefault="009E1165" w:rsidP="00DE773D">
      <w:pPr>
        <w:pStyle w:val="Akapitzlist"/>
        <w:numPr>
          <w:ilvl w:val="0"/>
          <w:numId w:val="51"/>
        </w:numPr>
        <w:tabs>
          <w:tab w:val="left" w:pos="3855"/>
        </w:tabs>
        <w:spacing w:after="40"/>
        <w:jc w:val="both"/>
        <w:rPr>
          <w:rFonts w:asciiTheme="majorHAnsi" w:hAnsiTheme="majorHAnsi" w:cs="Segoe UI"/>
          <w:b/>
          <w:sz w:val="20"/>
          <w:szCs w:val="20"/>
        </w:rPr>
      </w:pPr>
      <w:r w:rsidRPr="00591E68">
        <w:rPr>
          <w:rFonts w:asciiTheme="majorHAnsi" w:hAnsiTheme="majorHAns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r w:rsidR="00CB7F5D" w:rsidRPr="00591E68">
        <w:rPr>
          <w:rFonts w:asciiTheme="majorHAnsi" w:hAnsiTheme="majorHAnsi" w:cs="Segoe UI"/>
          <w:b/>
          <w:sz w:val="20"/>
          <w:szCs w:val="20"/>
        </w:rPr>
        <w:t xml:space="preserve"> </w:t>
      </w:r>
    </w:p>
    <w:p w14:paraId="176F51DF" w14:textId="4418B10D" w:rsidR="00B422FD" w:rsidRPr="00591E68" w:rsidRDefault="00B422FD" w:rsidP="00DE773D">
      <w:pPr>
        <w:pStyle w:val="Akapitzlist"/>
        <w:numPr>
          <w:ilvl w:val="0"/>
          <w:numId w:val="51"/>
        </w:numPr>
        <w:tabs>
          <w:tab w:val="left" w:pos="3855"/>
        </w:tabs>
        <w:spacing w:after="40"/>
        <w:ind w:left="709"/>
        <w:jc w:val="both"/>
        <w:rPr>
          <w:rFonts w:asciiTheme="majorHAnsi" w:hAnsiTheme="majorHAnsi" w:cs="Segoe UI"/>
          <w:b/>
          <w:sz w:val="20"/>
          <w:szCs w:val="20"/>
        </w:rPr>
      </w:pPr>
      <w:r w:rsidRPr="00591E68">
        <w:rPr>
          <w:rFonts w:asciiTheme="majorHAnsi" w:hAnsiTheme="majorHAnsi"/>
          <w:sz w:val="20"/>
          <w:szCs w:val="20"/>
        </w:rPr>
        <w:t xml:space="preserve">Wykaz robót budowlanych wykonanych nie wcześniej niż w okresie ostatnich 5 lat przed upływem </w:t>
      </w:r>
      <w:r w:rsidR="00C77144" w:rsidRPr="00591E68">
        <w:rPr>
          <w:rFonts w:asciiTheme="majorHAnsi" w:hAnsiTheme="majorHAnsi"/>
          <w:sz w:val="20"/>
          <w:szCs w:val="20"/>
        </w:rPr>
        <w:t xml:space="preserve"> </w:t>
      </w:r>
      <w:r w:rsidRPr="00591E68">
        <w:rPr>
          <w:rFonts w:asciiTheme="majorHAnsi" w:hAnsiTheme="majorHAnsi"/>
          <w:sz w:val="20"/>
          <w:szCs w:val="20"/>
        </w:rPr>
        <w:t xml:space="preserve">terminu składania ofert, a jeżeli okres prowadzenia działalności jest krótszy - w tym okresie, wraz </w:t>
      </w:r>
      <w:r w:rsidR="00441BCD" w:rsidRPr="00591E68">
        <w:rPr>
          <w:rFonts w:asciiTheme="majorHAnsi" w:hAnsiTheme="majorHAnsi"/>
          <w:sz w:val="20"/>
          <w:szCs w:val="20"/>
        </w:rPr>
        <w:br/>
      </w:r>
      <w:r w:rsidRPr="00591E68">
        <w:rPr>
          <w:rFonts w:asciiTheme="majorHAnsi" w:hAnsiTheme="majorHAnsi"/>
          <w:sz w:val="20"/>
          <w:szCs w:val="20"/>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w:t>
      </w:r>
      <w:r w:rsidR="00441BCD" w:rsidRPr="00591E68">
        <w:rPr>
          <w:rFonts w:asciiTheme="majorHAnsi" w:hAnsiTheme="majorHAnsi"/>
          <w:sz w:val="20"/>
          <w:szCs w:val="20"/>
        </w:rPr>
        <w:br/>
      </w:r>
      <w:r w:rsidRPr="00591E68">
        <w:rPr>
          <w:rFonts w:asciiTheme="majorHAnsi" w:hAnsiTheme="majorHAnsi"/>
          <w:sz w:val="20"/>
          <w:szCs w:val="20"/>
        </w:rPr>
        <w:t>z uzasadnionej przyczyny o obiektywnym charakterze wykonawca nie jest w stanie uzyskać tych dokumentów – inne dokumenty. W szczególności informacji o tym czy roboty zostały wykonane zgodnie z przepisami prawa budowlanego i prawidłowo ukończone.</w:t>
      </w:r>
    </w:p>
    <w:p w14:paraId="5FF2EC6A" w14:textId="53D689BB" w:rsidR="00B422FD" w:rsidRPr="00591E68" w:rsidRDefault="00B422FD" w:rsidP="00DE773D">
      <w:pPr>
        <w:pStyle w:val="Akapitzlist"/>
        <w:numPr>
          <w:ilvl w:val="0"/>
          <w:numId w:val="51"/>
        </w:numPr>
        <w:tabs>
          <w:tab w:val="left" w:pos="3855"/>
        </w:tabs>
        <w:spacing w:after="40"/>
        <w:ind w:left="709"/>
        <w:jc w:val="both"/>
        <w:rPr>
          <w:rFonts w:asciiTheme="majorHAnsi" w:hAnsiTheme="majorHAnsi" w:cs="Segoe UI"/>
          <w:b/>
          <w:sz w:val="20"/>
          <w:szCs w:val="20"/>
        </w:rPr>
      </w:pPr>
      <w:r w:rsidRPr="00591E68">
        <w:rPr>
          <w:rFonts w:asciiTheme="majorHAnsi" w:hAnsiTheme="majorHAnsi"/>
          <w:sz w:val="20"/>
          <w:szCs w:val="20"/>
        </w:rPr>
        <w:t>Dokument potwierdzając</w:t>
      </w:r>
      <w:r w:rsidR="00304644" w:rsidRPr="00591E68">
        <w:rPr>
          <w:rFonts w:asciiTheme="majorHAnsi" w:hAnsiTheme="majorHAnsi"/>
          <w:sz w:val="20"/>
          <w:szCs w:val="20"/>
        </w:rPr>
        <w:t>y</w:t>
      </w:r>
      <w:r w:rsidRPr="00591E68">
        <w:rPr>
          <w:rFonts w:asciiTheme="majorHAnsi" w:hAnsiTheme="majorHAnsi"/>
          <w:sz w:val="20"/>
          <w:szCs w:val="20"/>
        </w:rPr>
        <w:t xml:space="preserve">, że wykonawca jest ubezpieczony od odpowiedzialności cywilnej </w:t>
      </w:r>
      <w:r w:rsidR="00441BCD" w:rsidRPr="00591E68">
        <w:rPr>
          <w:rFonts w:asciiTheme="majorHAnsi" w:hAnsiTheme="majorHAnsi"/>
          <w:sz w:val="20"/>
          <w:szCs w:val="20"/>
        </w:rPr>
        <w:br/>
      </w:r>
      <w:r w:rsidRPr="00591E68">
        <w:rPr>
          <w:rFonts w:asciiTheme="majorHAnsi" w:hAnsiTheme="majorHAnsi"/>
          <w:sz w:val="20"/>
          <w:szCs w:val="20"/>
        </w:rPr>
        <w:t xml:space="preserve">w zakresie prowadzonej działalności związanej z przedmiotem zamówienia na kwotę nie mniejszą niż </w:t>
      </w:r>
      <w:r w:rsidR="00B445FD" w:rsidRPr="00591E68">
        <w:rPr>
          <w:rFonts w:asciiTheme="majorHAnsi" w:hAnsiTheme="majorHAnsi"/>
          <w:sz w:val="20"/>
          <w:szCs w:val="20"/>
        </w:rPr>
        <w:t>1</w:t>
      </w:r>
      <w:r w:rsidRPr="00591E68">
        <w:rPr>
          <w:rFonts w:asciiTheme="majorHAnsi" w:hAnsiTheme="majorHAnsi"/>
          <w:sz w:val="20"/>
          <w:szCs w:val="20"/>
        </w:rPr>
        <w:t> 000 000,00 zł</w:t>
      </w:r>
      <w:r w:rsidR="000F64E9" w:rsidRPr="00591E68">
        <w:rPr>
          <w:rFonts w:asciiTheme="majorHAnsi" w:hAnsiTheme="majorHAnsi"/>
          <w:sz w:val="20"/>
          <w:szCs w:val="20"/>
        </w:rPr>
        <w:t xml:space="preserve"> </w:t>
      </w:r>
      <w:r w:rsidR="000D1F52" w:rsidRPr="00591E68">
        <w:rPr>
          <w:rFonts w:asciiTheme="majorHAnsi" w:hAnsiTheme="majorHAnsi"/>
          <w:sz w:val="20"/>
          <w:szCs w:val="20"/>
        </w:rPr>
        <w:t xml:space="preserve"> </w:t>
      </w:r>
      <w:r w:rsidRPr="00591E68">
        <w:rPr>
          <w:rFonts w:asciiTheme="majorHAnsi" w:hAnsiTheme="majorHAnsi"/>
          <w:sz w:val="20"/>
          <w:szCs w:val="20"/>
        </w:rPr>
        <w:t>.</w:t>
      </w:r>
    </w:p>
    <w:p w14:paraId="05647E7F" w14:textId="79E9E13C" w:rsidR="00B422FD" w:rsidRPr="00591E68" w:rsidRDefault="00B445FD" w:rsidP="00DE773D">
      <w:pPr>
        <w:pStyle w:val="Akapitzlist"/>
        <w:numPr>
          <w:ilvl w:val="0"/>
          <w:numId w:val="51"/>
        </w:numPr>
        <w:spacing w:after="40"/>
        <w:ind w:left="709"/>
        <w:jc w:val="both"/>
        <w:rPr>
          <w:rFonts w:asciiTheme="majorHAnsi" w:hAnsiTheme="majorHAnsi" w:cs="Segoe UI"/>
          <w:b/>
          <w:sz w:val="20"/>
          <w:szCs w:val="20"/>
        </w:rPr>
      </w:pPr>
      <w:r w:rsidRPr="00591E68">
        <w:rPr>
          <w:rFonts w:asciiTheme="majorHAnsi" w:hAnsiTheme="majorHAnsi"/>
          <w:sz w:val="20"/>
          <w:szCs w:val="20"/>
        </w:rPr>
        <w:t>Oświadczenie</w:t>
      </w:r>
      <w:r w:rsidR="00B422FD" w:rsidRPr="00591E68">
        <w:rPr>
          <w:rFonts w:asciiTheme="majorHAnsi" w:hAnsiTheme="majorHAnsi"/>
          <w:sz w:val="20"/>
          <w:szCs w:val="20"/>
        </w:rPr>
        <w:t xml:space="preserve"> na temat wykształcenia i kwalifikacji zawodowych wykonawcy lub kadry kierowniczej wykonawcy.</w:t>
      </w:r>
    </w:p>
    <w:p w14:paraId="7B557565" w14:textId="7626DBA5" w:rsidR="00B422FD" w:rsidRPr="00591E68" w:rsidRDefault="00B445FD" w:rsidP="00DE773D">
      <w:pPr>
        <w:pStyle w:val="Akapitzlist"/>
        <w:numPr>
          <w:ilvl w:val="0"/>
          <w:numId w:val="51"/>
        </w:numPr>
        <w:tabs>
          <w:tab w:val="left" w:pos="3855"/>
        </w:tabs>
        <w:spacing w:after="40"/>
        <w:ind w:left="709"/>
        <w:jc w:val="both"/>
        <w:rPr>
          <w:rFonts w:asciiTheme="majorHAnsi" w:hAnsiTheme="majorHAnsi" w:cs="Segoe UI"/>
          <w:b/>
          <w:sz w:val="20"/>
          <w:szCs w:val="20"/>
        </w:rPr>
      </w:pPr>
      <w:r w:rsidRPr="00591E68">
        <w:rPr>
          <w:rFonts w:asciiTheme="majorHAnsi" w:hAnsiTheme="majorHAnsi"/>
          <w:sz w:val="20"/>
          <w:szCs w:val="20"/>
        </w:rPr>
        <w:t>Wykaz</w:t>
      </w:r>
      <w:r w:rsidR="00B422FD" w:rsidRPr="00591E68">
        <w:rPr>
          <w:rFonts w:asciiTheme="majorHAnsi" w:hAnsiTheme="majorHAnsi"/>
          <w:sz w:val="20"/>
          <w:szCs w:val="20"/>
        </w:rPr>
        <w:t xml:space="preserve"> osób, skierowanych przez wykonawcę do realizacji zamówienia publicznego, w szczególności  zawodowych, uprawnień, doświadczenia i wykształcenia niezbędnych do wykonania zamówienia publicznego, a także zakresu wykonywanych przez nie czynności oraz informacją o podstawie do dysponowania tymi osobami;</w:t>
      </w:r>
    </w:p>
    <w:p w14:paraId="7AF544D6" w14:textId="74B62348" w:rsidR="00552FBA" w:rsidRPr="00591E68" w:rsidRDefault="00552FBA" w:rsidP="002B70DC">
      <w:pPr>
        <w:pStyle w:val="Akapitzlist"/>
        <w:numPr>
          <w:ilvl w:val="0"/>
          <w:numId w:val="16"/>
        </w:numPr>
        <w:tabs>
          <w:tab w:val="clear" w:pos="900"/>
          <w:tab w:val="num" w:pos="426"/>
        </w:tabs>
        <w:spacing w:after="40"/>
        <w:ind w:left="426"/>
        <w:jc w:val="both"/>
        <w:rPr>
          <w:rFonts w:asciiTheme="majorHAnsi" w:hAnsiTheme="majorHAnsi" w:cs="Segoe UI"/>
          <w:sz w:val="20"/>
          <w:szCs w:val="20"/>
        </w:rPr>
      </w:pPr>
      <w:r w:rsidRPr="00591E68">
        <w:rPr>
          <w:rFonts w:asciiTheme="majorHAnsi" w:hAnsiTheme="majorHAnsi" w:cs="Segoe UI"/>
          <w:sz w:val="20"/>
          <w:szCs w:val="20"/>
        </w:rPr>
        <w:t xml:space="preserve">Wykonawca </w:t>
      </w:r>
      <w:r w:rsidRPr="00591E68">
        <w:rPr>
          <w:rFonts w:asciiTheme="majorHAnsi" w:hAnsiTheme="majorHAnsi"/>
          <w:bCs/>
          <w:sz w:val="20"/>
          <w:szCs w:val="20"/>
        </w:rPr>
        <w:t>w terminie 3 dni od dnia zamieszczenia na stronie internetowej informacji</w:t>
      </w:r>
      <w:r w:rsidR="00817224" w:rsidRPr="00591E68">
        <w:rPr>
          <w:rFonts w:asciiTheme="majorHAnsi" w:hAnsiTheme="majorHAnsi"/>
          <w:bCs/>
          <w:sz w:val="20"/>
          <w:szCs w:val="20"/>
        </w:rPr>
        <w:t xml:space="preserve">, o której mowa </w:t>
      </w:r>
      <w:r w:rsidR="00AA47EA" w:rsidRPr="00591E68">
        <w:rPr>
          <w:rFonts w:asciiTheme="majorHAnsi" w:hAnsiTheme="majorHAnsi"/>
          <w:bCs/>
          <w:sz w:val="20"/>
          <w:szCs w:val="20"/>
        </w:rPr>
        <w:br/>
      </w:r>
      <w:r w:rsidR="00817224" w:rsidRPr="00591E68">
        <w:rPr>
          <w:rFonts w:asciiTheme="majorHAnsi" w:hAnsiTheme="majorHAnsi"/>
          <w:bCs/>
          <w:sz w:val="20"/>
          <w:szCs w:val="20"/>
        </w:rPr>
        <w:t>w art. 86 ust. 5</w:t>
      </w:r>
      <w:r w:rsidRPr="00591E68">
        <w:rPr>
          <w:rFonts w:asciiTheme="majorHAnsi" w:hAnsiTheme="majorHAns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A746D0E" w:rsidR="00552FBA" w:rsidRPr="00591E68" w:rsidRDefault="00552FBA" w:rsidP="002B70DC">
      <w:pPr>
        <w:pStyle w:val="Akapitzlist"/>
        <w:numPr>
          <w:ilvl w:val="0"/>
          <w:numId w:val="16"/>
        </w:numPr>
        <w:tabs>
          <w:tab w:val="clear" w:pos="900"/>
          <w:tab w:val="num" w:pos="426"/>
        </w:tabs>
        <w:spacing w:after="40"/>
        <w:ind w:left="426"/>
        <w:jc w:val="both"/>
        <w:rPr>
          <w:rFonts w:asciiTheme="majorHAnsi" w:hAnsiTheme="majorHAnsi" w:cs="Segoe UI"/>
          <w:sz w:val="20"/>
          <w:szCs w:val="20"/>
        </w:rPr>
      </w:pPr>
      <w:r w:rsidRPr="00591E68">
        <w:rPr>
          <w:rFonts w:asciiTheme="majorHAnsi" w:hAnsiTheme="majorHAnsi" w:cs="Segoe UI"/>
          <w:sz w:val="20"/>
          <w:szCs w:val="20"/>
        </w:rPr>
        <w:t xml:space="preserve">W zakresie nie uregulowanym SIWZ, zastosowanie mają przepisy rozporządzenia </w:t>
      </w:r>
      <w:r w:rsidR="00817224" w:rsidRPr="00591E68">
        <w:rPr>
          <w:rFonts w:asciiTheme="majorHAnsi" w:hAnsiTheme="majorHAnsi" w:cs="Segoe UI"/>
          <w:sz w:val="20"/>
          <w:szCs w:val="20"/>
        </w:rPr>
        <w:t xml:space="preserve">Ministra Rozwoju </w:t>
      </w:r>
      <w:r w:rsidRPr="00591E68">
        <w:rPr>
          <w:rFonts w:asciiTheme="majorHAnsi" w:hAnsiTheme="majorHAnsi" w:cs="Segoe UI"/>
          <w:sz w:val="20"/>
          <w:szCs w:val="20"/>
        </w:rPr>
        <w:t xml:space="preserve">z dnia </w:t>
      </w:r>
      <w:r w:rsidR="00817224" w:rsidRPr="00591E68">
        <w:rPr>
          <w:rFonts w:asciiTheme="majorHAnsi" w:hAnsiTheme="majorHAnsi" w:cs="Segoe UI"/>
          <w:sz w:val="20"/>
          <w:szCs w:val="20"/>
        </w:rPr>
        <w:t>26 lipca 2016</w:t>
      </w:r>
      <w:r w:rsidRPr="00591E68">
        <w:rPr>
          <w:rFonts w:asciiTheme="majorHAnsi" w:hAnsiTheme="majorHAnsi" w:cs="Segoe UI"/>
          <w:sz w:val="20"/>
          <w:szCs w:val="20"/>
        </w:rPr>
        <w:t xml:space="preserve"> r. w sprawie rodzajów dokumentów, jakich może żądać zamawiający od wykonawcy</w:t>
      </w:r>
      <w:r w:rsidR="00817224" w:rsidRPr="00591E68">
        <w:rPr>
          <w:rFonts w:asciiTheme="majorHAnsi" w:hAnsiTheme="majorHAnsi" w:cs="Segoe UI"/>
          <w:sz w:val="20"/>
          <w:szCs w:val="20"/>
        </w:rPr>
        <w:t xml:space="preserve"> </w:t>
      </w:r>
      <w:r w:rsidR="00AA47EA" w:rsidRPr="00591E68">
        <w:rPr>
          <w:rFonts w:asciiTheme="majorHAnsi" w:hAnsiTheme="majorHAnsi" w:cs="Segoe UI"/>
          <w:sz w:val="20"/>
          <w:szCs w:val="20"/>
        </w:rPr>
        <w:br/>
      </w:r>
      <w:r w:rsidR="00817224" w:rsidRPr="00591E68">
        <w:rPr>
          <w:rFonts w:asciiTheme="majorHAnsi" w:hAnsiTheme="majorHAnsi" w:cs="Segoe UI"/>
          <w:sz w:val="20"/>
          <w:szCs w:val="20"/>
        </w:rPr>
        <w:t>w postępowaniu o udzielenie zamówienia (Dz. U. z 2016</w:t>
      </w:r>
      <w:r w:rsidRPr="00591E68">
        <w:rPr>
          <w:rFonts w:asciiTheme="majorHAnsi" w:hAnsiTheme="majorHAnsi" w:cs="Segoe UI"/>
          <w:sz w:val="20"/>
          <w:szCs w:val="20"/>
        </w:rPr>
        <w:t xml:space="preserve"> r., poz. </w:t>
      </w:r>
      <w:r w:rsidR="00817224" w:rsidRPr="00591E68">
        <w:rPr>
          <w:rFonts w:asciiTheme="majorHAnsi" w:hAnsiTheme="majorHAnsi" w:cs="Segoe UI"/>
          <w:sz w:val="20"/>
          <w:szCs w:val="20"/>
        </w:rPr>
        <w:t>1126</w:t>
      </w:r>
      <w:r w:rsidRPr="00591E68">
        <w:rPr>
          <w:rFonts w:asciiTheme="majorHAnsi" w:hAnsiTheme="majorHAnsi" w:cs="Segoe UI"/>
          <w:sz w:val="20"/>
          <w:szCs w:val="20"/>
        </w:rPr>
        <w:t>).</w:t>
      </w:r>
    </w:p>
    <w:p w14:paraId="03D43290" w14:textId="77777777" w:rsidR="00552FBA" w:rsidRPr="00591E68" w:rsidRDefault="00552FBA" w:rsidP="002B70DC">
      <w:pPr>
        <w:pStyle w:val="Akapitzlist"/>
        <w:numPr>
          <w:ilvl w:val="0"/>
          <w:numId w:val="16"/>
        </w:numPr>
        <w:tabs>
          <w:tab w:val="clear" w:pos="900"/>
          <w:tab w:val="num" w:pos="426"/>
        </w:tabs>
        <w:spacing w:after="40"/>
        <w:ind w:left="426"/>
        <w:jc w:val="both"/>
        <w:rPr>
          <w:rFonts w:asciiTheme="majorHAnsi" w:hAnsiTheme="majorHAnsi" w:cs="Segoe UI"/>
          <w:sz w:val="20"/>
          <w:szCs w:val="20"/>
        </w:rPr>
      </w:pPr>
      <w:r w:rsidRPr="00591E68">
        <w:rPr>
          <w:rFonts w:asciiTheme="majorHAnsi" w:hAnsi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D877D20" w14:textId="77777777" w:rsidR="00B943C5" w:rsidRPr="00591E68" w:rsidRDefault="00B943C5" w:rsidP="00B943C5">
      <w:pPr>
        <w:tabs>
          <w:tab w:val="num" w:pos="426"/>
        </w:tabs>
        <w:spacing w:after="40"/>
        <w:jc w:val="both"/>
        <w:rPr>
          <w:rFonts w:asciiTheme="majorHAnsi" w:hAnsiTheme="majorHAnsi" w:cs="Segoe UI"/>
          <w:sz w:val="20"/>
          <w:szCs w:val="20"/>
        </w:rPr>
      </w:pPr>
    </w:p>
    <w:p w14:paraId="62D699E4" w14:textId="1E6305D1" w:rsidR="00552FBA" w:rsidRPr="00591E68" w:rsidRDefault="00080477"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 xml:space="preserve">VII. </w:t>
      </w:r>
      <w:r w:rsidRPr="00591E68">
        <w:rPr>
          <w:rFonts w:asciiTheme="majorHAnsi" w:hAnsiTheme="majorHAnsi" w:cs="Segoe UI"/>
          <w:b/>
          <w:sz w:val="20"/>
          <w:szCs w:val="20"/>
        </w:rPr>
        <w:tab/>
        <w:t>Informacje o sposobie porozumiewania się Zamawiającego z Wykonawcami oraz przekazywania oświadczeń i dokumentów, a także wskazanie osób uprawnionych  do porozumiewania się z Wykonawcami.</w:t>
      </w:r>
    </w:p>
    <w:p w14:paraId="5DDA9B77" w14:textId="6358368F"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Wszelkie zawiadomienia, oświadczenia, wnioski oraz informacje Zamawiający oraz Wykonawcy mogą przekazywać pisemnie lub drogą elektroniczną, za wyjątkiem oferty</w:t>
      </w:r>
      <w:r w:rsidR="00D70DEE" w:rsidRPr="00591E68">
        <w:rPr>
          <w:rFonts w:asciiTheme="majorHAnsi" w:hAnsiTheme="majorHAnsi" w:cs="Segoe UI"/>
          <w:sz w:val="20"/>
          <w:szCs w:val="20"/>
        </w:rPr>
        <w:t xml:space="preserve"> oraz</w:t>
      </w:r>
      <w:r w:rsidRPr="00591E68">
        <w:rPr>
          <w:rFonts w:asciiTheme="majorHAnsi" w:hAnsiTheme="majorHAnsi" w:cs="Segoe UI"/>
          <w:sz w:val="20"/>
          <w:szCs w:val="20"/>
        </w:rPr>
        <w:t xml:space="preserve"> umowy </w:t>
      </w:r>
      <w:r w:rsidR="00D70DEE" w:rsidRPr="00591E68">
        <w:rPr>
          <w:rFonts w:asciiTheme="majorHAnsi" w:hAnsiTheme="majorHAns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591E68">
        <w:rPr>
          <w:rFonts w:asciiTheme="majorHAnsi" w:hAnsiTheme="majorHAnsi" w:cs="Segoe UI"/>
          <w:sz w:val="20"/>
          <w:szCs w:val="20"/>
        </w:rPr>
        <w:t xml:space="preserve"> i dokument</w:t>
      </w:r>
      <w:r w:rsidR="00D70DEE" w:rsidRPr="00591E68">
        <w:rPr>
          <w:rFonts w:asciiTheme="majorHAnsi" w:hAnsiTheme="majorHAnsi" w:cs="Segoe UI"/>
          <w:sz w:val="20"/>
          <w:szCs w:val="20"/>
        </w:rPr>
        <w:t xml:space="preserve">y </w:t>
      </w:r>
      <w:r w:rsidRPr="00591E68">
        <w:rPr>
          <w:rFonts w:asciiTheme="majorHAnsi" w:hAnsiTheme="majorHAnsi" w:cs="Segoe UI"/>
          <w:sz w:val="20"/>
          <w:szCs w:val="20"/>
        </w:rPr>
        <w:t>wymienion</w:t>
      </w:r>
      <w:r w:rsidR="00D70DEE" w:rsidRPr="00591E68">
        <w:rPr>
          <w:rFonts w:asciiTheme="majorHAnsi" w:hAnsiTheme="majorHAnsi" w:cs="Segoe UI"/>
          <w:sz w:val="20"/>
          <w:szCs w:val="20"/>
        </w:rPr>
        <w:t xml:space="preserve">e </w:t>
      </w:r>
      <w:r w:rsidRPr="00591E68">
        <w:rPr>
          <w:rFonts w:asciiTheme="majorHAnsi" w:hAnsiTheme="majorHAnsi" w:cs="Segoe UI"/>
          <w:sz w:val="20"/>
          <w:szCs w:val="20"/>
        </w:rPr>
        <w:t xml:space="preserve">w rozdziale VI niniejszej SIWZ (również w przypadku ich złożenia w wyniku wezwania o którym mowa w art. 26 ust. 3 ustawy PZP) </w:t>
      </w:r>
      <w:r w:rsidR="00D70DEE" w:rsidRPr="00591E68">
        <w:rPr>
          <w:rFonts w:asciiTheme="majorHAnsi" w:hAnsiTheme="majorHAnsi" w:cs="Segoe UI"/>
          <w:sz w:val="20"/>
          <w:szCs w:val="20"/>
        </w:rPr>
        <w:t xml:space="preserve">mogą być  poświadczane </w:t>
      </w:r>
      <w:r w:rsidR="00D70DEE" w:rsidRPr="00591E68">
        <w:rPr>
          <w:rFonts w:asciiTheme="majorHAnsi" w:eastAsiaTheme="minorEastAsia" w:hAnsiTheme="majorHAnsi" w:cs="Times"/>
          <w:sz w:val="20"/>
          <w:szCs w:val="20"/>
        </w:rPr>
        <w:t>za zgodność z oryginałem w formie pisemnej lub w formie elektronicznej.</w:t>
      </w:r>
    </w:p>
    <w:p w14:paraId="268B03B1" w14:textId="77777777"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W korespondencji kierowanej do Zamawiającego Wykonawca winien posługiwać się numerem sprawy określonym w SIWZ.</w:t>
      </w:r>
    </w:p>
    <w:p w14:paraId="3E196083" w14:textId="137F9B04"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Zawiadomienia, oświadczenia, wnioski oraz informacje przekazywane przez Wykonawcę pisemnie winny być składane na adres: </w:t>
      </w:r>
      <w:r w:rsidR="009E1165" w:rsidRPr="00591E68">
        <w:rPr>
          <w:rFonts w:asciiTheme="majorHAnsi" w:hAnsiTheme="majorHAnsi" w:cs="Segoe UI"/>
          <w:sz w:val="20"/>
          <w:szCs w:val="20"/>
        </w:rPr>
        <w:t>ul. Borowska 213, 50-556 Wrocław</w:t>
      </w:r>
      <w:r w:rsidRPr="00591E68">
        <w:rPr>
          <w:rFonts w:asciiTheme="majorHAnsi" w:hAnsiTheme="majorHAnsi" w:cs="Segoe UI"/>
          <w:sz w:val="20"/>
          <w:szCs w:val="20"/>
        </w:rPr>
        <w:t>, Dział Zamówień Publicznych</w:t>
      </w:r>
      <w:r w:rsidR="00E23EB0" w:rsidRPr="00591E68">
        <w:rPr>
          <w:rFonts w:asciiTheme="majorHAnsi" w:hAnsiTheme="majorHAnsi" w:cs="Segoe UI"/>
          <w:sz w:val="20"/>
          <w:szCs w:val="20"/>
        </w:rPr>
        <w:t>.</w:t>
      </w:r>
    </w:p>
    <w:p w14:paraId="6E9858CE" w14:textId="6BE906A7"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lastRenderedPageBreak/>
        <w:t xml:space="preserve">Zawiadomienia, oświadczenia, wnioski oraz informacje przekazywane przez Wykonawcę drogą elektroniczną winny być kierowane na adres: </w:t>
      </w:r>
      <w:hyperlink r:id="rId12" w:history="1">
        <w:r w:rsidR="0022701F" w:rsidRPr="00591E68">
          <w:rPr>
            <w:rStyle w:val="Hipercze"/>
            <w:rFonts w:asciiTheme="majorHAnsi" w:hAnsiTheme="majorHAnsi" w:cs="Segoe UI"/>
            <w:color w:val="auto"/>
            <w:sz w:val="20"/>
            <w:szCs w:val="20"/>
          </w:rPr>
          <w:t>mjellin@usk.wroc.pl</w:t>
        </w:r>
      </w:hyperlink>
      <w:r w:rsidR="0022701F" w:rsidRPr="00591E68">
        <w:rPr>
          <w:rFonts w:asciiTheme="majorHAnsi" w:hAnsiTheme="majorHAnsi" w:cs="Segoe UI"/>
          <w:sz w:val="20"/>
          <w:szCs w:val="20"/>
        </w:rPr>
        <w:t xml:space="preserve">, </w:t>
      </w:r>
    </w:p>
    <w:p w14:paraId="6593C128" w14:textId="00B86A52"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bCs/>
          <w:sz w:val="20"/>
          <w:szCs w:val="20"/>
        </w:rPr>
        <w:t>Wszelkie zawiadomienia, oświadczenia, wnioski oraz informacje przekazane</w:t>
      </w:r>
      <w:r w:rsidR="009E1165" w:rsidRPr="00591E68">
        <w:rPr>
          <w:rFonts w:asciiTheme="majorHAnsi" w:hAnsiTheme="majorHAnsi" w:cs="Segoe UI"/>
          <w:bCs/>
          <w:sz w:val="20"/>
          <w:szCs w:val="20"/>
        </w:rPr>
        <w:t xml:space="preserve"> </w:t>
      </w:r>
      <w:r w:rsidRPr="00591E68">
        <w:rPr>
          <w:rFonts w:asciiTheme="majorHAnsi" w:hAnsiTheme="majorHAnsi" w:cs="Segoe UI"/>
          <w:bCs/>
          <w:sz w:val="20"/>
          <w:szCs w:val="20"/>
        </w:rPr>
        <w:t xml:space="preserve"> w formie elektronicznej </w:t>
      </w:r>
      <w:r w:rsidRPr="00591E68">
        <w:rPr>
          <w:rFonts w:asciiTheme="majorHAnsi" w:hAnsiTheme="majorHAnsi" w:cs="Segoe UI"/>
          <w:sz w:val="20"/>
          <w:szCs w:val="20"/>
        </w:rPr>
        <w:t>wymagają na żądanie każdej ze stron, niezwłocznego potwierdzenia faktu ich otrzymania.</w:t>
      </w:r>
    </w:p>
    <w:p w14:paraId="70661224" w14:textId="77777777"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Wykonawca może zwrócić się do Zamawiającego o wyjaśnienie treści SIWZ. </w:t>
      </w:r>
    </w:p>
    <w:p w14:paraId="16D2DD86" w14:textId="008EBB74"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Jeżeli wniosek o wyjaśnienie treści SIWZ wpłynie do Zamawiającego nie później niż do końca dnia, w którym upływa połowa terminu składania ofert </w:t>
      </w:r>
      <w:r w:rsidR="00AA47EA" w:rsidRPr="00591E68">
        <w:rPr>
          <w:rFonts w:asciiTheme="majorHAnsi" w:hAnsiTheme="majorHAnsi" w:cs="Segoe UI"/>
          <w:sz w:val="20"/>
          <w:szCs w:val="20"/>
        </w:rPr>
        <w:t>(tj. __ _____________ 2017</w:t>
      </w:r>
      <w:r w:rsidRPr="00591E68">
        <w:rPr>
          <w:rFonts w:asciiTheme="majorHAnsi" w:hAnsiTheme="majorHAnsi" w:cs="Segoe UI"/>
          <w:sz w:val="20"/>
          <w:szCs w:val="20"/>
        </w:rPr>
        <w:t xml:space="preserve"> roku), Zamawiający udzieli wyjaśnień niezwłocznie, jednak nie później niż na </w:t>
      </w:r>
      <w:r w:rsidR="00F84F6D" w:rsidRPr="00591E68">
        <w:rPr>
          <w:rFonts w:asciiTheme="majorHAnsi" w:hAnsiTheme="majorHAnsi" w:cs="Segoe UI"/>
          <w:b/>
          <w:sz w:val="20"/>
          <w:szCs w:val="20"/>
        </w:rPr>
        <w:t>2</w:t>
      </w:r>
      <w:r w:rsidRPr="00591E68">
        <w:rPr>
          <w:rFonts w:asciiTheme="majorHAnsi" w:hAnsiTheme="majorHAnsi" w:cs="Segoe UI"/>
          <w:b/>
          <w:sz w:val="20"/>
          <w:szCs w:val="20"/>
        </w:rPr>
        <w:t xml:space="preserve"> </w:t>
      </w:r>
      <w:r w:rsidRPr="00591E68">
        <w:rPr>
          <w:rFonts w:asciiTheme="majorHAnsi" w:hAnsiTheme="majorHAns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Przedłużenie terminu składania ofert nie wpływa na bieg terminu składania wniosku, o którym mowa w rozdz. VII. 7 niniejszej SIWZ.</w:t>
      </w:r>
    </w:p>
    <w:p w14:paraId="53A84C0F" w14:textId="77777777"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Zamawiający nie przewiduje zwołania zebrania Wykonawców.</w:t>
      </w:r>
    </w:p>
    <w:p w14:paraId="5180DE6F" w14:textId="77777777" w:rsidR="00552FBA" w:rsidRPr="00591E68"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Osobą uprawnioną przez Zamawiającego do porozumiewania się z Wykonawcami jest:</w:t>
      </w:r>
    </w:p>
    <w:p w14:paraId="57E21892" w14:textId="2156C3FF" w:rsidR="00552FBA" w:rsidRPr="00591E68" w:rsidRDefault="00552FBA" w:rsidP="002B70DC">
      <w:pPr>
        <w:numPr>
          <w:ilvl w:val="0"/>
          <w:numId w:val="28"/>
        </w:numPr>
        <w:tabs>
          <w:tab w:val="left" w:pos="851"/>
        </w:tabs>
        <w:spacing w:after="40"/>
        <w:ind w:left="851" w:hanging="425"/>
        <w:jc w:val="both"/>
        <w:rPr>
          <w:rFonts w:asciiTheme="majorHAnsi" w:hAnsiTheme="majorHAnsi" w:cs="Segoe UI"/>
          <w:sz w:val="20"/>
          <w:szCs w:val="20"/>
        </w:rPr>
      </w:pPr>
      <w:r w:rsidRPr="00591E68">
        <w:rPr>
          <w:rFonts w:asciiTheme="majorHAnsi" w:hAnsiTheme="majorHAnsi" w:cs="Segoe UI"/>
          <w:sz w:val="20"/>
          <w:szCs w:val="20"/>
        </w:rPr>
        <w:t xml:space="preserve">w kwestiach formalnych – </w:t>
      </w:r>
      <w:r w:rsidR="000D2327" w:rsidRPr="00591E68">
        <w:rPr>
          <w:rFonts w:asciiTheme="majorHAnsi" w:hAnsiTheme="majorHAnsi" w:cs="Segoe UI"/>
          <w:b/>
          <w:sz w:val="20"/>
          <w:szCs w:val="20"/>
        </w:rPr>
        <w:t xml:space="preserve">Magda </w:t>
      </w:r>
      <w:proofErr w:type="spellStart"/>
      <w:r w:rsidR="000D2327" w:rsidRPr="00591E68">
        <w:rPr>
          <w:rFonts w:asciiTheme="majorHAnsi" w:hAnsiTheme="majorHAnsi" w:cs="Segoe UI"/>
          <w:b/>
          <w:sz w:val="20"/>
          <w:szCs w:val="20"/>
        </w:rPr>
        <w:t>Jellin</w:t>
      </w:r>
      <w:proofErr w:type="spellEnd"/>
      <w:r w:rsidRPr="00591E68">
        <w:rPr>
          <w:rFonts w:asciiTheme="majorHAnsi" w:hAnsiTheme="majorHAnsi" w:cs="Segoe UI"/>
          <w:sz w:val="20"/>
          <w:szCs w:val="20"/>
        </w:rPr>
        <w:t>;</w:t>
      </w:r>
    </w:p>
    <w:p w14:paraId="17D5877C" w14:textId="69A612EA" w:rsidR="00552FBA" w:rsidRPr="00591E68" w:rsidRDefault="00552FBA" w:rsidP="002B70DC">
      <w:pPr>
        <w:numPr>
          <w:ilvl w:val="0"/>
          <w:numId w:val="28"/>
        </w:numPr>
        <w:tabs>
          <w:tab w:val="left" w:pos="851"/>
        </w:tabs>
        <w:spacing w:after="40"/>
        <w:ind w:left="851" w:hanging="425"/>
        <w:jc w:val="both"/>
        <w:rPr>
          <w:rFonts w:asciiTheme="majorHAnsi" w:hAnsiTheme="majorHAnsi" w:cs="Segoe UI"/>
          <w:sz w:val="20"/>
          <w:szCs w:val="20"/>
        </w:rPr>
      </w:pPr>
      <w:r w:rsidRPr="00591E68">
        <w:rPr>
          <w:rFonts w:asciiTheme="majorHAnsi" w:hAnsiTheme="majorHAnsi" w:cs="Segoe UI"/>
          <w:sz w:val="20"/>
          <w:szCs w:val="20"/>
        </w:rPr>
        <w:t>w kwestiach merytorycznych –</w:t>
      </w:r>
      <w:r w:rsidRPr="00591E68">
        <w:rPr>
          <w:rFonts w:asciiTheme="majorHAnsi" w:hAnsiTheme="majorHAnsi" w:cs="Segoe UI"/>
          <w:b/>
          <w:sz w:val="20"/>
          <w:szCs w:val="20"/>
        </w:rPr>
        <w:t xml:space="preserve"> </w:t>
      </w:r>
      <w:r w:rsidR="00510137" w:rsidRPr="00591E68">
        <w:rPr>
          <w:rFonts w:asciiTheme="majorHAnsi" w:hAnsiTheme="majorHAnsi" w:cs="Segoe UI"/>
          <w:b/>
          <w:sz w:val="20"/>
          <w:szCs w:val="20"/>
        </w:rPr>
        <w:t xml:space="preserve">Marek Dmoch, Małgorzata </w:t>
      </w:r>
      <w:r w:rsidR="00AE539E" w:rsidRPr="00591E68">
        <w:rPr>
          <w:rFonts w:asciiTheme="majorHAnsi" w:hAnsiTheme="majorHAnsi" w:cs="Segoe UI"/>
          <w:b/>
          <w:sz w:val="20"/>
          <w:szCs w:val="20"/>
        </w:rPr>
        <w:t>Kubi</w:t>
      </w:r>
      <w:r w:rsidR="00510137" w:rsidRPr="00591E68">
        <w:rPr>
          <w:rFonts w:asciiTheme="majorHAnsi" w:hAnsiTheme="majorHAnsi" w:cs="Segoe UI"/>
          <w:b/>
          <w:sz w:val="20"/>
          <w:szCs w:val="20"/>
        </w:rPr>
        <w:t>k</w:t>
      </w:r>
      <w:r w:rsidR="00AE539E" w:rsidRPr="00591E68">
        <w:rPr>
          <w:rFonts w:asciiTheme="majorHAnsi" w:hAnsiTheme="majorHAnsi" w:cs="Segoe UI"/>
          <w:b/>
          <w:sz w:val="20"/>
          <w:szCs w:val="20"/>
        </w:rPr>
        <w:t xml:space="preserve"> </w:t>
      </w:r>
      <w:r w:rsidR="009A3F6C" w:rsidRPr="00591E68">
        <w:rPr>
          <w:rFonts w:asciiTheme="majorHAnsi" w:hAnsiTheme="majorHAnsi" w:cs="Segoe UI"/>
          <w:b/>
          <w:sz w:val="20"/>
          <w:szCs w:val="20"/>
        </w:rPr>
        <w:t xml:space="preserve"> </w:t>
      </w:r>
      <w:r w:rsidR="000A4B79" w:rsidRPr="00591E68">
        <w:rPr>
          <w:rFonts w:asciiTheme="majorHAnsi" w:hAnsiTheme="majorHAnsi" w:cs="Segoe UI"/>
          <w:b/>
          <w:sz w:val="20"/>
          <w:szCs w:val="20"/>
        </w:rPr>
        <w:t xml:space="preserve"> </w:t>
      </w:r>
      <w:r w:rsidR="00470567" w:rsidRPr="00591E68">
        <w:rPr>
          <w:rFonts w:asciiTheme="majorHAnsi" w:hAnsiTheme="majorHAnsi" w:cs="Segoe UI"/>
          <w:b/>
          <w:sz w:val="20"/>
          <w:szCs w:val="20"/>
        </w:rPr>
        <w:t xml:space="preserve"> </w:t>
      </w:r>
    </w:p>
    <w:p w14:paraId="75BB6FD8" w14:textId="07F0DAF6" w:rsidR="00552FBA" w:rsidRPr="00591E68" w:rsidRDefault="00552FBA" w:rsidP="00C64D6E">
      <w:pPr>
        <w:spacing w:after="40"/>
        <w:ind w:left="426"/>
        <w:jc w:val="both"/>
        <w:rPr>
          <w:rFonts w:asciiTheme="majorHAnsi" w:hAnsiTheme="majorHAnsi" w:cs="Segoe UI"/>
          <w:sz w:val="20"/>
          <w:szCs w:val="20"/>
        </w:rPr>
      </w:pPr>
      <w:r w:rsidRPr="00591E68">
        <w:rPr>
          <w:rFonts w:asciiTheme="majorHAnsi" w:hAnsiTheme="majorHAns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E0CC923" w14:textId="77777777" w:rsidR="00C64D6E" w:rsidRPr="00591E68" w:rsidRDefault="00C64D6E" w:rsidP="00C64D6E">
      <w:pPr>
        <w:spacing w:after="40"/>
        <w:ind w:left="426"/>
        <w:jc w:val="both"/>
        <w:rPr>
          <w:rFonts w:asciiTheme="majorHAnsi" w:hAnsiTheme="majorHAnsi" w:cs="Segoe UI"/>
          <w:sz w:val="20"/>
          <w:szCs w:val="20"/>
        </w:rPr>
      </w:pPr>
    </w:p>
    <w:p w14:paraId="32BE9C78" w14:textId="59ACD6BE" w:rsidR="00552FBA" w:rsidRPr="00591E68" w:rsidRDefault="00080477" w:rsidP="002B70DC">
      <w:pPr>
        <w:pStyle w:val="pkt1"/>
        <w:spacing w:before="0" w:after="40"/>
        <w:ind w:left="0" w:firstLine="0"/>
        <w:rPr>
          <w:rFonts w:asciiTheme="majorHAnsi" w:hAnsiTheme="majorHAnsi" w:cs="Segoe UI"/>
          <w:b/>
          <w:sz w:val="20"/>
        </w:rPr>
      </w:pPr>
      <w:r w:rsidRPr="00591E68">
        <w:rPr>
          <w:rFonts w:asciiTheme="majorHAnsi" w:hAnsiTheme="majorHAnsi" w:cs="Segoe UI"/>
          <w:b/>
          <w:sz w:val="20"/>
        </w:rPr>
        <w:t xml:space="preserve">VIII. </w:t>
      </w:r>
      <w:r w:rsidRPr="00591E68">
        <w:rPr>
          <w:rFonts w:asciiTheme="majorHAnsi" w:hAnsiTheme="majorHAnsi" w:cs="Segoe UI"/>
          <w:b/>
          <w:sz w:val="20"/>
        </w:rPr>
        <w:tab/>
        <w:t>Wymagania dotyczące wadium.</w:t>
      </w:r>
    </w:p>
    <w:p w14:paraId="5BDD7968" w14:textId="03F376DE" w:rsidR="00E36A9E" w:rsidRPr="00591E68" w:rsidRDefault="00E36A9E" w:rsidP="00DE773D">
      <w:pPr>
        <w:numPr>
          <w:ilvl w:val="3"/>
          <w:numId w:val="40"/>
        </w:numPr>
        <w:tabs>
          <w:tab w:val="num" w:pos="426"/>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 xml:space="preserve">Wykonawca zobowiązany jest wnieść wadium w wysokości </w:t>
      </w:r>
      <w:r w:rsidR="0038614F" w:rsidRPr="0038614F">
        <w:rPr>
          <w:rFonts w:asciiTheme="majorHAnsi" w:hAnsiTheme="majorHAnsi" w:cs="Segoe UI"/>
          <w:b/>
          <w:sz w:val="20"/>
          <w:szCs w:val="20"/>
        </w:rPr>
        <w:t>25</w:t>
      </w:r>
      <w:r w:rsidR="0038614F">
        <w:rPr>
          <w:rFonts w:asciiTheme="majorHAnsi" w:hAnsiTheme="majorHAnsi" w:cs="Segoe UI"/>
          <w:sz w:val="20"/>
          <w:szCs w:val="20"/>
        </w:rPr>
        <w:t xml:space="preserve"> </w:t>
      </w:r>
      <w:r w:rsidR="000D1F52" w:rsidRPr="00591E68">
        <w:rPr>
          <w:rFonts w:asciiTheme="majorHAnsi" w:hAnsiTheme="majorHAnsi" w:cs="Segoe UI"/>
          <w:b/>
          <w:sz w:val="20"/>
          <w:szCs w:val="20"/>
        </w:rPr>
        <w:t>000</w:t>
      </w:r>
      <w:r w:rsidR="001638F8" w:rsidRPr="00591E68">
        <w:rPr>
          <w:rFonts w:asciiTheme="majorHAnsi" w:hAnsiTheme="majorHAnsi" w:cs="Segoe UI"/>
          <w:b/>
          <w:sz w:val="20"/>
          <w:szCs w:val="20"/>
        </w:rPr>
        <w:t>,00</w:t>
      </w:r>
      <w:r w:rsidR="001638F8" w:rsidRPr="00591E68">
        <w:rPr>
          <w:rFonts w:asciiTheme="majorHAnsi" w:hAnsiTheme="majorHAnsi" w:cs="Segoe UI"/>
          <w:sz w:val="20"/>
          <w:szCs w:val="20"/>
        </w:rPr>
        <w:t xml:space="preserve"> </w:t>
      </w:r>
      <w:r w:rsidRPr="00591E68">
        <w:rPr>
          <w:rFonts w:asciiTheme="majorHAnsi" w:hAnsiTheme="majorHAnsi" w:cs="Segoe UI"/>
          <w:b/>
          <w:sz w:val="20"/>
          <w:szCs w:val="20"/>
        </w:rPr>
        <w:t>PLN</w:t>
      </w:r>
      <w:r w:rsidRPr="00591E68">
        <w:rPr>
          <w:rFonts w:asciiTheme="majorHAnsi" w:hAnsiTheme="majorHAnsi" w:cs="Segoe UI"/>
          <w:sz w:val="20"/>
          <w:szCs w:val="20"/>
        </w:rPr>
        <w:t xml:space="preserve"> (słownie: </w:t>
      </w:r>
      <w:r w:rsidR="0038614F" w:rsidRPr="0038614F">
        <w:rPr>
          <w:rFonts w:asciiTheme="majorHAnsi" w:hAnsiTheme="majorHAnsi" w:cs="Segoe UI"/>
          <w:b/>
          <w:sz w:val="20"/>
          <w:szCs w:val="20"/>
        </w:rPr>
        <w:t>dwadzieścia pięć</w:t>
      </w:r>
      <w:r w:rsidR="0038614F">
        <w:rPr>
          <w:rFonts w:asciiTheme="majorHAnsi" w:hAnsiTheme="majorHAnsi" w:cs="Segoe UI"/>
          <w:sz w:val="20"/>
          <w:szCs w:val="20"/>
        </w:rPr>
        <w:t xml:space="preserve"> </w:t>
      </w:r>
      <w:r w:rsidR="001638F8" w:rsidRPr="00591E68">
        <w:rPr>
          <w:rFonts w:asciiTheme="majorHAnsi" w:hAnsiTheme="majorHAnsi" w:cs="Segoe UI"/>
          <w:b/>
          <w:sz w:val="20"/>
          <w:szCs w:val="20"/>
        </w:rPr>
        <w:t>t</w:t>
      </w:r>
      <w:r w:rsidR="0091384D" w:rsidRPr="00591E68">
        <w:rPr>
          <w:rFonts w:asciiTheme="majorHAnsi" w:hAnsiTheme="majorHAnsi" w:cs="Segoe UI"/>
          <w:b/>
          <w:sz w:val="20"/>
          <w:szCs w:val="20"/>
        </w:rPr>
        <w:t>ysięcy</w:t>
      </w:r>
      <w:r w:rsidR="001638F8" w:rsidRPr="00591E68">
        <w:rPr>
          <w:rFonts w:asciiTheme="majorHAnsi" w:hAnsiTheme="majorHAnsi" w:cs="Segoe UI"/>
          <w:b/>
          <w:sz w:val="20"/>
          <w:szCs w:val="20"/>
        </w:rPr>
        <w:t xml:space="preserve"> </w:t>
      </w:r>
      <w:r w:rsidRPr="00591E68">
        <w:rPr>
          <w:rFonts w:asciiTheme="majorHAnsi" w:hAnsiTheme="majorHAnsi" w:cs="Segoe UI"/>
          <w:b/>
          <w:sz w:val="20"/>
          <w:szCs w:val="20"/>
        </w:rPr>
        <w:t>zł 00/100</w:t>
      </w:r>
      <w:r w:rsidRPr="00591E68">
        <w:rPr>
          <w:rFonts w:asciiTheme="majorHAnsi" w:hAnsiTheme="majorHAnsi" w:cs="Segoe UI"/>
          <w:sz w:val="20"/>
          <w:szCs w:val="20"/>
        </w:rPr>
        <w:t>) przed upływem terminu składania ofert.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591E68" w:rsidRPr="00591E68" w14:paraId="529481F9" w14:textId="77777777" w:rsidTr="003658D1">
        <w:trPr>
          <w:trHeight w:val="57"/>
        </w:trPr>
        <w:tc>
          <w:tcPr>
            <w:tcW w:w="323" w:type="dxa"/>
            <w:shd w:val="clear" w:color="auto" w:fill="auto"/>
            <w:noWrap/>
            <w:vAlign w:val="center"/>
            <w:hideMark/>
          </w:tcPr>
          <w:p w14:paraId="47705C66" w14:textId="41C63C92" w:rsidR="002B417D" w:rsidRPr="00591E68" w:rsidRDefault="002B417D" w:rsidP="002B417D">
            <w:pPr>
              <w:rPr>
                <w:rFonts w:asciiTheme="majorHAnsi" w:hAnsiTheme="majorHAnsi" w:cs="Arial"/>
                <w:sz w:val="18"/>
                <w:szCs w:val="18"/>
              </w:rPr>
            </w:pPr>
            <w:r w:rsidRPr="00591E68">
              <w:rPr>
                <w:rFonts w:asciiTheme="majorHAnsi" w:hAnsiTheme="majorHAnsi" w:cs="Arial"/>
                <w:sz w:val="18"/>
                <w:szCs w:val="18"/>
              </w:rPr>
              <w:t>1</w:t>
            </w:r>
          </w:p>
        </w:tc>
        <w:tc>
          <w:tcPr>
            <w:tcW w:w="3140" w:type="dxa"/>
            <w:shd w:val="clear" w:color="auto" w:fill="auto"/>
            <w:vAlign w:val="center"/>
            <w:hideMark/>
          </w:tcPr>
          <w:p w14:paraId="3C959C28" w14:textId="772EDCB3" w:rsidR="002B417D" w:rsidRPr="00591E68" w:rsidRDefault="002B417D" w:rsidP="000D1F52">
            <w:pPr>
              <w:rPr>
                <w:rFonts w:asciiTheme="majorHAnsi" w:hAnsiTheme="majorHAnsi" w:cs="Arial"/>
                <w:sz w:val="18"/>
                <w:szCs w:val="18"/>
              </w:rPr>
            </w:pPr>
            <w:r w:rsidRPr="00591E68">
              <w:rPr>
                <w:rFonts w:asciiTheme="majorHAnsi" w:hAnsiTheme="majorHAnsi" w:cs="Arial"/>
                <w:sz w:val="18"/>
                <w:szCs w:val="18"/>
              </w:rPr>
              <w:t>Pakiet nr 1 –</w:t>
            </w:r>
            <w:r w:rsidR="001638F8" w:rsidRPr="00591E68">
              <w:rPr>
                <w:rFonts w:asciiTheme="majorHAnsi" w:hAnsiTheme="majorHAnsi" w:cs="Arial"/>
                <w:sz w:val="18"/>
                <w:szCs w:val="18"/>
              </w:rPr>
              <w:t>2</w:t>
            </w:r>
            <w:r w:rsidR="000D1F52" w:rsidRPr="00591E68">
              <w:rPr>
                <w:rFonts w:asciiTheme="majorHAnsi" w:hAnsiTheme="majorHAnsi" w:cs="Arial"/>
                <w:sz w:val="18"/>
                <w:szCs w:val="18"/>
              </w:rPr>
              <w:t>5</w:t>
            </w:r>
            <w:r w:rsidRPr="00591E68">
              <w:rPr>
                <w:rFonts w:asciiTheme="majorHAnsi" w:hAnsiTheme="majorHAnsi" w:cs="Arial"/>
                <w:sz w:val="18"/>
                <w:szCs w:val="18"/>
              </w:rPr>
              <w:t xml:space="preserve"> 000,00 zł</w:t>
            </w:r>
          </w:p>
        </w:tc>
      </w:tr>
    </w:tbl>
    <w:p w14:paraId="5A87752E" w14:textId="77777777" w:rsidR="00E36A9E" w:rsidRPr="00591E68" w:rsidRDefault="00E36A9E" w:rsidP="00DE773D">
      <w:pPr>
        <w:numPr>
          <w:ilvl w:val="3"/>
          <w:numId w:val="40"/>
        </w:numPr>
        <w:tabs>
          <w:tab w:val="num" w:pos="426"/>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Wadium może być wniesione w:</w:t>
      </w:r>
    </w:p>
    <w:p w14:paraId="19A73CDB" w14:textId="77777777" w:rsidR="00E36A9E" w:rsidRPr="00591E68" w:rsidRDefault="00E36A9E" w:rsidP="00DE773D">
      <w:pPr>
        <w:numPr>
          <w:ilvl w:val="1"/>
          <w:numId w:val="41"/>
        </w:numPr>
        <w:spacing w:after="40"/>
        <w:ind w:left="851" w:hanging="425"/>
        <w:jc w:val="both"/>
        <w:rPr>
          <w:rFonts w:asciiTheme="majorHAnsi" w:hAnsiTheme="majorHAnsi" w:cs="Segoe UI"/>
          <w:sz w:val="20"/>
          <w:szCs w:val="20"/>
        </w:rPr>
      </w:pPr>
      <w:r w:rsidRPr="00591E68">
        <w:rPr>
          <w:rFonts w:asciiTheme="majorHAnsi" w:hAnsiTheme="majorHAnsi" w:cs="Segoe UI"/>
          <w:sz w:val="20"/>
          <w:szCs w:val="20"/>
        </w:rPr>
        <w:t>pieniądzu;</w:t>
      </w:r>
    </w:p>
    <w:p w14:paraId="3FD65A8D" w14:textId="77777777" w:rsidR="00E36A9E" w:rsidRPr="00591E68" w:rsidRDefault="00E36A9E" w:rsidP="00DE773D">
      <w:pPr>
        <w:numPr>
          <w:ilvl w:val="1"/>
          <w:numId w:val="41"/>
        </w:numPr>
        <w:spacing w:after="40"/>
        <w:ind w:left="851" w:hanging="425"/>
        <w:jc w:val="both"/>
        <w:rPr>
          <w:rFonts w:asciiTheme="majorHAnsi" w:hAnsiTheme="majorHAnsi" w:cs="Segoe UI"/>
          <w:sz w:val="20"/>
          <w:szCs w:val="20"/>
        </w:rPr>
      </w:pPr>
      <w:r w:rsidRPr="00591E68">
        <w:rPr>
          <w:rFonts w:asciiTheme="majorHAnsi" w:hAnsiTheme="majorHAnsi" w:cs="Segoe UI"/>
          <w:sz w:val="20"/>
          <w:szCs w:val="20"/>
        </w:rPr>
        <w:t>poręczeniach bankowych, lub poręczeniach spółdzielczej kasy oszczędnościowo-kredytowej, z tym, że poręczenie kasy jest zawsze poręczeniem pieniężnym;</w:t>
      </w:r>
    </w:p>
    <w:p w14:paraId="1D5CA785" w14:textId="77777777" w:rsidR="00E36A9E" w:rsidRPr="00591E68" w:rsidRDefault="00E36A9E" w:rsidP="00DE773D">
      <w:pPr>
        <w:numPr>
          <w:ilvl w:val="1"/>
          <w:numId w:val="41"/>
        </w:numPr>
        <w:spacing w:after="40"/>
        <w:ind w:left="851" w:hanging="425"/>
        <w:jc w:val="both"/>
        <w:rPr>
          <w:rFonts w:asciiTheme="majorHAnsi" w:hAnsiTheme="majorHAnsi" w:cs="Segoe UI"/>
          <w:sz w:val="20"/>
          <w:szCs w:val="20"/>
        </w:rPr>
      </w:pPr>
      <w:r w:rsidRPr="00591E68">
        <w:rPr>
          <w:rFonts w:asciiTheme="majorHAnsi" w:hAnsiTheme="majorHAnsi" w:cs="Segoe UI"/>
          <w:sz w:val="20"/>
          <w:szCs w:val="20"/>
        </w:rPr>
        <w:t>gwarancjach bankowych;</w:t>
      </w:r>
    </w:p>
    <w:p w14:paraId="06935A0F" w14:textId="77777777" w:rsidR="00E36A9E" w:rsidRPr="00591E68" w:rsidRDefault="00E36A9E" w:rsidP="00DE773D">
      <w:pPr>
        <w:numPr>
          <w:ilvl w:val="1"/>
          <w:numId w:val="41"/>
        </w:numPr>
        <w:spacing w:after="40"/>
        <w:ind w:left="851" w:hanging="425"/>
        <w:jc w:val="both"/>
        <w:rPr>
          <w:rFonts w:asciiTheme="majorHAnsi" w:hAnsiTheme="majorHAnsi" w:cs="Segoe UI"/>
          <w:sz w:val="20"/>
          <w:szCs w:val="20"/>
        </w:rPr>
      </w:pPr>
      <w:r w:rsidRPr="00591E68">
        <w:rPr>
          <w:rFonts w:asciiTheme="majorHAnsi" w:hAnsiTheme="majorHAnsi" w:cs="Segoe UI"/>
          <w:sz w:val="20"/>
          <w:szCs w:val="20"/>
        </w:rPr>
        <w:t>gwarancjach ubezpieczeniowych;</w:t>
      </w:r>
    </w:p>
    <w:p w14:paraId="5DF2A287" w14:textId="77777777" w:rsidR="00E36A9E" w:rsidRPr="00591E68" w:rsidRDefault="00E36A9E" w:rsidP="00DE773D">
      <w:pPr>
        <w:numPr>
          <w:ilvl w:val="1"/>
          <w:numId w:val="41"/>
        </w:numPr>
        <w:spacing w:after="40"/>
        <w:ind w:left="851" w:hanging="425"/>
        <w:jc w:val="both"/>
        <w:rPr>
          <w:rFonts w:asciiTheme="majorHAnsi" w:hAnsiTheme="majorHAnsi" w:cs="Segoe UI"/>
          <w:sz w:val="20"/>
          <w:szCs w:val="20"/>
        </w:rPr>
      </w:pPr>
      <w:r w:rsidRPr="00591E68">
        <w:rPr>
          <w:rFonts w:asciiTheme="majorHAnsi" w:hAnsiTheme="majorHAnsi" w:cs="Segoe UI"/>
          <w:sz w:val="20"/>
          <w:szCs w:val="20"/>
        </w:rPr>
        <w:t>poręczeniach udzielanych przez podmioty, o których mowa w art. 6b ust. 5 pkt 2 ustawy z dnia 9 listopada 2000 r. o utworzeniu Polskiej Agencji Rozwoju Przedsiębiorczości (Dz. U. z 2016 r. poz. 359).</w:t>
      </w:r>
    </w:p>
    <w:p w14:paraId="783FFF09" w14:textId="1E7D66D2" w:rsidR="00ED6FB5" w:rsidRPr="00591E68" w:rsidRDefault="00E36A9E" w:rsidP="00CB03E1">
      <w:pPr>
        <w:pStyle w:val="Akapitzlist"/>
        <w:numPr>
          <w:ilvl w:val="0"/>
          <w:numId w:val="48"/>
        </w:numPr>
        <w:spacing w:after="40"/>
        <w:jc w:val="both"/>
        <w:rPr>
          <w:rFonts w:asciiTheme="majorHAnsi" w:hAnsiTheme="majorHAnsi" w:cs="Segoe UI"/>
          <w:b/>
          <w:sz w:val="20"/>
          <w:szCs w:val="20"/>
        </w:rPr>
      </w:pPr>
      <w:r w:rsidRPr="00591E68">
        <w:rPr>
          <w:rFonts w:asciiTheme="majorHAnsi" w:hAnsiTheme="majorHAnsi" w:cs="Segoe UI"/>
          <w:sz w:val="20"/>
          <w:szCs w:val="20"/>
        </w:rPr>
        <w:t xml:space="preserve">Wadium w formie pieniądza należy wnieść przelewem na konto w </w:t>
      </w:r>
      <w:r w:rsidRPr="00591E68">
        <w:rPr>
          <w:rFonts w:asciiTheme="majorHAnsi" w:hAnsiTheme="majorHAnsi" w:cs="Arial"/>
          <w:b/>
          <w:sz w:val="20"/>
          <w:szCs w:val="20"/>
        </w:rPr>
        <w:t>Bank Gospodarstwa Krajowego</w:t>
      </w:r>
      <w:r w:rsidRPr="00591E68">
        <w:rPr>
          <w:rFonts w:asciiTheme="majorHAnsi" w:hAnsiTheme="majorHAnsi" w:cs="Segoe UI"/>
          <w:sz w:val="20"/>
          <w:szCs w:val="20"/>
        </w:rPr>
        <w:t xml:space="preserve"> nr rachunku </w:t>
      </w:r>
      <w:r w:rsidRPr="00591E68">
        <w:rPr>
          <w:rFonts w:asciiTheme="majorHAnsi" w:hAnsiTheme="majorHAnsi" w:cs="Segoe UI"/>
          <w:b/>
          <w:sz w:val="20"/>
          <w:szCs w:val="20"/>
        </w:rPr>
        <w:t>26 1130 1033 0018 8007 3520 0010, z dopiskiem na przelewie: „Wadium w postępowaniu USK/DZP/PN-</w:t>
      </w:r>
      <w:r w:rsidR="00E43DE5" w:rsidRPr="00591E68">
        <w:rPr>
          <w:rFonts w:asciiTheme="majorHAnsi" w:hAnsiTheme="majorHAnsi" w:cs="Segoe UI"/>
          <w:b/>
          <w:sz w:val="20"/>
          <w:szCs w:val="20"/>
        </w:rPr>
        <w:t>1</w:t>
      </w:r>
      <w:r w:rsidR="0038614F">
        <w:rPr>
          <w:rFonts w:asciiTheme="majorHAnsi" w:hAnsiTheme="majorHAnsi" w:cs="Segoe UI"/>
          <w:b/>
          <w:sz w:val="20"/>
          <w:szCs w:val="20"/>
        </w:rPr>
        <w:t>83</w:t>
      </w:r>
      <w:r w:rsidR="00CB03E1" w:rsidRPr="00591E68">
        <w:rPr>
          <w:rFonts w:asciiTheme="majorHAnsi" w:hAnsiTheme="majorHAnsi" w:cs="Segoe UI"/>
          <w:b/>
          <w:sz w:val="20"/>
          <w:szCs w:val="20"/>
        </w:rPr>
        <w:t>/2017  na przebudowę pomieszczeń i instalacji wewnętrznych Szpitalnego Oddziału Ratunkowego USK we Wrocławiu</w:t>
      </w:r>
      <w:r w:rsidR="00ED6FB5" w:rsidRPr="00591E68">
        <w:rPr>
          <w:rFonts w:asciiTheme="majorHAnsi" w:hAnsiTheme="majorHAnsi" w:cs="Segoe UI"/>
          <w:b/>
          <w:sz w:val="20"/>
          <w:szCs w:val="20"/>
        </w:rPr>
        <w:t xml:space="preserve">” . </w:t>
      </w:r>
    </w:p>
    <w:p w14:paraId="2220C775" w14:textId="77777777" w:rsidR="00E36A9E" w:rsidRPr="00591E68" w:rsidRDefault="00E36A9E" w:rsidP="00DE773D">
      <w:pPr>
        <w:numPr>
          <w:ilvl w:val="0"/>
          <w:numId w:val="48"/>
        </w:numPr>
        <w:spacing w:after="40"/>
        <w:jc w:val="both"/>
        <w:rPr>
          <w:rFonts w:asciiTheme="majorHAnsi" w:hAnsiTheme="majorHAnsi" w:cs="Segoe UI"/>
          <w:sz w:val="20"/>
          <w:szCs w:val="20"/>
        </w:rPr>
      </w:pPr>
      <w:r w:rsidRPr="00591E68">
        <w:rPr>
          <w:rFonts w:asciiTheme="majorHAnsi" w:hAnsiTheme="majorHAns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5E9095BD" w14:textId="77777777" w:rsidR="00E36A9E" w:rsidRPr="00591E68" w:rsidRDefault="00E36A9E" w:rsidP="00DE773D">
      <w:pPr>
        <w:numPr>
          <w:ilvl w:val="0"/>
          <w:numId w:val="48"/>
        </w:numPr>
        <w:spacing w:after="40"/>
        <w:jc w:val="both"/>
        <w:rPr>
          <w:rFonts w:asciiTheme="majorHAnsi" w:hAnsiTheme="majorHAnsi" w:cs="Segoe UI"/>
          <w:sz w:val="20"/>
          <w:szCs w:val="20"/>
        </w:rPr>
      </w:pPr>
      <w:r w:rsidRPr="00591E68">
        <w:rPr>
          <w:rFonts w:asciiTheme="majorHAnsi" w:hAnsiTheme="majorHAnsi" w:cs="Segoe UI"/>
          <w:sz w:val="20"/>
          <w:szCs w:val="20"/>
        </w:rPr>
        <w:t>Zamawiający zaleca, aby w przypadku wniesienia wadium w formie:</w:t>
      </w:r>
    </w:p>
    <w:p w14:paraId="6BCD6360" w14:textId="77777777" w:rsidR="00E36A9E" w:rsidRPr="00591E68" w:rsidRDefault="00E36A9E" w:rsidP="00DE773D">
      <w:pPr>
        <w:numPr>
          <w:ilvl w:val="1"/>
          <w:numId w:val="42"/>
        </w:numPr>
        <w:tabs>
          <w:tab w:val="num" w:pos="851"/>
        </w:tabs>
        <w:spacing w:after="40"/>
        <w:ind w:left="851" w:hanging="425"/>
        <w:jc w:val="both"/>
        <w:rPr>
          <w:rFonts w:asciiTheme="majorHAnsi" w:hAnsiTheme="majorHAnsi" w:cs="Segoe UI"/>
          <w:sz w:val="20"/>
          <w:szCs w:val="20"/>
        </w:rPr>
      </w:pPr>
      <w:r w:rsidRPr="00591E68">
        <w:rPr>
          <w:rFonts w:asciiTheme="majorHAnsi" w:hAnsiTheme="majorHAnsi" w:cs="Segoe UI"/>
          <w:sz w:val="20"/>
          <w:szCs w:val="20"/>
        </w:rPr>
        <w:t>pieniężnej – dokument potwierdzający dokonanie przelewu wadium został załączony do oferty;</w:t>
      </w:r>
    </w:p>
    <w:p w14:paraId="416A5369" w14:textId="77777777" w:rsidR="00E36A9E" w:rsidRPr="00591E68" w:rsidRDefault="00E36A9E" w:rsidP="00DE773D">
      <w:pPr>
        <w:numPr>
          <w:ilvl w:val="1"/>
          <w:numId w:val="42"/>
        </w:numPr>
        <w:tabs>
          <w:tab w:val="num" w:pos="851"/>
        </w:tabs>
        <w:spacing w:after="40"/>
        <w:ind w:left="851" w:hanging="425"/>
        <w:jc w:val="both"/>
        <w:rPr>
          <w:rFonts w:asciiTheme="majorHAnsi" w:hAnsiTheme="majorHAnsi" w:cs="Segoe UI"/>
          <w:sz w:val="20"/>
          <w:szCs w:val="20"/>
        </w:rPr>
      </w:pPr>
      <w:r w:rsidRPr="00591E68">
        <w:rPr>
          <w:rFonts w:asciiTheme="majorHAnsi" w:hAnsiTheme="majorHAnsi" w:cs="Segoe UI"/>
          <w:sz w:val="20"/>
          <w:szCs w:val="20"/>
        </w:rPr>
        <w:t>innej niż pieniądz – oryginał dokumentu został złożony w oddzielnej kopercie, a jego kopia w ofercie.</w:t>
      </w:r>
    </w:p>
    <w:p w14:paraId="270EAE99" w14:textId="77777777" w:rsidR="00E36A9E" w:rsidRPr="00591E68" w:rsidRDefault="00E36A9E" w:rsidP="00DE773D">
      <w:pPr>
        <w:numPr>
          <w:ilvl w:val="0"/>
          <w:numId w:val="48"/>
        </w:numPr>
        <w:spacing w:after="40"/>
        <w:jc w:val="both"/>
        <w:rPr>
          <w:rFonts w:asciiTheme="majorHAnsi" w:hAnsiTheme="majorHAnsi" w:cs="Segoe UI"/>
          <w:sz w:val="20"/>
          <w:szCs w:val="20"/>
        </w:rPr>
      </w:pPr>
      <w:r w:rsidRPr="00591E68">
        <w:rPr>
          <w:rFonts w:asciiTheme="majorHAnsi" w:hAnsiTheme="majorHAns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94CFA0C" w14:textId="77777777" w:rsidR="00E36A9E" w:rsidRPr="00591E68" w:rsidRDefault="00E36A9E" w:rsidP="00DE773D">
      <w:pPr>
        <w:numPr>
          <w:ilvl w:val="0"/>
          <w:numId w:val="48"/>
        </w:numPr>
        <w:spacing w:after="40"/>
        <w:jc w:val="both"/>
        <w:rPr>
          <w:rFonts w:asciiTheme="majorHAnsi" w:hAnsiTheme="majorHAnsi" w:cs="Segoe UI"/>
          <w:sz w:val="20"/>
          <w:szCs w:val="20"/>
        </w:rPr>
      </w:pPr>
      <w:r w:rsidRPr="00591E68">
        <w:rPr>
          <w:rFonts w:asciiTheme="majorHAnsi" w:hAnsiTheme="majorHAnsi" w:cs="Segoe UI"/>
          <w:sz w:val="20"/>
          <w:szCs w:val="20"/>
        </w:rPr>
        <w:t xml:space="preserve">Oferta wykonawcy, który nie wniesie wadium </w:t>
      </w:r>
      <w:r w:rsidRPr="00591E68">
        <w:rPr>
          <w:rFonts w:asciiTheme="majorHAnsi" w:hAnsiTheme="majorHAnsi"/>
          <w:bCs/>
          <w:sz w:val="20"/>
          <w:szCs w:val="20"/>
        </w:rPr>
        <w:t>lub wniesie w sposób nieprawidłowy</w:t>
      </w:r>
      <w:r w:rsidRPr="00591E68">
        <w:rPr>
          <w:rFonts w:asciiTheme="majorHAnsi" w:hAnsiTheme="majorHAnsi" w:cs="Segoe UI"/>
          <w:sz w:val="20"/>
          <w:szCs w:val="20"/>
        </w:rPr>
        <w:t xml:space="preserve"> zostanie odrzucona.</w:t>
      </w:r>
    </w:p>
    <w:p w14:paraId="19218FBB" w14:textId="77777777" w:rsidR="00E36A9E" w:rsidRPr="00591E68" w:rsidRDefault="00E36A9E" w:rsidP="00DE773D">
      <w:pPr>
        <w:pStyle w:val="Akapitzlist"/>
        <w:numPr>
          <w:ilvl w:val="0"/>
          <w:numId w:val="48"/>
        </w:numPr>
        <w:spacing w:after="40"/>
        <w:jc w:val="both"/>
        <w:rPr>
          <w:rFonts w:asciiTheme="majorHAnsi" w:hAnsiTheme="majorHAnsi" w:cs="Segoe UI"/>
          <w:sz w:val="20"/>
          <w:szCs w:val="20"/>
        </w:rPr>
      </w:pPr>
      <w:r w:rsidRPr="00591E68">
        <w:rPr>
          <w:rFonts w:asciiTheme="majorHAnsi" w:hAnsiTheme="majorHAnsi" w:cs="Segoe UI"/>
          <w:sz w:val="20"/>
          <w:szCs w:val="20"/>
        </w:rPr>
        <w:lastRenderedPageBreak/>
        <w:t>Okoliczności i zasady zwrotu wadium, jego przepadku oraz zasady jego zaliczenia na poczet zabezpieczenia należytego wykonania umowy określa ustawa PZP.</w:t>
      </w:r>
    </w:p>
    <w:p w14:paraId="47A56A05" w14:textId="047B8C07" w:rsidR="00552FBA" w:rsidRPr="00591E68" w:rsidRDefault="00080477" w:rsidP="002B70DC">
      <w:pPr>
        <w:tabs>
          <w:tab w:val="num" w:pos="480"/>
        </w:tabs>
        <w:spacing w:after="40"/>
        <w:jc w:val="both"/>
        <w:rPr>
          <w:rFonts w:asciiTheme="majorHAnsi" w:hAnsiTheme="majorHAnsi" w:cs="Segoe UI"/>
          <w:b/>
          <w:sz w:val="20"/>
          <w:szCs w:val="20"/>
        </w:rPr>
      </w:pPr>
      <w:r w:rsidRPr="00591E68">
        <w:rPr>
          <w:rFonts w:asciiTheme="majorHAnsi" w:hAnsiTheme="majorHAnsi" w:cs="Segoe UI"/>
          <w:b/>
          <w:sz w:val="20"/>
          <w:szCs w:val="20"/>
        </w:rPr>
        <w:t xml:space="preserve">IX. </w:t>
      </w:r>
      <w:r w:rsidRPr="00591E68">
        <w:rPr>
          <w:rFonts w:asciiTheme="majorHAnsi" w:hAnsiTheme="majorHAnsi" w:cs="Segoe UI"/>
          <w:b/>
          <w:sz w:val="20"/>
          <w:szCs w:val="20"/>
        </w:rPr>
        <w:tab/>
        <w:t>Termin związania ofertą.</w:t>
      </w:r>
    </w:p>
    <w:p w14:paraId="350EF4D5" w14:textId="5D213CB7" w:rsidR="00552FBA" w:rsidRPr="00591E68" w:rsidRDefault="00552FBA" w:rsidP="002B70DC">
      <w:pPr>
        <w:numPr>
          <w:ilvl w:val="0"/>
          <w:numId w:val="12"/>
        </w:numPr>
        <w:tabs>
          <w:tab w:val="clear" w:pos="1800"/>
          <w:tab w:val="num" w:pos="426"/>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 xml:space="preserve">Wykonawca będzie związany ofertą przez okres </w:t>
      </w:r>
      <w:r w:rsidR="00F84F6D" w:rsidRPr="00591E68">
        <w:rPr>
          <w:rFonts w:asciiTheme="majorHAnsi" w:hAnsiTheme="majorHAnsi" w:cs="Segoe UI"/>
          <w:b/>
          <w:sz w:val="20"/>
          <w:szCs w:val="20"/>
        </w:rPr>
        <w:t>30</w:t>
      </w:r>
      <w:r w:rsidRPr="00591E68">
        <w:rPr>
          <w:rFonts w:asciiTheme="majorHAnsi" w:hAnsiTheme="majorHAnsi" w:cs="Segoe UI"/>
          <w:b/>
          <w:sz w:val="20"/>
          <w:szCs w:val="20"/>
        </w:rPr>
        <w:t xml:space="preserve"> dni</w:t>
      </w:r>
      <w:r w:rsidRPr="00591E68">
        <w:rPr>
          <w:rFonts w:asciiTheme="majorHAnsi" w:hAnsiTheme="majorHAnsi" w:cs="Segoe UI"/>
          <w:sz w:val="20"/>
          <w:szCs w:val="20"/>
        </w:rPr>
        <w:t>. Bieg terminu związania ofertą rozpoczyna się wraz z upływem terminu składania ofert. (art. 85 ust. 5 ustawy PZP).</w:t>
      </w:r>
    </w:p>
    <w:p w14:paraId="19D359B6" w14:textId="77777777" w:rsidR="00552FBA" w:rsidRPr="00591E68" w:rsidRDefault="00552FBA" w:rsidP="002B70DC">
      <w:pPr>
        <w:numPr>
          <w:ilvl w:val="0"/>
          <w:numId w:val="12"/>
        </w:numPr>
        <w:tabs>
          <w:tab w:val="clear" w:pos="1800"/>
          <w:tab w:val="num" w:pos="426"/>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591E68" w:rsidRDefault="00552FBA" w:rsidP="002B70DC">
      <w:pPr>
        <w:numPr>
          <w:ilvl w:val="0"/>
          <w:numId w:val="12"/>
        </w:numPr>
        <w:tabs>
          <w:tab w:val="clear" w:pos="1800"/>
          <w:tab w:val="num" w:pos="426"/>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Odmowa wyrażenia zgody na przedłużenie terminu związania ofertą nie powoduje utraty wadium.</w:t>
      </w:r>
    </w:p>
    <w:p w14:paraId="1F58E27A" w14:textId="41264869" w:rsidR="00552FBA" w:rsidRPr="00591E68" w:rsidRDefault="00552FBA" w:rsidP="002B70DC">
      <w:pPr>
        <w:numPr>
          <w:ilvl w:val="0"/>
          <w:numId w:val="12"/>
        </w:numPr>
        <w:tabs>
          <w:tab w:val="clear" w:pos="1800"/>
          <w:tab w:val="num" w:pos="426"/>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CCFFD66" w14:textId="77777777" w:rsidR="00B943C5" w:rsidRPr="00591E68" w:rsidRDefault="00B943C5" w:rsidP="00B943C5">
      <w:pPr>
        <w:spacing w:after="40"/>
        <w:ind w:left="425"/>
        <w:jc w:val="both"/>
        <w:rPr>
          <w:rFonts w:asciiTheme="majorHAnsi" w:hAnsiTheme="majorHAnsi" w:cs="Segoe UI"/>
          <w:sz w:val="20"/>
          <w:szCs w:val="20"/>
        </w:rPr>
      </w:pPr>
    </w:p>
    <w:p w14:paraId="38B96437" w14:textId="7F151A7B" w:rsidR="00552FBA" w:rsidRPr="00591E68" w:rsidRDefault="00080477"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 xml:space="preserve">X. </w:t>
      </w:r>
      <w:r w:rsidRPr="00591E68">
        <w:rPr>
          <w:rFonts w:asciiTheme="majorHAnsi" w:hAnsiTheme="majorHAnsi" w:cs="Segoe UI"/>
          <w:b/>
          <w:sz w:val="20"/>
          <w:szCs w:val="20"/>
        </w:rPr>
        <w:tab/>
        <w:t>Opis sposobu przygotowywania ofert.</w:t>
      </w:r>
    </w:p>
    <w:p w14:paraId="3CCBEED0" w14:textId="77777777" w:rsidR="00552FBA" w:rsidRPr="00591E68" w:rsidRDefault="00552FBA" w:rsidP="002B70DC">
      <w:pPr>
        <w:numPr>
          <w:ilvl w:val="0"/>
          <w:numId w:val="9"/>
        </w:numPr>
        <w:tabs>
          <w:tab w:val="clear" w:pos="723"/>
          <w:tab w:val="left" w:pos="426"/>
          <w:tab w:val="left" w:pos="480"/>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Oferta musi zawierać następujące oświadczenia i dokumenty: </w:t>
      </w:r>
    </w:p>
    <w:p w14:paraId="769579E6" w14:textId="54EB1D92" w:rsidR="00552FBA" w:rsidRPr="00591E68" w:rsidRDefault="00552FBA" w:rsidP="002B70DC">
      <w:pPr>
        <w:numPr>
          <w:ilvl w:val="2"/>
          <w:numId w:val="21"/>
        </w:numPr>
        <w:tabs>
          <w:tab w:val="clear" w:pos="2340"/>
          <w:tab w:val="left" w:pos="851"/>
        </w:tabs>
        <w:spacing w:after="40"/>
        <w:ind w:left="851" w:hanging="425"/>
        <w:jc w:val="both"/>
        <w:rPr>
          <w:rFonts w:asciiTheme="majorHAnsi" w:hAnsiTheme="majorHAnsi" w:cs="Segoe UI"/>
          <w:b/>
          <w:sz w:val="20"/>
          <w:szCs w:val="20"/>
        </w:rPr>
      </w:pPr>
      <w:r w:rsidRPr="00591E68">
        <w:rPr>
          <w:rFonts w:asciiTheme="majorHAnsi" w:hAnsiTheme="majorHAnsi" w:cs="Segoe UI"/>
          <w:sz w:val="20"/>
          <w:szCs w:val="20"/>
        </w:rPr>
        <w:t xml:space="preserve">wypełniony </w:t>
      </w:r>
      <w:r w:rsidRPr="00591E68">
        <w:rPr>
          <w:rFonts w:asciiTheme="majorHAnsi" w:hAnsiTheme="majorHAnsi" w:cs="Segoe UI"/>
          <w:b/>
          <w:sz w:val="20"/>
          <w:szCs w:val="20"/>
        </w:rPr>
        <w:t>formularz ofertowy</w:t>
      </w:r>
      <w:r w:rsidRPr="00591E68">
        <w:rPr>
          <w:rFonts w:asciiTheme="majorHAnsi" w:hAnsiTheme="majorHAnsi" w:cs="Segoe UI"/>
          <w:sz w:val="20"/>
          <w:szCs w:val="20"/>
        </w:rPr>
        <w:t xml:space="preserve"> sporządzony z wykorzystaniem wzoru stanowiącego</w:t>
      </w:r>
      <w:r w:rsidRPr="00591E68">
        <w:rPr>
          <w:rFonts w:asciiTheme="majorHAnsi" w:hAnsiTheme="majorHAnsi" w:cs="Segoe UI"/>
          <w:b/>
          <w:sz w:val="20"/>
          <w:szCs w:val="20"/>
        </w:rPr>
        <w:t xml:space="preserve"> Załącznik nr 2 </w:t>
      </w:r>
      <w:r w:rsidRPr="00591E68">
        <w:rPr>
          <w:rFonts w:asciiTheme="majorHAnsi" w:hAnsiTheme="majorHAns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591E68">
        <w:rPr>
          <w:rFonts w:asciiTheme="majorHAnsi" w:hAnsiTheme="majorHAnsi" w:cs="Segoe UI"/>
          <w:sz w:val="20"/>
          <w:szCs w:val="20"/>
        </w:rPr>
        <w:t xml:space="preserve">okresie związania ofertą oraz o </w:t>
      </w:r>
      <w:r w:rsidRPr="00591E68">
        <w:rPr>
          <w:rFonts w:asciiTheme="majorHAnsi" w:hAnsiTheme="majorHAns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591E68" w:rsidRDefault="0045589E" w:rsidP="002B70DC">
      <w:pPr>
        <w:numPr>
          <w:ilvl w:val="2"/>
          <w:numId w:val="21"/>
        </w:numPr>
        <w:tabs>
          <w:tab w:val="clear" w:pos="2340"/>
          <w:tab w:val="left" w:pos="851"/>
        </w:tabs>
        <w:spacing w:after="40"/>
        <w:ind w:left="851" w:hanging="425"/>
        <w:jc w:val="both"/>
        <w:rPr>
          <w:rFonts w:asciiTheme="majorHAnsi" w:hAnsiTheme="majorHAnsi" w:cs="Segoe UI"/>
          <w:b/>
          <w:sz w:val="20"/>
          <w:szCs w:val="20"/>
        </w:rPr>
      </w:pPr>
      <w:r w:rsidRPr="00591E68">
        <w:rPr>
          <w:rFonts w:asciiTheme="majorHAnsi" w:hAnsiTheme="majorHAnsi" w:cs="Segoe UI"/>
          <w:sz w:val="20"/>
          <w:szCs w:val="20"/>
        </w:rPr>
        <w:t>oświadczenia</w:t>
      </w:r>
      <w:r w:rsidR="00552FBA" w:rsidRPr="00591E68">
        <w:rPr>
          <w:rFonts w:asciiTheme="majorHAnsi" w:hAnsiTheme="majorHAnsi" w:cs="Segoe UI"/>
          <w:sz w:val="20"/>
          <w:szCs w:val="20"/>
        </w:rPr>
        <w:t xml:space="preserve"> wymienione w rozdziale VI. 1</w:t>
      </w:r>
      <w:r w:rsidR="009008F0" w:rsidRPr="00591E68">
        <w:rPr>
          <w:rFonts w:asciiTheme="majorHAnsi" w:hAnsiTheme="majorHAnsi" w:cs="Segoe UI"/>
          <w:sz w:val="20"/>
          <w:szCs w:val="20"/>
        </w:rPr>
        <w:t>-4</w:t>
      </w:r>
      <w:r w:rsidR="00552FBA" w:rsidRPr="00591E68">
        <w:rPr>
          <w:rFonts w:asciiTheme="majorHAnsi" w:hAnsiTheme="majorHAnsi" w:cs="Segoe UI"/>
          <w:sz w:val="20"/>
          <w:szCs w:val="20"/>
        </w:rPr>
        <w:t xml:space="preserve"> niniejszej SIWZ;</w:t>
      </w:r>
    </w:p>
    <w:p w14:paraId="629E1E29" w14:textId="66F7F5AA" w:rsidR="00A94BF0" w:rsidRPr="00591E68" w:rsidRDefault="00A94BF0" w:rsidP="002B70DC">
      <w:pPr>
        <w:numPr>
          <w:ilvl w:val="2"/>
          <w:numId w:val="21"/>
        </w:numPr>
        <w:tabs>
          <w:tab w:val="clear" w:pos="2340"/>
          <w:tab w:val="left" w:pos="851"/>
        </w:tabs>
        <w:spacing w:after="40"/>
        <w:ind w:left="851" w:hanging="425"/>
        <w:jc w:val="both"/>
        <w:rPr>
          <w:rFonts w:asciiTheme="majorHAnsi" w:hAnsiTheme="majorHAnsi" w:cs="Segoe UI"/>
          <w:b/>
          <w:sz w:val="20"/>
          <w:szCs w:val="20"/>
        </w:rPr>
      </w:pPr>
      <w:r w:rsidRPr="00591E68">
        <w:rPr>
          <w:rFonts w:asciiTheme="majorHAnsi" w:hAnsiTheme="majorHAnsi" w:cs="Segoe UI"/>
          <w:sz w:val="20"/>
          <w:szCs w:val="20"/>
        </w:rPr>
        <w:t>Dowód wniesienia wadium</w:t>
      </w:r>
    </w:p>
    <w:p w14:paraId="3775984C" w14:textId="365C3A4B" w:rsidR="00552FBA" w:rsidRPr="00591E68" w:rsidRDefault="00552FBA" w:rsidP="002B70DC">
      <w:pPr>
        <w:numPr>
          <w:ilvl w:val="0"/>
          <w:numId w:val="9"/>
        </w:numPr>
        <w:tabs>
          <w:tab w:val="clear" w:pos="723"/>
          <w:tab w:val="num" w:pos="426"/>
          <w:tab w:val="left" w:pos="851"/>
        </w:tabs>
        <w:spacing w:after="40"/>
        <w:ind w:left="426" w:hanging="426"/>
        <w:jc w:val="both"/>
        <w:rPr>
          <w:rFonts w:asciiTheme="majorHAnsi" w:hAnsiTheme="majorHAnsi" w:cs="Segoe UI"/>
          <w:sz w:val="20"/>
          <w:szCs w:val="20"/>
        </w:rPr>
      </w:pPr>
      <w:r w:rsidRPr="00591E68">
        <w:rPr>
          <w:rFonts w:asciiTheme="majorHAnsi" w:hAnsiTheme="majorHAnsi" w:cs="Segoe UI"/>
          <w:bCs/>
          <w:sz w:val="20"/>
          <w:szCs w:val="20"/>
        </w:rPr>
        <w:t xml:space="preserve">Oferta </w:t>
      </w:r>
      <w:r w:rsidRPr="00591E68">
        <w:rPr>
          <w:rFonts w:asciiTheme="majorHAnsi" w:hAnsiTheme="majorHAns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Dokumenty sporządzone w języku obcym są składane wraz z tłumaczeniem na język polski.</w:t>
      </w:r>
    </w:p>
    <w:p w14:paraId="54D570F4"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Wykonawca ma prawo złożyć tylko jedną ofertę, zawierającą jedną, jednoznacznie opisaną propozycję.</w:t>
      </w:r>
      <w:r w:rsidRPr="00591E68">
        <w:rPr>
          <w:rFonts w:asciiTheme="majorHAnsi" w:hAnsiTheme="majorHAnsi" w:cs="Segoe UI"/>
        </w:rPr>
        <w:t xml:space="preserve"> </w:t>
      </w:r>
      <w:r w:rsidRPr="00591E68">
        <w:rPr>
          <w:rFonts w:asciiTheme="majorHAnsi" w:hAnsiTheme="majorHAnsi" w:cs="Segoe UI"/>
          <w:sz w:val="20"/>
          <w:szCs w:val="20"/>
        </w:rPr>
        <w:t>Złożenie większej liczby ofert spowoduje odrzucenie wszystkich ofert złożonych przez danego Wykonawcę.</w:t>
      </w:r>
    </w:p>
    <w:p w14:paraId="1B5B1935"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Treść złożonej oferty musi odpowiadać treści SIWZ.</w:t>
      </w:r>
    </w:p>
    <w:p w14:paraId="10E2D48F" w14:textId="57BAF9A5"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Wykonawca </w:t>
      </w:r>
      <w:r w:rsidRPr="00591E68">
        <w:rPr>
          <w:rFonts w:asciiTheme="majorHAnsi" w:hAnsiTheme="majorHAnsi" w:cs="Segoe UI"/>
          <w:b/>
          <w:sz w:val="20"/>
          <w:szCs w:val="20"/>
        </w:rPr>
        <w:t xml:space="preserve">poniesie wszelkie koszty związane </w:t>
      </w:r>
      <w:r w:rsidRPr="00591E68">
        <w:rPr>
          <w:rFonts w:asciiTheme="majorHAnsi" w:hAnsiTheme="majorHAnsi" w:cs="Segoe UI"/>
          <w:sz w:val="20"/>
          <w:szCs w:val="20"/>
        </w:rPr>
        <w:t xml:space="preserve">z przygotowaniem i złożeniem oferty. </w:t>
      </w:r>
    </w:p>
    <w:p w14:paraId="69011E4E"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Poprawki lub zmiany (również przy użyciu korektora) w ofercie, powinny być parafowane własnoręcznie przez osobę podpisującą ofertę.</w:t>
      </w:r>
    </w:p>
    <w:p w14:paraId="418E1CD8"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Ofertę należy złożyć w zamkniętej kopercie, w siedzibie Zamawiającego i oznakować w następujący sposób:</w:t>
      </w:r>
    </w:p>
    <w:p w14:paraId="03F55B9F" w14:textId="63134EA0" w:rsidR="00552FBA" w:rsidRPr="00591E68" w:rsidRDefault="00C0078C" w:rsidP="002B70DC">
      <w:pPr>
        <w:spacing w:after="40"/>
        <w:jc w:val="center"/>
        <w:rPr>
          <w:rFonts w:asciiTheme="majorHAnsi" w:hAnsiTheme="majorHAnsi" w:cs="Segoe UI"/>
          <w:b/>
          <w:sz w:val="20"/>
          <w:szCs w:val="20"/>
        </w:rPr>
      </w:pPr>
      <w:r w:rsidRPr="00591E68">
        <w:rPr>
          <w:rFonts w:asciiTheme="majorHAnsi" w:hAnsiTheme="majorHAnsi" w:cs="Segoe UI"/>
          <w:b/>
          <w:sz w:val="20"/>
          <w:szCs w:val="20"/>
        </w:rPr>
        <w:t>Uniwersytecki Szpital Kliniczny</w:t>
      </w:r>
    </w:p>
    <w:p w14:paraId="76C88B5F" w14:textId="433E9C95" w:rsidR="00552FBA" w:rsidRPr="00591E68" w:rsidRDefault="00552FBA" w:rsidP="002B70DC">
      <w:pPr>
        <w:spacing w:after="40"/>
        <w:jc w:val="center"/>
        <w:rPr>
          <w:rFonts w:asciiTheme="majorHAnsi" w:hAnsiTheme="majorHAnsi" w:cs="Segoe UI"/>
          <w:b/>
          <w:sz w:val="20"/>
          <w:szCs w:val="20"/>
        </w:rPr>
      </w:pPr>
      <w:r w:rsidRPr="00591E68">
        <w:rPr>
          <w:rFonts w:asciiTheme="majorHAnsi" w:hAnsiTheme="majorHAnsi" w:cs="Segoe UI"/>
          <w:b/>
          <w:sz w:val="20"/>
          <w:szCs w:val="20"/>
        </w:rPr>
        <w:t xml:space="preserve">ul. </w:t>
      </w:r>
      <w:r w:rsidR="00C0078C" w:rsidRPr="00591E68">
        <w:rPr>
          <w:rFonts w:asciiTheme="majorHAnsi" w:hAnsiTheme="majorHAnsi" w:cs="Segoe UI"/>
          <w:b/>
          <w:sz w:val="20"/>
          <w:szCs w:val="20"/>
        </w:rPr>
        <w:t>Borowska 213</w:t>
      </w:r>
      <w:r w:rsidRPr="00591E68">
        <w:rPr>
          <w:rFonts w:asciiTheme="majorHAnsi" w:hAnsiTheme="majorHAnsi" w:cs="Segoe UI"/>
          <w:b/>
          <w:sz w:val="20"/>
          <w:szCs w:val="20"/>
        </w:rPr>
        <w:t xml:space="preserve">, </w:t>
      </w:r>
      <w:r w:rsidR="00C0078C" w:rsidRPr="00591E68">
        <w:rPr>
          <w:rFonts w:asciiTheme="majorHAnsi" w:hAnsiTheme="majorHAnsi" w:cs="Segoe UI"/>
          <w:b/>
          <w:sz w:val="20"/>
          <w:szCs w:val="20"/>
        </w:rPr>
        <w:t>50-556 Wrocław</w:t>
      </w:r>
    </w:p>
    <w:p w14:paraId="0697A697" w14:textId="5CDB5CDE" w:rsidR="00552FBA" w:rsidRPr="00591E68" w:rsidRDefault="00552FBA" w:rsidP="005D3138">
      <w:pPr>
        <w:spacing w:after="40"/>
        <w:jc w:val="center"/>
        <w:rPr>
          <w:rFonts w:asciiTheme="majorHAnsi" w:hAnsiTheme="majorHAnsi" w:cs="Segoe UI"/>
          <w:b/>
          <w:sz w:val="20"/>
          <w:szCs w:val="20"/>
        </w:rPr>
      </w:pPr>
      <w:r w:rsidRPr="00591E68">
        <w:rPr>
          <w:rFonts w:asciiTheme="majorHAnsi" w:hAnsiTheme="majorHAnsi" w:cs="Segoe UI"/>
          <w:b/>
          <w:sz w:val="20"/>
          <w:szCs w:val="20"/>
        </w:rPr>
        <w:t xml:space="preserve"> „ Oferta w postępowaniu na </w:t>
      </w:r>
      <w:r w:rsidR="00CB03E1" w:rsidRPr="00591E68">
        <w:rPr>
          <w:rFonts w:asciiTheme="majorHAnsi" w:hAnsiTheme="majorHAnsi" w:cs="Segoe UI"/>
          <w:b/>
          <w:sz w:val="20"/>
          <w:szCs w:val="20"/>
        </w:rPr>
        <w:t>Przebudowa pomieszczeń i instalacji wewnętrznych Szpitalnego Oddziału Ratunkowego USK we Wrocławiu</w:t>
      </w:r>
      <w:r w:rsidR="001638F8" w:rsidRPr="00591E68">
        <w:rPr>
          <w:rFonts w:asciiTheme="majorHAnsi" w:hAnsiTheme="majorHAnsi" w:cs="Segoe UI"/>
          <w:b/>
          <w:sz w:val="20"/>
          <w:szCs w:val="20"/>
        </w:rPr>
        <w:t xml:space="preserve">” </w:t>
      </w:r>
      <w:r w:rsidR="00363234" w:rsidRPr="00591E68">
        <w:rPr>
          <w:rFonts w:asciiTheme="majorHAnsi" w:hAnsiTheme="majorHAnsi" w:cs="Segoe UI"/>
          <w:b/>
          <w:sz w:val="20"/>
          <w:szCs w:val="20"/>
        </w:rPr>
        <w:t>,</w:t>
      </w:r>
      <w:r w:rsidR="000A4B79" w:rsidRPr="00591E68">
        <w:rPr>
          <w:rFonts w:asciiTheme="majorHAnsi" w:hAnsiTheme="majorHAnsi" w:cs="Segoe UI"/>
          <w:b/>
          <w:sz w:val="20"/>
          <w:szCs w:val="20"/>
        </w:rPr>
        <w:t xml:space="preserve"> </w:t>
      </w:r>
      <w:r w:rsidR="00470567" w:rsidRPr="00591E68">
        <w:rPr>
          <w:rFonts w:asciiTheme="majorHAnsi" w:hAnsiTheme="majorHAnsi" w:cs="Segoe UI"/>
          <w:b/>
          <w:sz w:val="20"/>
          <w:szCs w:val="20"/>
        </w:rPr>
        <w:t>nr</w:t>
      </w:r>
      <w:r w:rsidRPr="00591E68">
        <w:rPr>
          <w:rFonts w:asciiTheme="majorHAnsi" w:hAnsiTheme="majorHAnsi" w:cs="Segoe UI"/>
          <w:b/>
          <w:sz w:val="20"/>
          <w:szCs w:val="20"/>
        </w:rPr>
        <w:t xml:space="preserve"> sprawy: </w:t>
      </w:r>
      <w:r w:rsidR="00605691" w:rsidRPr="00591E68">
        <w:rPr>
          <w:rFonts w:asciiTheme="majorHAnsi" w:hAnsiTheme="majorHAnsi" w:cs="Segoe UI"/>
          <w:b/>
          <w:sz w:val="20"/>
          <w:szCs w:val="20"/>
        </w:rPr>
        <w:t>USK/DZP/PN-</w:t>
      </w:r>
      <w:r w:rsidR="00E43DE5" w:rsidRPr="00591E68">
        <w:rPr>
          <w:rFonts w:asciiTheme="majorHAnsi" w:hAnsiTheme="majorHAnsi" w:cs="Segoe UI"/>
          <w:b/>
          <w:sz w:val="20"/>
          <w:szCs w:val="20"/>
        </w:rPr>
        <w:t>1</w:t>
      </w:r>
      <w:r w:rsidR="0038614F">
        <w:rPr>
          <w:rFonts w:asciiTheme="majorHAnsi" w:hAnsiTheme="majorHAnsi" w:cs="Segoe UI"/>
          <w:b/>
          <w:sz w:val="20"/>
          <w:szCs w:val="20"/>
        </w:rPr>
        <w:t>83</w:t>
      </w:r>
      <w:r w:rsidR="00605691" w:rsidRPr="00591E68">
        <w:rPr>
          <w:rFonts w:asciiTheme="majorHAnsi" w:hAnsiTheme="majorHAnsi" w:cs="Segoe UI"/>
          <w:b/>
          <w:sz w:val="20"/>
          <w:szCs w:val="20"/>
        </w:rPr>
        <w:t>/2017</w:t>
      </w:r>
      <w:r w:rsidRPr="00591E68">
        <w:rPr>
          <w:rFonts w:asciiTheme="majorHAnsi" w:hAnsiTheme="majorHAnsi" w:cs="Segoe UI"/>
          <w:b/>
          <w:sz w:val="20"/>
          <w:szCs w:val="20"/>
        </w:rPr>
        <w:t xml:space="preserve">” </w:t>
      </w:r>
    </w:p>
    <w:p w14:paraId="02DE91B4" w14:textId="40423FFD" w:rsidR="00552FBA" w:rsidRPr="00591E68" w:rsidRDefault="00552FBA" w:rsidP="002B70DC">
      <w:pPr>
        <w:spacing w:after="40"/>
        <w:ind w:left="360"/>
        <w:jc w:val="center"/>
        <w:rPr>
          <w:rFonts w:asciiTheme="majorHAnsi" w:hAnsiTheme="majorHAnsi" w:cs="Segoe UI"/>
          <w:b/>
          <w:sz w:val="20"/>
          <w:szCs w:val="20"/>
        </w:rPr>
      </w:pPr>
      <w:r w:rsidRPr="00591E68">
        <w:rPr>
          <w:rFonts w:asciiTheme="majorHAnsi" w:hAnsiTheme="majorHAnsi" w:cs="Segoe UI"/>
          <w:b/>
          <w:sz w:val="20"/>
          <w:szCs w:val="20"/>
        </w:rPr>
        <w:t xml:space="preserve">Otworzyć na jawnym otwarciu ofert w dniu </w:t>
      </w:r>
      <w:r w:rsidR="00D175C1">
        <w:rPr>
          <w:rFonts w:asciiTheme="majorHAnsi" w:hAnsiTheme="majorHAnsi" w:cs="Segoe UI"/>
          <w:b/>
          <w:sz w:val="20"/>
          <w:szCs w:val="20"/>
        </w:rPr>
        <w:t>18.10.201</w:t>
      </w:r>
      <w:r w:rsidR="00F9775A" w:rsidRPr="00591E68">
        <w:rPr>
          <w:rFonts w:asciiTheme="majorHAnsi" w:hAnsiTheme="majorHAnsi" w:cs="Segoe UI"/>
          <w:b/>
          <w:sz w:val="20"/>
          <w:szCs w:val="20"/>
        </w:rPr>
        <w:t>7r.,</w:t>
      </w:r>
      <w:r w:rsidRPr="00591E68">
        <w:rPr>
          <w:rFonts w:asciiTheme="majorHAnsi" w:hAnsiTheme="majorHAnsi" w:cs="Segoe UI"/>
          <w:b/>
          <w:sz w:val="20"/>
          <w:szCs w:val="20"/>
        </w:rPr>
        <w:t xml:space="preserve"> o godz. </w:t>
      </w:r>
      <w:r w:rsidR="00F9775A" w:rsidRPr="00591E68">
        <w:rPr>
          <w:rFonts w:asciiTheme="majorHAnsi" w:hAnsiTheme="majorHAnsi" w:cs="Segoe UI"/>
          <w:b/>
          <w:sz w:val="20"/>
          <w:szCs w:val="20"/>
        </w:rPr>
        <w:t>13:00</w:t>
      </w:r>
      <w:r w:rsidRPr="00591E68">
        <w:rPr>
          <w:rFonts w:asciiTheme="majorHAnsi" w:hAnsiTheme="majorHAnsi" w:cs="Segoe UI"/>
          <w:b/>
          <w:sz w:val="20"/>
          <w:szCs w:val="20"/>
        </w:rPr>
        <w:t xml:space="preserve">" </w:t>
      </w:r>
    </w:p>
    <w:p w14:paraId="19D5EEE4" w14:textId="3A78DB51" w:rsidR="00552FBA" w:rsidRPr="00591E68" w:rsidRDefault="00504992" w:rsidP="002B70DC">
      <w:pPr>
        <w:spacing w:after="40"/>
        <w:ind w:left="1080" w:hanging="654"/>
        <w:rPr>
          <w:rFonts w:asciiTheme="majorHAnsi" w:hAnsiTheme="majorHAnsi" w:cs="Segoe UI"/>
          <w:sz w:val="20"/>
          <w:szCs w:val="20"/>
        </w:rPr>
      </w:pPr>
      <w:r w:rsidRPr="00591E68">
        <w:rPr>
          <w:rFonts w:asciiTheme="majorHAnsi" w:hAnsiTheme="majorHAnsi" w:cs="Segoe UI"/>
          <w:sz w:val="20"/>
          <w:szCs w:val="20"/>
        </w:rPr>
        <w:t xml:space="preserve">        </w:t>
      </w:r>
      <w:r w:rsidR="00363234" w:rsidRPr="00591E68">
        <w:rPr>
          <w:rFonts w:asciiTheme="majorHAnsi" w:hAnsiTheme="majorHAnsi" w:cs="Segoe UI"/>
          <w:sz w:val="20"/>
          <w:szCs w:val="20"/>
        </w:rPr>
        <w:t xml:space="preserve">                            </w:t>
      </w:r>
      <w:r w:rsidRPr="00591E68">
        <w:rPr>
          <w:rFonts w:asciiTheme="majorHAnsi" w:hAnsiTheme="majorHAnsi" w:cs="Segoe UI"/>
          <w:sz w:val="20"/>
          <w:szCs w:val="20"/>
        </w:rPr>
        <w:t xml:space="preserve"> </w:t>
      </w:r>
      <w:r w:rsidR="00552FBA" w:rsidRPr="00591E68">
        <w:rPr>
          <w:rFonts w:asciiTheme="majorHAnsi" w:hAnsiTheme="majorHAnsi" w:cs="Segoe UI"/>
          <w:sz w:val="20"/>
          <w:szCs w:val="20"/>
        </w:rPr>
        <w:t>i opatrzyć nazwą i dokładnym adresem Wykonawcy.</w:t>
      </w:r>
    </w:p>
    <w:p w14:paraId="3F3A5940"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591E68">
        <w:rPr>
          <w:rFonts w:asciiTheme="majorHAnsi" w:hAnsiTheme="majorHAnsi" w:cs="Segoe UI"/>
          <w:bCs/>
          <w:sz w:val="20"/>
          <w:szCs w:val="20"/>
        </w:rPr>
        <w:t xml:space="preserve">Zamawiający informuje, iż zgodnie z art. 8 w zw. z art. 96 ust. 3 ustawy PZP oferty składane w postępowaniu o zamówienie publiczne są jawne i podlegają udostępnieniu od chwili ich otwarcia, </w:t>
      </w:r>
      <w:r w:rsidRPr="00591E68">
        <w:rPr>
          <w:rFonts w:asciiTheme="majorHAnsi" w:hAnsiTheme="majorHAnsi" w:cs="Segoe UI"/>
          <w:bCs/>
          <w:sz w:val="20"/>
          <w:szCs w:val="20"/>
        </w:rPr>
        <w:lastRenderedPageBreak/>
        <w:t xml:space="preserve">z wyjątkiem informacji stanowiących tajemnicę przedsiębiorstwa w rozumieniu ustawy z dnia 16 kwietnia 1993 r. o zwalczaniu nieuczciwej konkurencji (Dz. U. z 2003 r. Nr 153, poz. 1503 z </w:t>
      </w:r>
      <w:proofErr w:type="spellStart"/>
      <w:r w:rsidRPr="00591E68">
        <w:rPr>
          <w:rFonts w:asciiTheme="majorHAnsi" w:hAnsiTheme="majorHAnsi" w:cs="Segoe UI"/>
          <w:bCs/>
          <w:sz w:val="20"/>
          <w:szCs w:val="20"/>
        </w:rPr>
        <w:t>późn</w:t>
      </w:r>
      <w:proofErr w:type="spellEnd"/>
      <w:r w:rsidRPr="00591E68">
        <w:rPr>
          <w:rFonts w:asciiTheme="majorHAnsi" w:hAnsiTheme="majorHAns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591E68">
        <w:rPr>
          <w:rFonts w:asciiTheme="majorHAnsi" w:hAnsiTheme="majorHAnsi" w:cs="Segoe UI"/>
          <w:sz w:val="20"/>
          <w:szCs w:val="20"/>
        </w:rPr>
        <w:t xml:space="preserve">Zastrzeżenie informacji, które </w:t>
      </w:r>
      <w:r w:rsidRPr="00591E68">
        <w:rPr>
          <w:rFonts w:asciiTheme="majorHAnsi" w:hAnsiTheme="majorHAnsi" w:cs="Segoe UI"/>
          <w:bCs/>
          <w:sz w:val="20"/>
          <w:szCs w:val="20"/>
        </w:rPr>
        <w:t xml:space="preserve">nie stanowią tajemnicy przedsiębiorstwa w rozumieniu ustawy o zwalczaniu nieuczciwej konkurencji będzie traktowane, jako bezskuteczne i skutkować będzie zgodnie z </w:t>
      </w:r>
      <w:r w:rsidRPr="00591E68">
        <w:rPr>
          <w:rFonts w:asciiTheme="majorHAnsi" w:hAnsiTheme="majorHAnsi" w:cs="Segoe UI"/>
          <w:sz w:val="20"/>
          <w:szCs w:val="20"/>
        </w:rPr>
        <w:t xml:space="preserve">uchwałą SN z 20 października 2005 (sygn. III CZP 74/05) </w:t>
      </w:r>
      <w:r w:rsidRPr="00591E68">
        <w:rPr>
          <w:rFonts w:asciiTheme="majorHAnsi" w:hAnsiTheme="majorHAnsi" w:cs="Segoe UI"/>
          <w:bCs/>
          <w:sz w:val="20"/>
          <w:szCs w:val="20"/>
        </w:rPr>
        <w:t>ich odtajnieniem.</w:t>
      </w:r>
    </w:p>
    <w:p w14:paraId="22247E82" w14:textId="0DF9E395"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591E68">
        <w:rPr>
          <w:rFonts w:asciiTheme="majorHAnsi" w:hAnsiTheme="majorHAns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91E68">
        <w:rPr>
          <w:rFonts w:asciiTheme="majorHAnsi" w:hAnsiTheme="majorHAnsi" w:cs="Segoe UI"/>
          <w:bCs/>
          <w:sz w:val="20"/>
          <w:szCs w:val="20"/>
        </w:rPr>
        <w:t xml:space="preserve">uzna za skuteczne </w:t>
      </w:r>
      <w:r w:rsidRPr="00591E68">
        <w:rPr>
          <w:rFonts w:asciiTheme="majorHAnsi" w:hAnsiTheme="majorHAnsi" w:cs="Segoe UI"/>
          <w:bCs/>
          <w:sz w:val="20"/>
          <w:szCs w:val="20"/>
        </w:rPr>
        <w:t>wyłącznie w sytuacji kiedy Wykonawca oprócz samego zastrzeżenia, jednocześnie wykaże</w:t>
      </w:r>
      <w:r w:rsidR="0045589E" w:rsidRPr="00591E68">
        <w:rPr>
          <w:rFonts w:asciiTheme="majorHAnsi" w:hAnsiTheme="majorHAnsi" w:cs="Segoe UI"/>
          <w:bCs/>
          <w:sz w:val="20"/>
          <w:szCs w:val="20"/>
        </w:rPr>
        <w:t>,</w:t>
      </w:r>
      <w:r w:rsidRPr="00591E68">
        <w:rPr>
          <w:rFonts w:asciiTheme="majorHAnsi" w:hAnsiTheme="majorHAnsi" w:cs="Segoe UI"/>
          <w:bCs/>
          <w:sz w:val="20"/>
          <w:szCs w:val="20"/>
        </w:rPr>
        <w:t xml:space="preserve"> iż dane informacje stanowią tajemnicę przedsiębiorstwa.</w:t>
      </w:r>
    </w:p>
    <w:p w14:paraId="6D160ABB"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591E68">
        <w:rPr>
          <w:rFonts w:asciiTheme="majorHAnsi" w:hAnsiTheme="majorHAns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591E68">
        <w:rPr>
          <w:rFonts w:asciiTheme="majorHAnsi" w:hAnsiTheme="majorHAns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591E68">
        <w:rPr>
          <w:rFonts w:asciiTheme="majorHAnsi" w:hAnsiTheme="majorHAns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591E68"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Oferta, której treść nie będzie odpowiadać treści SIWZ, z zastrzeżeniem art. 87 ust. 2 pkt 3 ustawy PZP zostanie odrzucona (art. 89 ust. 1 pkt 2 ustawy PZP). Wszelkie niejasności i </w:t>
      </w:r>
      <w:r w:rsidR="00E23EB0" w:rsidRPr="00591E68">
        <w:rPr>
          <w:rFonts w:asciiTheme="majorHAnsi" w:hAnsiTheme="majorHAnsi" w:cs="Segoe UI"/>
          <w:sz w:val="20"/>
          <w:szCs w:val="20"/>
        </w:rPr>
        <w:t xml:space="preserve">wątpliwości </w:t>
      </w:r>
      <w:r w:rsidRPr="00591E68">
        <w:rPr>
          <w:rFonts w:asciiTheme="majorHAnsi" w:hAnsiTheme="majorHAns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1ECE3AC" w14:textId="45983011" w:rsidR="00552FBA" w:rsidRPr="00591E68" w:rsidRDefault="00080477" w:rsidP="002B70DC">
      <w:pPr>
        <w:tabs>
          <w:tab w:val="num" w:pos="0"/>
        </w:tabs>
        <w:spacing w:after="40"/>
        <w:jc w:val="both"/>
        <w:rPr>
          <w:rFonts w:asciiTheme="majorHAnsi" w:hAnsiTheme="majorHAnsi" w:cs="Segoe UI"/>
          <w:b/>
          <w:sz w:val="20"/>
          <w:szCs w:val="20"/>
        </w:rPr>
      </w:pPr>
      <w:r w:rsidRPr="00591E68">
        <w:rPr>
          <w:rFonts w:asciiTheme="majorHAnsi" w:hAnsiTheme="majorHAnsi" w:cs="Segoe UI"/>
          <w:b/>
          <w:sz w:val="20"/>
          <w:szCs w:val="20"/>
        </w:rPr>
        <w:t xml:space="preserve">XI. </w:t>
      </w:r>
      <w:r w:rsidRPr="00591E68">
        <w:rPr>
          <w:rFonts w:asciiTheme="majorHAnsi" w:hAnsiTheme="majorHAnsi" w:cs="Segoe UI"/>
          <w:b/>
          <w:sz w:val="20"/>
          <w:szCs w:val="20"/>
        </w:rPr>
        <w:tab/>
        <w:t>Miejsce i termin składania i otwarcia ofert.</w:t>
      </w:r>
    </w:p>
    <w:p w14:paraId="41E3D4F2" w14:textId="18627764" w:rsidR="00552FBA" w:rsidRPr="00591E68"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Ofertę należy złożyć w siedzibie Zamawiającego przy ul. </w:t>
      </w:r>
      <w:r w:rsidR="00BB215F" w:rsidRPr="00591E68">
        <w:rPr>
          <w:rFonts w:asciiTheme="majorHAnsi" w:hAnsiTheme="majorHAnsi" w:cs="Segoe UI"/>
          <w:sz w:val="20"/>
          <w:szCs w:val="20"/>
        </w:rPr>
        <w:t>Borowskiej 213</w:t>
      </w:r>
      <w:r w:rsidRPr="00591E68">
        <w:rPr>
          <w:rFonts w:asciiTheme="majorHAnsi" w:hAnsiTheme="majorHAnsi" w:cs="Segoe UI"/>
          <w:sz w:val="20"/>
          <w:szCs w:val="20"/>
        </w:rPr>
        <w:t xml:space="preserve">  w </w:t>
      </w:r>
      <w:r w:rsidR="00BB215F" w:rsidRPr="00591E68">
        <w:rPr>
          <w:rFonts w:asciiTheme="majorHAnsi" w:hAnsiTheme="majorHAnsi" w:cs="Segoe UI"/>
          <w:sz w:val="20"/>
          <w:szCs w:val="20"/>
        </w:rPr>
        <w:t>Dziale zamówień publicznych</w:t>
      </w:r>
      <w:r w:rsidRPr="00591E68">
        <w:rPr>
          <w:rFonts w:asciiTheme="majorHAnsi" w:hAnsiTheme="majorHAnsi" w:cs="Segoe UI"/>
          <w:sz w:val="20"/>
          <w:szCs w:val="20"/>
        </w:rPr>
        <w:t xml:space="preserve"> – </w:t>
      </w:r>
      <w:r w:rsidRPr="00591E68">
        <w:rPr>
          <w:rFonts w:asciiTheme="majorHAnsi" w:eastAsia="Arial Unicode MS" w:hAnsiTheme="majorHAnsi" w:cs="Segoe UI"/>
          <w:sz w:val="20"/>
          <w:szCs w:val="20"/>
        </w:rPr>
        <w:t xml:space="preserve">pok. </w:t>
      </w:r>
      <w:r w:rsidR="00BB215F" w:rsidRPr="00591E68">
        <w:rPr>
          <w:rFonts w:asciiTheme="majorHAnsi" w:eastAsia="Arial Unicode MS" w:hAnsiTheme="majorHAnsi" w:cs="Segoe UI"/>
          <w:sz w:val="20"/>
          <w:szCs w:val="20"/>
        </w:rPr>
        <w:t>5.04A</w:t>
      </w:r>
      <w:r w:rsidRPr="00591E68">
        <w:rPr>
          <w:rFonts w:asciiTheme="majorHAnsi" w:eastAsia="Arial Unicode MS" w:hAnsiTheme="majorHAnsi" w:cs="Segoe UI"/>
          <w:sz w:val="20"/>
          <w:szCs w:val="20"/>
        </w:rPr>
        <w:t xml:space="preserve"> </w:t>
      </w:r>
      <w:r w:rsidRPr="00591E68">
        <w:rPr>
          <w:rFonts w:asciiTheme="majorHAnsi" w:hAnsiTheme="majorHAnsi" w:cs="Segoe UI"/>
          <w:sz w:val="20"/>
          <w:szCs w:val="20"/>
        </w:rPr>
        <w:t>do dnia</w:t>
      </w:r>
      <w:r w:rsidR="00F9775A" w:rsidRPr="00591E68">
        <w:rPr>
          <w:rFonts w:asciiTheme="majorHAnsi" w:hAnsiTheme="majorHAnsi" w:cs="Segoe UI"/>
          <w:sz w:val="20"/>
          <w:szCs w:val="20"/>
        </w:rPr>
        <w:t xml:space="preserve"> </w:t>
      </w:r>
      <w:r w:rsidR="00D175C1">
        <w:rPr>
          <w:rFonts w:asciiTheme="majorHAnsi" w:hAnsiTheme="majorHAnsi" w:cs="Segoe UI"/>
          <w:sz w:val="20"/>
          <w:szCs w:val="20"/>
        </w:rPr>
        <w:t>18.10.2017</w:t>
      </w:r>
      <w:r w:rsidR="00F9775A" w:rsidRPr="00591E68">
        <w:rPr>
          <w:rFonts w:asciiTheme="majorHAnsi" w:hAnsiTheme="majorHAnsi" w:cs="Segoe UI"/>
          <w:sz w:val="20"/>
          <w:szCs w:val="20"/>
        </w:rPr>
        <w:t>r.</w:t>
      </w:r>
      <w:r w:rsidRPr="00591E68">
        <w:rPr>
          <w:rFonts w:asciiTheme="majorHAnsi" w:hAnsiTheme="majorHAnsi" w:cs="Segoe UI"/>
          <w:sz w:val="20"/>
          <w:szCs w:val="20"/>
        </w:rPr>
        <w:t xml:space="preserve">, do godziny </w:t>
      </w:r>
      <w:r w:rsidR="00F9775A" w:rsidRPr="00591E68">
        <w:rPr>
          <w:rFonts w:asciiTheme="majorHAnsi" w:hAnsiTheme="majorHAnsi" w:cs="Segoe UI"/>
          <w:sz w:val="20"/>
          <w:szCs w:val="20"/>
        </w:rPr>
        <w:t>12:00</w:t>
      </w:r>
      <w:r w:rsidRPr="00591E68">
        <w:rPr>
          <w:rFonts w:asciiTheme="majorHAnsi" w:hAnsiTheme="majorHAnsi" w:cs="Segoe UI"/>
          <w:sz w:val="20"/>
          <w:szCs w:val="20"/>
        </w:rPr>
        <w:t xml:space="preserve"> i zaadresować zgodnie z opisem przedstawionym w rozdziale X SIWZ. </w:t>
      </w:r>
    </w:p>
    <w:p w14:paraId="06B410E6" w14:textId="77777777" w:rsidR="0045589E" w:rsidRPr="00591E68"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eastAsia="Arial Unicode MS" w:hAnsiTheme="majorHAnsi" w:cs="Segoe UI"/>
          <w:sz w:val="20"/>
          <w:szCs w:val="20"/>
        </w:rPr>
        <w:t>Decydujące znaczenie dla oceny zachowania terminu składania ofert ma data i godzina wpływu oferty do Zamawiającego, a nie data jej wysłania przesyłką pocztową czy kurierską.</w:t>
      </w:r>
      <w:r w:rsidR="0045589E" w:rsidRPr="00591E68">
        <w:rPr>
          <w:rFonts w:asciiTheme="majorHAnsi" w:eastAsia="Arial Unicode MS" w:hAnsiTheme="majorHAnsi" w:cs="Segoe UI"/>
          <w:sz w:val="20"/>
          <w:szCs w:val="20"/>
        </w:rPr>
        <w:t xml:space="preserve"> </w:t>
      </w:r>
    </w:p>
    <w:p w14:paraId="5C6D2426" w14:textId="598F56AB" w:rsidR="00552FBA" w:rsidRPr="00591E68" w:rsidRDefault="0045589E"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eastAsia="Arial Unicode MS" w:hAnsiTheme="majorHAnsi" w:cs="Segoe UI"/>
          <w:sz w:val="20"/>
          <w:szCs w:val="20"/>
        </w:rPr>
        <w:t>Oferta złożona po terminie wskazanym w rozdz.</w:t>
      </w:r>
      <w:r w:rsidR="00E23EB0" w:rsidRPr="00591E68">
        <w:rPr>
          <w:rFonts w:asciiTheme="majorHAnsi" w:eastAsia="Arial Unicode MS" w:hAnsiTheme="majorHAnsi" w:cs="Segoe UI"/>
          <w:sz w:val="20"/>
          <w:szCs w:val="20"/>
        </w:rPr>
        <w:t xml:space="preserve"> XI. 1 niniejszej SIWZ zostanie zwrócona wykonawcy zgodnie z zasadami określonymi w art. 84 ust. 2 </w:t>
      </w:r>
      <w:r w:rsidRPr="00591E68">
        <w:rPr>
          <w:rFonts w:asciiTheme="majorHAnsi" w:eastAsia="Arial Unicode MS" w:hAnsiTheme="majorHAnsi" w:cs="Segoe UI"/>
          <w:sz w:val="20"/>
          <w:szCs w:val="20"/>
        </w:rPr>
        <w:t>ustawy PZP.</w:t>
      </w:r>
    </w:p>
    <w:p w14:paraId="363BC6E9" w14:textId="52D56F4B" w:rsidR="00552FBA" w:rsidRPr="00591E68"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Otwarcie ofert nastąpi w siedzibie Zamawiającego</w:t>
      </w:r>
      <w:r w:rsidR="00BB215F" w:rsidRPr="00591E68">
        <w:rPr>
          <w:rFonts w:asciiTheme="majorHAnsi" w:hAnsiTheme="majorHAnsi" w:cs="Segoe UI"/>
          <w:sz w:val="20"/>
          <w:szCs w:val="20"/>
        </w:rPr>
        <w:t xml:space="preserve"> w Dziale zamówień publicznych</w:t>
      </w:r>
      <w:r w:rsidRPr="00591E68">
        <w:rPr>
          <w:rFonts w:asciiTheme="majorHAnsi" w:hAnsiTheme="majorHAnsi" w:cs="Segoe UI"/>
          <w:sz w:val="20"/>
          <w:szCs w:val="20"/>
        </w:rPr>
        <w:t xml:space="preserve"> – pok. </w:t>
      </w:r>
      <w:r w:rsidR="00BB215F" w:rsidRPr="00591E68">
        <w:rPr>
          <w:rFonts w:asciiTheme="majorHAnsi" w:hAnsiTheme="majorHAnsi" w:cs="Segoe UI"/>
          <w:sz w:val="20"/>
          <w:szCs w:val="20"/>
        </w:rPr>
        <w:t>5.04A</w:t>
      </w:r>
      <w:r w:rsidRPr="00591E68">
        <w:rPr>
          <w:rFonts w:asciiTheme="majorHAnsi" w:hAnsiTheme="majorHAnsi" w:cs="Segoe UI"/>
          <w:sz w:val="20"/>
          <w:szCs w:val="20"/>
        </w:rPr>
        <w:t xml:space="preserve">, w dniu </w:t>
      </w:r>
      <w:r w:rsidR="00D175C1">
        <w:rPr>
          <w:rFonts w:asciiTheme="majorHAnsi" w:hAnsiTheme="majorHAnsi" w:cs="Segoe UI"/>
          <w:sz w:val="20"/>
          <w:szCs w:val="20"/>
        </w:rPr>
        <w:t>18.10.2017</w:t>
      </w:r>
      <w:r w:rsidRPr="00591E68">
        <w:rPr>
          <w:rFonts w:asciiTheme="majorHAnsi" w:hAnsiTheme="majorHAnsi" w:cs="Segoe UI"/>
          <w:sz w:val="20"/>
          <w:szCs w:val="20"/>
        </w:rPr>
        <w:t xml:space="preserve">r., o godzinie </w:t>
      </w:r>
      <w:r w:rsidR="00F9775A" w:rsidRPr="00591E68">
        <w:rPr>
          <w:rFonts w:asciiTheme="majorHAnsi" w:hAnsiTheme="majorHAnsi" w:cs="Segoe UI"/>
          <w:sz w:val="20"/>
          <w:szCs w:val="20"/>
        </w:rPr>
        <w:t>13:00</w:t>
      </w:r>
      <w:r w:rsidRPr="00591E68">
        <w:rPr>
          <w:rFonts w:asciiTheme="majorHAnsi" w:hAnsiTheme="majorHAnsi" w:cs="Segoe UI"/>
          <w:sz w:val="20"/>
          <w:szCs w:val="20"/>
        </w:rPr>
        <w:t>.</w:t>
      </w:r>
    </w:p>
    <w:p w14:paraId="2E4AB2DC" w14:textId="369305A7" w:rsidR="00552FBA" w:rsidRPr="00591E68" w:rsidRDefault="0045589E"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Otwarcie ofert jest jawne</w:t>
      </w:r>
      <w:r w:rsidR="00552FBA" w:rsidRPr="00591E68">
        <w:rPr>
          <w:rFonts w:asciiTheme="majorHAnsi" w:hAnsiTheme="majorHAnsi" w:cs="Segoe UI"/>
          <w:sz w:val="20"/>
          <w:szCs w:val="20"/>
        </w:rPr>
        <w:t>.</w:t>
      </w:r>
    </w:p>
    <w:p w14:paraId="02BC7013" w14:textId="77777777" w:rsidR="00552FBA" w:rsidRPr="00591E68"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Podczas otwarcia ofert Zamawiający odczyta informacje, o których mowa w art. 86 ust. 4 ustawy PZP. </w:t>
      </w:r>
    </w:p>
    <w:p w14:paraId="12244DB1" w14:textId="06FB6EAD" w:rsidR="00552FBA" w:rsidRPr="00591E68"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hAnsiTheme="majorHAnsi"/>
          <w:bCs/>
          <w:sz w:val="20"/>
          <w:szCs w:val="20"/>
        </w:rPr>
        <w:t xml:space="preserve">Niezwłocznie po otwarciu ofert zamawiający zamieści na stronie </w:t>
      </w:r>
      <w:hyperlink r:id="rId13" w:history="1">
        <w:r w:rsidR="00BB215F" w:rsidRPr="00591E68">
          <w:rPr>
            <w:rStyle w:val="Hipercze"/>
            <w:rFonts w:asciiTheme="majorHAnsi" w:hAnsiTheme="majorHAnsi"/>
            <w:bCs/>
            <w:color w:val="auto"/>
            <w:sz w:val="20"/>
            <w:szCs w:val="20"/>
          </w:rPr>
          <w:t>www.usk.wroc.pl</w:t>
        </w:r>
      </w:hyperlink>
      <w:r w:rsidRPr="00591E68">
        <w:rPr>
          <w:rFonts w:asciiTheme="majorHAnsi" w:hAnsiTheme="majorHAnsi"/>
          <w:bCs/>
          <w:sz w:val="20"/>
          <w:szCs w:val="20"/>
        </w:rPr>
        <w:t xml:space="preserve">  informacje dotyczące:</w:t>
      </w:r>
    </w:p>
    <w:p w14:paraId="15C5290B" w14:textId="77777777" w:rsidR="00552FBA" w:rsidRPr="00591E68" w:rsidRDefault="00552FBA" w:rsidP="00DE773D">
      <w:pPr>
        <w:pStyle w:val="Akapitzlist"/>
        <w:numPr>
          <w:ilvl w:val="0"/>
          <w:numId w:val="29"/>
        </w:numPr>
        <w:tabs>
          <w:tab w:val="left" w:pos="3855"/>
        </w:tabs>
        <w:spacing w:after="40"/>
        <w:ind w:left="851"/>
        <w:jc w:val="both"/>
        <w:rPr>
          <w:rFonts w:asciiTheme="majorHAnsi" w:hAnsiTheme="majorHAnsi" w:cs="Segoe UI"/>
          <w:sz w:val="20"/>
          <w:szCs w:val="20"/>
        </w:rPr>
      </w:pPr>
      <w:r w:rsidRPr="00591E68">
        <w:rPr>
          <w:rFonts w:asciiTheme="majorHAnsi" w:hAnsiTheme="majorHAnsi"/>
          <w:bCs/>
          <w:sz w:val="20"/>
          <w:szCs w:val="20"/>
        </w:rPr>
        <w:t>kwoty, jaką zamierza przeznaczyć na sfinansowanie zamówienia;</w:t>
      </w:r>
    </w:p>
    <w:p w14:paraId="47C435C8" w14:textId="77777777" w:rsidR="00552FBA" w:rsidRPr="00591E68" w:rsidRDefault="00552FBA" w:rsidP="00DE773D">
      <w:pPr>
        <w:pStyle w:val="Akapitzlist"/>
        <w:numPr>
          <w:ilvl w:val="0"/>
          <w:numId w:val="29"/>
        </w:numPr>
        <w:tabs>
          <w:tab w:val="left" w:pos="3855"/>
        </w:tabs>
        <w:spacing w:after="40"/>
        <w:ind w:left="851"/>
        <w:jc w:val="both"/>
        <w:rPr>
          <w:rFonts w:asciiTheme="majorHAnsi" w:hAnsiTheme="majorHAnsi" w:cs="Segoe UI"/>
          <w:sz w:val="20"/>
          <w:szCs w:val="20"/>
        </w:rPr>
      </w:pPr>
      <w:r w:rsidRPr="00591E68">
        <w:rPr>
          <w:rFonts w:asciiTheme="majorHAnsi" w:hAnsiTheme="majorHAnsi"/>
          <w:bCs/>
          <w:sz w:val="20"/>
          <w:szCs w:val="20"/>
        </w:rPr>
        <w:t>firm oraz adresów wykonawców, którzy złożyli oferty w terminie;</w:t>
      </w:r>
    </w:p>
    <w:p w14:paraId="4D5008A1" w14:textId="77777777" w:rsidR="00552FBA" w:rsidRPr="0038614F" w:rsidRDefault="00552FBA" w:rsidP="00DE773D">
      <w:pPr>
        <w:pStyle w:val="Akapitzlist"/>
        <w:numPr>
          <w:ilvl w:val="0"/>
          <w:numId w:val="29"/>
        </w:numPr>
        <w:tabs>
          <w:tab w:val="left" w:pos="3855"/>
        </w:tabs>
        <w:spacing w:after="40"/>
        <w:ind w:left="851"/>
        <w:jc w:val="both"/>
        <w:rPr>
          <w:rFonts w:asciiTheme="majorHAnsi" w:hAnsiTheme="majorHAnsi" w:cs="Segoe UI"/>
          <w:sz w:val="20"/>
          <w:szCs w:val="20"/>
        </w:rPr>
      </w:pPr>
      <w:r w:rsidRPr="00591E68">
        <w:rPr>
          <w:rFonts w:asciiTheme="majorHAnsi" w:hAnsiTheme="majorHAnsi"/>
          <w:sz w:val="20"/>
          <w:szCs w:val="20"/>
        </w:rPr>
        <w:t>ceny, terminu wykonania zamówienia, okresu gwarancji i warunków płatności zawartych w ofertach.</w:t>
      </w:r>
    </w:p>
    <w:p w14:paraId="329037E2" w14:textId="77777777" w:rsidR="0038614F" w:rsidRPr="00591E68" w:rsidRDefault="0038614F" w:rsidP="0038614F">
      <w:pPr>
        <w:pStyle w:val="Akapitzlist"/>
        <w:tabs>
          <w:tab w:val="left" w:pos="3855"/>
        </w:tabs>
        <w:spacing w:after="40"/>
        <w:ind w:left="851"/>
        <w:jc w:val="both"/>
        <w:rPr>
          <w:rFonts w:asciiTheme="majorHAnsi" w:hAnsiTheme="majorHAnsi" w:cs="Segoe UI"/>
          <w:sz w:val="20"/>
          <w:szCs w:val="20"/>
        </w:rPr>
      </w:pPr>
    </w:p>
    <w:p w14:paraId="4CD255E0" w14:textId="00F82F16" w:rsidR="00552FBA" w:rsidRPr="00591E68" w:rsidRDefault="00080477" w:rsidP="00867C31">
      <w:pPr>
        <w:tabs>
          <w:tab w:val="left" w:pos="709"/>
        </w:tabs>
        <w:spacing w:after="40"/>
        <w:jc w:val="both"/>
        <w:rPr>
          <w:rFonts w:asciiTheme="majorHAnsi" w:hAnsiTheme="majorHAnsi" w:cs="Segoe UI"/>
          <w:sz w:val="20"/>
          <w:szCs w:val="20"/>
        </w:rPr>
      </w:pPr>
      <w:r w:rsidRPr="00591E68">
        <w:rPr>
          <w:rFonts w:asciiTheme="majorHAnsi" w:hAnsiTheme="majorHAnsi" w:cs="Segoe UI"/>
          <w:b/>
          <w:sz w:val="20"/>
          <w:szCs w:val="20"/>
        </w:rPr>
        <w:lastRenderedPageBreak/>
        <w:t xml:space="preserve">XII. </w:t>
      </w:r>
      <w:r w:rsidRPr="00591E68">
        <w:rPr>
          <w:rFonts w:asciiTheme="majorHAnsi" w:hAnsiTheme="majorHAnsi" w:cs="Segoe UI"/>
          <w:b/>
          <w:sz w:val="20"/>
          <w:szCs w:val="20"/>
        </w:rPr>
        <w:tab/>
        <w:t>Opis sposobu obliczania ceny.</w:t>
      </w:r>
      <w:r w:rsidR="00552FBA" w:rsidRPr="00591E68">
        <w:rPr>
          <w:rFonts w:asciiTheme="majorHAnsi" w:hAnsiTheme="majorHAnsi" w:cs="Segoe UI"/>
          <w:sz w:val="20"/>
          <w:szCs w:val="20"/>
        </w:rPr>
        <w:t xml:space="preserve"> </w:t>
      </w:r>
    </w:p>
    <w:p w14:paraId="3C356025" w14:textId="201EC1C6" w:rsidR="00552FBA" w:rsidRPr="00591E68" w:rsidRDefault="00552FBA" w:rsidP="002B70DC">
      <w:pPr>
        <w:numPr>
          <w:ilvl w:val="0"/>
          <w:numId w:val="8"/>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 xml:space="preserve">Wykonawca określa cenę realizacji zamówienia poprzez wskazanie w Formularzu ofertowym sporządzonym wg wzoru stanowiącego </w:t>
      </w:r>
      <w:r w:rsidRPr="00591E68">
        <w:rPr>
          <w:rFonts w:asciiTheme="majorHAnsi" w:hAnsiTheme="majorHAnsi" w:cs="Segoe UI"/>
          <w:b/>
          <w:sz w:val="20"/>
          <w:szCs w:val="20"/>
        </w:rPr>
        <w:t xml:space="preserve">Załączniki nr 2 </w:t>
      </w:r>
      <w:r w:rsidRPr="00591E68">
        <w:rPr>
          <w:rFonts w:asciiTheme="majorHAnsi" w:hAnsiTheme="majorHAnsi" w:cs="Segoe UI"/>
          <w:sz w:val="20"/>
          <w:szCs w:val="20"/>
        </w:rPr>
        <w:t>do SIWZ łącznej ceny ofertowej brutto za realizację przedmiotu zamówienia</w:t>
      </w:r>
      <w:r w:rsidR="00363234" w:rsidRPr="00591E68">
        <w:rPr>
          <w:rFonts w:asciiTheme="majorHAnsi" w:hAnsiTheme="majorHAnsi" w:cs="Segoe UI"/>
          <w:sz w:val="20"/>
          <w:szCs w:val="20"/>
        </w:rPr>
        <w:t xml:space="preserve">. </w:t>
      </w:r>
    </w:p>
    <w:p w14:paraId="66B64940" w14:textId="77777777" w:rsidR="00552FBA" w:rsidRPr="00591E68" w:rsidRDefault="00552FBA" w:rsidP="002B70DC">
      <w:pPr>
        <w:pStyle w:val="arimr"/>
        <w:widowControl/>
        <w:numPr>
          <w:ilvl w:val="0"/>
          <w:numId w:val="8"/>
        </w:numPr>
        <w:tabs>
          <w:tab w:val="left" w:pos="426"/>
        </w:tabs>
        <w:suppressAutoHyphens/>
        <w:snapToGrid/>
        <w:spacing w:after="40" w:line="240" w:lineRule="auto"/>
        <w:ind w:left="426" w:hanging="426"/>
        <w:jc w:val="both"/>
        <w:rPr>
          <w:rFonts w:asciiTheme="majorHAnsi" w:hAnsiTheme="majorHAnsi" w:cs="Segoe UI"/>
          <w:sz w:val="20"/>
          <w:lang w:val="pl-PL"/>
        </w:rPr>
      </w:pPr>
      <w:r w:rsidRPr="00591E68">
        <w:rPr>
          <w:rFonts w:asciiTheme="majorHAnsi" w:hAnsiTheme="majorHAns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591E68" w:rsidRDefault="00552FBA" w:rsidP="002B70DC">
      <w:pPr>
        <w:numPr>
          <w:ilvl w:val="0"/>
          <w:numId w:val="8"/>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591E68" w:rsidRDefault="00552FBA" w:rsidP="002B70DC">
      <w:pPr>
        <w:numPr>
          <w:ilvl w:val="0"/>
          <w:numId w:val="8"/>
        </w:numPr>
        <w:tabs>
          <w:tab w:val="clear" w:pos="2340"/>
          <w:tab w:val="num" w:pos="426"/>
          <w:tab w:val="left" w:pos="3855"/>
        </w:tabs>
        <w:spacing w:after="40"/>
        <w:ind w:left="426" w:hanging="426"/>
        <w:jc w:val="both"/>
        <w:rPr>
          <w:rFonts w:asciiTheme="majorHAnsi" w:hAnsiTheme="majorHAnsi" w:cs="Segoe UI"/>
          <w:b/>
          <w:sz w:val="20"/>
          <w:szCs w:val="20"/>
        </w:rPr>
      </w:pPr>
      <w:r w:rsidRPr="00591E68">
        <w:rPr>
          <w:rFonts w:asciiTheme="majorHAnsi" w:hAnsiTheme="majorHAnsi" w:cs="Segoe UI"/>
          <w:sz w:val="20"/>
          <w:szCs w:val="20"/>
        </w:rPr>
        <w:t>Cena oferty winna być wyrażona w złotych polskich (PLN).</w:t>
      </w:r>
    </w:p>
    <w:p w14:paraId="07A6865C" w14:textId="791A171C" w:rsidR="00552FBA" w:rsidRPr="00591E68" w:rsidRDefault="00552FBA" w:rsidP="002B70DC">
      <w:pPr>
        <w:numPr>
          <w:ilvl w:val="0"/>
          <w:numId w:val="8"/>
        </w:numPr>
        <w:tabs>
          <w:tab w:val="clear" w:pos="2340"/>
          <w:tab w:val="num" w:pos="426"/>
          <w:tab w:val="left" w:pos="3855"/>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Jeżeli w postępowaniu złożona będzie oferta</w:t>
      </w:r>
      <w:r w:rsidRPr="00591E68">
        <w:rPr>
          <w:rFonts w:asciiTheme="majorHAnsi" w:hAnsiTheme="majorHAns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591E68">
        <w:rPr>
          <w:rFonts w:asciiTheme="majorHAnsi" w:hAnsiTheme="majorHAnsi" w:cs="Segoe UI"/>
          <w:sz w:val="20"/>
          <w:szCs w:val="20"/>
        </w:rPr>
        <w:t xml:space="preserve">W takim przypadku </w:t>
      </w:r>
      <w:r w:rsidRPr="00591E68">
        <w:rPr>
          <w:rFonts w:asciiTheme="majorHAnsi" w:hAnsiTheme="majorHAnsi"/>
          <w:sz w:val="20"/>
          <w:szCs w:val="20"/>
        </w:rPr>
        <w:t>Wykonawca, składając ofertę, jest zobligowany</w:t>
      </w:r>
      <w:r w:rsidR="00D66C61" w:rsidRPr="00591E68">
        <w:rPr>
          <w:rFonts w:asciiTheme="majorHAnsi" w:hAnsiTheme="majorHAnsi"/>
          <w:sz w:val="20"/>
          <w:szCs w:val="20"/>
        </w:rPr>
        <w:t xml:space="preserve"> </w:t>
      </w:r>
      <w:r w:rsidRPr="00591E68">
        <w:rPr>
          <w:rFonts w:asciiTheme="majorHAnsi" w:hAnsiTheme="majorHAnsi"/>
          <w:sz w:val="20"/>
          <w:szCs w:val="20"/>
        </w:rPr>
        <w:t xml:space="preserve">poinformować zamawiającego, że wybór jego oferty będzie prowadzić do powstania u zamawiającego obowiązku podatkowego, wskazując nazwę </w:t>
      </w:r>
      <w:r w:rsidRPr="00591E68">
        <w:rPr>
          <w:rFonts w:asciiTheme="majorHAnsi" w:hAnsiTheme="majorHAnsi"/>
          <w:b/>
          <w:sz w:val="20"/>
          <w:szCs w:val="20"/>
        </w:rPr>
        <w:t>(rodzaj) towaru</w:t>
      </w:r>
      <w:r w:rsidRPr="00591E68">
        <w:rPr>
          <w:rFonts w:asciiTheme="majorHAnsi" w:hAnsiTheme="majorHAnsi"/>
          <w:sz w:val="20"/>
          <w:szCs w:val="20"/>
        </w:rPr>
        <w:t xml:space="preserve">, których </w:t>
      </w:r>
      <w:r w:rsidRPr="00591E68">
        <w:rPr>
          <w:rFonts w:asciiTheme="majorHAnsi" w:hAnsiTheme="majorHAnsi"/>
          <w:b/>
          <w:sz w:val="20"/>
          <w:szCs w:val="20"/>
        </w:rPr>
        <w:t xml:space="preserve">dostawa </w:t>
      </w:r>
      <w:r w:rsidRPr="00591E68">
        <w:rPr>
          <w:rFonts w:asciiTheme="majorHAnsi" w:hAnsiTheme="majorHAnsi"/>
          <w:sz w:val="20"/>
          <w:szCs w:val="20"/>
        </w:rPr>
        <w:t xml:space="preserve">będzie prowadzić do jego powstania, oraz wskazując ich wartość bez kwoty podatku. </w:t>
      </w:r>
    </w:p>
    <w:p w14:paraId="4ABE94B2" w14:textId="093DC841" w:rsidR="00552FBA" w:rsidRPr="00591E68" w:rsidRDefault="00080477" w:rsidP="002B70DC">
      <w:pPr>
        <w:tabs>
          <w:tab w:val="num" w:pos="709"/>
        </w:tabs>
        <w:spacing w:after="40"/>
        <w:jc w:val="both"/>
        <w:rPr>
          <w:rFonts w:asciiTheme="majorHAnsi" w:hAnsiTheme="majorHAnsi"/>
          <w:b/>
          <w:sz w:val="20"/>
          <w:szCs w:val="20"/>
        </w:rPr>
      </w:pPr>
      <w:r w:rsidRPr="00591E68">
        <w:rPr>
          <w:rFonts w:asciiTheme="majorHAnsi" w:hAnsiTheme="majorHAnsi" w:cs="Segoe UI"/>
          <w:b/>
          <w:sz w:val="20"/>
          <w:szCs w:val="20"/>
        </w:rPr>
        <w:t xml:space="preserve">XIII. </w:t>
      </w:r>
      <w:r w:rsidRPr="00591E68">
        <w:rPr>
          <w:rFonts w:asciiTheme="majorHAnsi" w:hAnsiTheme="majorHAnsi" w:cs="Segoe UI"/>
          <w:b/>
          <w:sz w:val="20"/>
          <w:szCs w:val="20"/>
        </w:rPr>
        <w:tab/>
      </w:r>
      <w:r w:rsidRPr="00591E68">
        <w:rPr>
          <w:rFonts w:asciiTheme="majorHAnsi" w:hAnsiTheme="majorHAnsi"/>
          <w:b/>
          <w:sz w:val="20"/>
          <w:szCs w:val="20"/>
        </w:rPr>
        <w:t>Opis kryteriów, którymi zamawiający będzie się kierował przy wyborze oferty, wraz z podaniem wag tych kryteriów i sposobu oceny ofert.</w:t>
      </w:r>
      <w:r w:rsidR="006A1758" w:rsidRPr="00591E68">
        <w:rPr>
          <w:rFonts w:asciiTheme="majorHAnsi" w:hAnsiTheme="majorHAnsi"/>
          <w:b/>
          <w:sz w:val="20"/>
          <w:szCs w:val="20"/>
        </w:rPr>
        <w:t xml:space="preserve">   </w:t>
      </w:r>
    </w:p>
    <w:p w14:paraId="0C5B3D18" w14:textId="3190DFF8" w:rsidR="00552FBA" w:rsidRPr="00591E68" w:rsidRDefault="00552FBA" w:rsidP="002B70DC">
      <w:pPr>
        <w:numPr>
          <w:ilvl w:val="0"/>
          <w:numId w:val="10"/>
        </w:numPr>
        <w:tabs>
          <w:tab w:val="clear" w:pos="1800"/>
        </w:tabs>
        <w:spacing w:after="40"/>
        <w:ind w:left="425" w:hanging="425"/>
        <w:jc w:val="both"/>
        <w:rPr>
          <w:rFonts w:asciiTheme="majorHAnsi" w:hAnsiTheme="majorHAnsi" w:cs="Segoe UI"/>
          <w:b/>
          <w:sz w:val="20"/>
          <w:szCs w:val="20"/>
        </w:rPr>
      </w:pPr>
      <w:r w:rsidRPr="00591E68">
        <w:rPr>
          <w:rFonts w:asciiTheme="majorHAnsi" w:hAnsiTheme="majorHAnsi" w:cs="Segoe UI"/>
          <w:b/>
          <w:sz w:val="20"/>
          <w:szCs w:val="20"/>
        </w:rPr>
        <w:t>Za</w:t>
      </w:r>
      <w:r w:rsidR="009928CA" w:rsidRPr="00591E68">
        <w:rPr>
          <w:rFonts w:asciiTheme="majorHAnsi" w:hAnsiTheme="majorHAnsi" w:cs="Segoe UI"/>
          <w:b/>
          <w:sz w:val="20"/>
          <w:szCs w:val="20"/>
        </w:rPr>
        <w:t xml:space="preserve"> </w:t>
      </w:r>
      <w:r w:rsidRPr="00591E68">
        <w:rPr>
          <w:rFonts w:asciiTheme="majorHAnsi" w:hAnsiTheme="majorHAnsi" w:cs="Segoe UI"/>
          <w:b/>
          <w:sz w:val="20"/>
          <w:szCs w:val="20"/>
        </w:rPr>
        <w:t>ofertę</w:t>
      </w:r>
      <w:r w:rsidR="009928CA" w:rsidRPr="00591E68">
        <w:rPr>
          <w:rFonts w:asciiTheme="majorHAnsi" w:hAnsiTheme="majorHAnsi" w:cs="Segoe UI"/>
          <w:b/>
          <w:sz w:val="20"/>
          <w:szCs w:val="20"/>
        </w:rPr>
        <w:t xml:space="preserve"> </w:t>
      </w:r>
      <w:r w:rsidRPr="00591E68">
        <w:rPr>
          <w:rFonts w:asciiTheme="majorHAnsi" w:hAnsiTheme="majorHAnsi" w:cs="Segoe UI"/>
          <w:b/>
          <w:sz w:val="20"/>
          <w:szCs w:val="20"/>
        </w:rPr>
        <w:t>najkorzystniejszą</w:t>
      </w:r>
      <w:r w:rsidR="009928CA" w:rsidRPr="00591E68">
        <w:rPr>
          <w:rFonts w:asciiTheme="majorHAnsi" w:hAnsiTheme="majorHAnsi" w:cs="Segoe UI"/>
          <w:b/>
          <w:sz w:val="20"/>
          <w:szCs w:val="20"/>
        </w:rPr>
        <w:t xml:space="preserve"> </w:t>
      </w:r>
      <w:r w:rsidRPr="00591E68">
        <w:rPr>
          <w:rFonts w:asciiTheme="majorHAnsi" w:hAnsiTheme="majorHAnsi" w:cs="Segoe UI"/>
          <w:b/>
          <w:sz w:val="20"/>
          <w:szCs w:val="20"/>
        </w:rPr>
        <w:t>zostanie uznana oferta zawierająca najkorzystniejszy bilans punktów w  kryteriach:</w:t>
      </w:r>
    </w:p>
    <w:p w14:paraId="23437FB0" w14:textId="1EA9F9A8" w:rsidR="00552FBA" w:rsidRPr="00591E68" w:rsidRDefault="00552FBA" w:rsidP="00DE773D">
      <w:pPr>
        <w:pStyle w:val="Akapitzlist"/>
        <w:numPr>
          <w:ilvl w:val="0"/>
          <w:numId w:val="38"/>
        </w:numPr>
        <w:spacing w:after="40"/>
        <w:jc w:val="both"/>
        <w:rPr>
          <w:rFonts w:asciiTheme="majorHAnsi" w:hAnsiTheme="majorHAnsi" w:cs="Segoe UI"/>
          <w:b/>
          <w:sz w:val="20"/>
          <w:szCs w:val="20"/>
        </w:rPr>
      </w:pPr>
      <w:r w:rsidRPr="00591E68">
        <w:rPr>
          <w:rFonts w:asciiTheme="majorHAnsi" w:hAnsiTheme="majorHAnsi" w:cs="Segoe UI"/>
          <w:b/>
          <w:sz w:val="20"/>
          <w:szCs w:val="20"/>
        </w:rPr>
        <w:t>„</w:t>
      </w:r>
      <w:r w:rsidR="00BB215F" w:rsidRPr="00591E68">
        <w:rPr>
          <w:rFonts w:asciiTheme="majorHAnsi" w:hAnsiTheme="majorHAnsi" w:cs="Segoe UI"/>
          <w:b/>
          <w:sz w:val="20"/>
          <w:szCs w:val="20"/>
        </w:rPr>
        <w:t>Cena</w:t>
      </w:r>
      <w:r w:rsidRPr="00591E68">
        <w:rPr>
          <w:rFonts w:asciiTheme="majorHAnsi" w:hAnsiTheme="majorHAnsi" w:cs="Segoe UI"/>
          <w:b/>
          <w:sz w:val="20"/>
          <w:szCs w:val="20"/>
        </w:rPr>
        <w:t>” – C;</w:t>
      </w:r>
    </w:p>
    <w:p w14:paraId="6B4A9A65" w14:textId="77777777" w:rsidR="00B422FD" w:rsidRPr="00591E68" w:rsidRDefault="00B422FD" w:rsidP="00DE773D">
      <w:pPr>
        <w:pStyle w:val="Akapitzlist"/>
        <w:numPr>
          <w:ilvl w:val="0"/>
          <w:numId w:val="38"/>
        </w:numPr>
        <w:spacing w:after="40"/>
        <w:jc w:val="both"/>
        <w:rPr>
          <w:rFonts w:asciiTheme="majorHAnsi" w:hAnsiTheme="majorHAnsi" w:cs="Segoe UI"/>
          <w:b/>
          <w:sz w:val="20"/>
          <w:szCs w:val="20"/>
        </w:rPr>
      </w:pPr>
      <w:r w:rsidRPr="00591E68">
        <w:rPr>
          <w:rFonts w:asciiTheme="majorHAnsi" w:hAnsiTheme="majorHAnsi" w:cs="Segoe UI"/>
          <w:b/>
          <w:sz w:val="20"/>
          <w:szCs w:val="20"/>
        </w:rPr>
        <w:t>Gwarancja - ;</w:t>
      </w:r>
    </w:p>
    <w:p w14:paraId="6F863EBA" w14:textId="226EF9E3" w:rsidR="00552FBA" w:rsidRPr="00591E68" w:rsidRDefault="00B422FD" w:rsidP="00DE773D">
      <w:pPr>
        <w:pStyle w:val="Akapitzlist"/>
        <w:numPr>
          <w:ilvl w:val="0"/>
          <w:numId w:val="38"/>
        </w:numPr>
        <w:spacing w:after="40"/>
        <w:jc w:val="both"/>
        <w:rPr>
          <w:rFonts w:asciiTheme="majorHAnsi" w:hAnsiTheme="majorHAnsi" w:cs="Segoe UI"/>
          <w:b/>
          <w:sz w:val="20"/>
          <w:szCs w:val="20"/>
        </w:rPr>
      </w:pPr>
      <w:r w:rsidRPr="00591E68">
        <w:rPr>
          <w:rFonts w:asciiTheme="majorHAnsi" w:hAnsiTheme="majorHAnsi" w:cs="Segoe UI"/>
          <w:b/>
          <w:sz w:val="20"/>
          <w:szCs w:val="20"/>
        </w:rPr>
        <w:t>Termin realizacji;</w:t>
      </w:r>
    </w:p>
    <w:p w14:paraId="0C2163D4" w14:textId="77777777" w:rsidR="00552FBA" w:rsidRPr="00591E68" w:rsidRDefault="00552FBA" w:rsidP="0090427C">
      <w:pPr>
        <w:spacing w:after="40"/>
        <w:jc w:val="both"/>
        <w:rPr>
          <w:rFonts w:asciiTheme="majorHAnsi" w:hAnsiTheme="majorHAnsi" w:cs="Segoe UI"/>
          <w:b/>
          <w:sz w:val="20"/>
          <w:szCs w:val="20"/>
        </w:rPr>
      </w:pPr>
      <w:r w:rsidRPr="00591E68">
        <w:rPr>
          <w:rFonts w:asciiTheme="majorHAnsi" w:hAnsiTheme="majorHAns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91E68" w:rsidRPr="00591E68" w14:paraId="3DD6A143" w14:textId="77777777" w:rsidTr="00552FBA">
        <w:trPr>
          <w:jc w:val="center"/>
        </w:trPr>
        <w:tc>
          <w:tcPr>
            <w:tcW w:w="1604" w:type="dxa"/>
            <w:shd w:val="clear" w:color="auto" w:fill="D9D9D9"/>
            <w:vAlign w:val="center"/>
          </w:tcPr>
          <w:p w14:paraId="77FF7209" w14:textId="77777777" w:rsidR="00552FBA" w:rsidRPr="00591E68" w:rsidRDefault="00552FBA"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Kryterium</w:t>
            </w:r>
          </w:p>
        </w:tc>
        <w:tc>
          <w:tcPr>
            <w:tcW w:w="882" w:type="dxa"/>
            <w:shd w:val="clear" w:color="auto" w:fill="D9D9D9"/>
            <w:vAlign w:val="center"/>
          </w:tcPr>
          <w:p w14:paraId="1DC6C20D" w14:textId="77777777" w:rsidR="00552FBA" w:rsidRPr="00591E68" w:rsidRDefault="00552FBA"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Waga [%]</w:t>
            </w:r>
          </w:p>
        </w:tc>
        <w:tc>
          <w:tcPr>
            <w:tcW w:w="1208" w:type="dxa"/>
            <w:shd w:val="clear" w:color="auto" w:fill="D9D9D9"/>
            <w:vAlign w:val="center"/>
          </w:tcPr>
          <w:p w14:paraId="6D0F2D15" w14:textId="77777777" w:rsidR="00552FBA" w:rsidRPr="00591E68" w:rsidRDefault="00552FBA"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Liczba punktów</w:t>
            </w:r>
          </w:p>
        </w:tc>
        <w:tc>
          <w:tcPr>
            <w:tcW w:w="5244" w:type="dxa"/>
            <w:shd w:val="clear" w:color="auto" w:fill="D9D9D9"/>
            <w:vAlign w:val="center"/>
          </w:tcPr>
          <w:p w14:paraId="7A417FF4" w14:textId="77777777" w:rsidR="00552FBA" w:rsidRPr="00591E68" w:rsidRDefault="00552FBA"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Sposób oceny wg wzoru</w:t>
            </w:r>
          </w:p>
        </w:tc>
      </w:tr>
      <w:tr w:rsidR="00591E68" w:rsidRPr="00591E68" w14:paraId="067FD04B" w14:textId="77777777" w:rsidTr="00D915E4">
        <w:trPr>
          <w:trHeight w:val="729"/>
          <w:jc w:val="center"/>
        </w:trPr>
        <w:tc>
          <w:tcPr>
            <w:tcW w:w="1604" w:type="dxa"/>
            <w:vAlign w:val="center"/>
          </w:tcPr>
          <w:p w14:paraId="6DF55749" w14:textId="77BD2D35" w:rsidR="00552FBA" w:rsidRPr="00591E68" w:rsidRDefault="00BB215F" w:rsidP="0090427C">
            <w:pPr>
              <w:tabs>
                <w:tab w:val="num" w:pos="0"/>
              </w:tabs>
              <w:spacing w:after="40"/>
              <w:rPr>
                <w:rFonts w:asciiTheme="majorHAnsi" w:hAnsiTheme="majorHAnsi"/>
                <w:b/>
                <w:sz w:val="20"/>
                <w:szCs w:val="20"/>
              </w:rPr>
            </w:pPr>
            <w:r w:rsidRPr="00591E68">
              <w:rPr>
                <w:rFonts w:asciiTheme="majorHAnsi" w:hAnsiTheme="majorHAnsi"/>
                <w:b/>
                <w:sz w:val="20"/>
                <w:szCs w:val="20"/>
              </w:rPr>
              <w:t>Cena</w:t>
            </w:r>
          </w:p>
        </w:tc>
        <w:tc>
          <w:tcPr>
            <w:tcW w:w="882" w:type="dxa"/>
            <w:vAlign w:val="center"/>
          </w:tcPr>
          <w:p w14:paraId="78228473" w14:textId="3673BF60" w:rsidR="00552FBA" w:rsidRPr="00591E68" w:rsidRDefault="007D5A18"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6</w:t>
            </w:r>
            <w:r w:rsidR="00552FBA" w:rsidRPr="00591E68">
              <w:rPr>
                <w:rFonts w:asciiTheme="majorHAnsi" w:hAnsiTheme="majorHAnsi"/>
                <w:b/>
                <w:sz w:val="20"/>
                <w:szCs w:val="20"/>
              </w:rPr>
              <w:t>0%</w:t>
            </w:r>
          </w:p>
        </w:tc>
        <w:tc>
          <w:tcPr>
            <w:tcW w:w="1208" w:type="dxa"/>
            <w:vAlign w:val="center"/>
          </w:tcPr>
          <w:p w14:paraId="5F403692" w14:textId="4AB54B45" w:rsidR="00552FBA" w:rsidRPr="00591E68" w:rsidRDefault="00D05F80"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6</w:t>
            </w:r>
            <w:r w:rsidR="00552FBA" w:rsidRPr="00591E68">
              <w:rPr>
                <w:rFonts w:asciiTheme="majorHAnsi" w:hAnsiTheme="majorHAnsi"/>
                <w:b/>
                <w:sz w:val="20"/>
                <w:szCs w:val="20"/>
              </w:rPr>
              <w:t>0</w:t>
            </w:r>
          </w:p>
        </w:tc>
        <w:tc>
          <w:tcPr>
            <w:tcW w:w="5244" w:type="dxa"/>
            <w:vAlign w:val="center"/>
          </w:tcPr>
          <w:p w14:paraId="3D7A768D" w14:textId="77777777" w:rsidR="00552FBA" w:rsidRPr="00591E68" w:rsidRDefault="00552FBA" w:rsidP="002B70DC">
            <w:pPr>
              <w:tabs>
                <w:tab w:val="num" w:pos="0"/>
              </w:tabs>
              <w:spacing w:after="40"/>
              <w:rPr>
                <w:rFonts w:asciiTheme="majorHAnsi" w:eastAsia="MS Mincho" w:hAnsiTheme="majorHAnsi"/>
                <w:b/>
                <w:sz w:val="20"/>
                <w:szCs w:val="20"/>
              </w:rPr>
            </w:pPr>
            <w:r w:rsidRPr="00591E68">
              <w:rPr>
                <w:rFonts w:asciiTheme="majorHAnsi" w:eastAsia="MS Mincho" w:hAnsiTheme="majorHAnsi"/>
                <w:b/>
                <w:sz w:val="20"/>
                <w:szCs w:val="20"/>
              </w:rPr>
              <w:t xml:space="preserve">                             Cena najtańszej oferty</w:t>
            </w:r>
          </w:p>
          <w:p w14:paraId="1E22CE33" w14:textId="606C076B" w:rsidR="00552FBA" w:rsidRPr="00591E68" w:rsidRDefault="00552FBA" w:rsidP="002B70DC">
            <w:pPr>
              <w:tabs>
                <w:tab w:val="num" w:pos="0"/>
              </w:tabs>
              <w:spacing w:after="40"/>
              <w:jc w:val="center"/>
              <w:rPr>
                <w:rFonts w:asciiTheme="majorHAnsi" w:eastAsia="MS Mincho" w:hAnsiTheme="majorHAnsi"/>
                <w:b/>
                <w:sz w:val="20"/>
                <w:szCs w:val="20"/>
              </w:rPr>
            </w:pPr>
            <w:r w:rsidRPr="00591E68">
              <w:rPr>
                <w:rFonts w:asciiTheme="majorHAnsi" w:eastAsia="MS Mincho" w:hAnsiTheme="majorHAnsi"/>
                <w:b/>
                <w:sz w:val="20"/>
                <w:szCs w:val="20"/>
              </w:rPr>
              <w:t>C = --------------</w:t>
            </w:r>
            <w:r w:rsidR="007D5A18" w:rsidRPr="00591E68">
              <w:rPr>
                <w:rFonts w:asciiTheme="majorHAnsi" w:eastAsia="MS Mincho" w:hAnsiTheme="majorHAnsi"/>
                <w:b/>
                <w:sz w:val="20"/>
                <w:szCs w:val="20"/>
              </w:rPr>
              <w:t>---------------------------  x 6</w:t>
            </w:r>
            <w:r w:rsidRPr="00591E68">
              <w:rPr>
                <w:rFonts w:asciiTheme="majorHAnsi" w:eastAsia="MS Mincho" w:hAnsiTheme="majorHAnsi"/>
                <w:b/>
                <w:sz w:val="20"/>
                <w:szCs w:val="20"/>
              </w:rPr>
              <w:t>0pkt</w:t>
            </w:r>
          </w:p>
          <w:p w14:paraId="384D3F3D" w14:textId="77777777" w:rsidR="00552FBA" w:rsidRPr="00591E68" w:rsidRDefault="00552FBA" w:rsidP="002B70DC">
            <w:pPr>
              <w:spacing w:after="40"/>
              <w:ind w:left="120"/>
              <w:jc w:val="both"/>
              <w:rPr>
                <w:rFonts w:asciiTheme="majorHAnsi" w:eastAsia="MS Mincho" w:hAnsiTheme="majorHAnsi"/>
                <w:b/>
                <w:sz w:val="20"/>
                <w:szCs w:val="20"/>
              </w:rPr>
            </w:pPr>
            <w:r w:rsidRPr="00591E68">
              <w:rPr>
                <w:rFonts w:asciiTheme="majorHAnsi" w:eastAsia="MS Mincho" w:hAnsiTheme="majorHAnsi"/>
                <w:b/>
                <w:sz w:val="20"/>
                <w:szCs w:val="20"/>
              </w:rPr>
              <w:t xml:space="preserve">                            Cena badanej oferty</w:t>
            </w:r>
          </w:p>
        </w:tc>
      </w:tr>
      <w:tr w:rsidR="00591E68" w:rsidRPr="00591E68" w14:paraId="7A1B42B4" w14:textId="77777777" w:rsidTr="00D915E4">
        <w:trPr>
          <w:cantSplit/>
          <w:trHeight w:val="586"/>
          <w:jc w:val="center"/>
        </w:trPr>
        <w:tc>
          <w:tcPr>
            <w:tcW w:w="1604" w:type="dxa"/>
            <w:vAlign w:val="center"/>
          </w:tcPr>
          <w:p w14:paraId="70668B82" w14:textId="17530E6B" w:rsidR="00552FBA" w:rsidRPr="00591E68" w:rsidRDefault="009A3F6C" w:rsidP="002B70DC">
            <w:pPr>
              <w:spacing w:after="40"/>
              <w:rPr>
                <w:rFonts w:asciiTheme="majorHAnsi" w:hAnsiTheme="majorHAnsi"/>
                <w:b/>
                <w:sz w:val="20"/>
                <w:szCs w:val="20"/>
              </w:rPr>
            </w:pPr>
            <w:r w:rsidRPr="00591E68">
              <w:rPr>
                <w:rFonts w:asciiTheme="majorHAnsi" w:hAnsiTheme="majorHAnsi"/>
                <w:b/>
                <w:sz w:val="20"/>
                <w:szCs w:val="20"/>
              </w:rPr>
              <w:t xml:space="preserve"> </w:t>
            </w:r>
            <w:r w:rsidR="00510137" w:rsidRPr="00591E68">
              <w:rPr>
                <w:rFonts w:asciiTheme="majorHAnsi" w:hAnsiTheme="majorHAnsi"/>
                <w:b/>
                <w:sz w:val="20"/>
                <w:szCs w:val="20"/>
              </w:rPr>
              <w:t xml:space="preserve">Gwarancja </w:t>
            </w:r>
          </w:p>
        </w:tc>
        <w:tc>
          <w:tcPr>
            <w:tcW w:w="882" w:type="dxa"/>
            <w:vAlign w:val="center"/>
          </w:tcPr>
          <w:p w14:paraId="2902F842" w14:textId="76B465CD" w:rsidR="00552FBA" w:rsidRPr="00591E68" w:rsidRDefault="00B422FD"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20</w:t>
            </w:r>
            <w:r w:rsidR="00552FBA" w:rsidRPr="00591E68">
              <w:rPr>
                <w:rFonts w:asciiTheme="majorHAnsi" w:hAnsiTheme="majorHAnsi"/>
                <w:b/>
                <w:sz w:val="20"/>
                <w:szCs w:val="20"/>
              </w:rPr>
              <w:t>%</w:t>
            </w:r>
          </w:p>
        </w:tc>
        <w:tc>
          <w:tcPr>
            <w:tcW w:w="1208" w:type="dxa"/>
            <w:vAlign w:val="center"/>
          </w:tcPr>
          <w:p w14:paraId="71FAC388" w14:textId="2B0B9734" w:rsidR="00552FBA" w:rsidRPr="00591E68" w:rsidRDefault="00B422FD"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2</w:t>
            </w:r>
            <w:r w:rsidR="00552FBA" w:rsidRPr="00591E68">
              <w:rPr>
                <w:rFonts w:asciiTheme="majorHAnsi" w:hAnsiTheme="majorHAnsi"/>
                <w:b/>
                <w:sz w:val="20"/>
                <w:szCs w:val="20"/>
              </w:rPr>
              <w:t>0</w:t>
            </w:r>
          </w:p>
        </w:tc>
        <w:tc>
          <w:tcPr>
            <w:tcW w:w="5244" w:type="dxa"/>
            <w:vAlign w:val="center"/>
          </w:tcPr>
          <w:p w14:paraId="01C83EBB" w14:textId="109B3436" w:rsidR="00552FBA" w:rsidRPr="00591E68" w:rsidRDefault="00C77144" w:rsidP="00D1642B">
            <w:pPr>
              <w:tabs>
                <w:tab w:val="num" w:pos="0"/>
              </w:tabs>
              <w:spacing w:after="40"/>
              <w:rPr>
                <w:rFonts w:asciiTheme="majorHAnsi" w:eastAsia="MS Mincho" w:hAnsiTheme="majorHAnsi"/>
                <w:b/>
                <w:sz w:val="20"/>
                <w:szCs w:val="20"/>
              </w:rPr>
            </w:pPr>
            <w:r w:rsidRPr="00591E68">
              <w:rPr>
                <w:rFonts w:asciiTheme="majorHAnsi" w:hAnsiTheme="majorHAnsi" w:cs="Segoe UI"/>
                <w:b/>
                <w:sz w:val="20"/>
                <w:szCs w:val="20"/>
              </w:rPr>
              <w:t xml:space="preserve">za każde dodatkowe 6 miesięcy ponad wymagane minimum </w:t>
            </w:r>
            <w:r w:rsidR="00591E68">
              <w:rPr>
                <w:rFonts w:asciiTheme="majorHAnsi" w:hAnsiTheme="majorHAnsi" w:cs="Segoe UI"/>
                <w:b/>
                <w:sz w:val="20"/>
                <w:szCs w:val="20"/>
              </w:rPr>
              <w:t>Zamawiający będzie przyznawał 5</w:t>
            </w:r>
            <w:r w:rsidRPr="00591E68">
              <w:rPr>
                <w:rFonts w:asciiTheme="majorHAnsi" w:hAnsiTheme="majorHAnsi" w:cs="Segoe UI"/>
                <w:b/>
                <w:sz w:val="20"/>
                <w:szCs w:val="20"/>
              </w:rPr>
              <w:t xml:space="preserve"> pkt</w:t>
            </w:r>
            <w:r w:rsidR="001638F8" w:rsidRPr="00591E68">
              <w:rPr>
                <w:rFonts w:asciiTheme="majorHAnsi" w:hAnsiTheme="majorHAnsi" w:cs="Segoe UI"/>
                <w:b/>
                <w:sz w:val="20"/>
                <w:szCs w:val="20"/>
              </w:rPr>
              <w:t xml:space="preserve"> </w:t>
            </w:r>
          </w:p>
        </w:tc>
      </w:tr>
      <w:tr w:rsidR="00591E68" w:rsidRPr="00184CE9" w14:paraId="609A8C23" w14:textId="77777777" w:rsidTr="00710477">
        <w:trPr>
          <w:cantSplit/>
          <w:trHeight w:val="328"/>
          <w:jc w:val="center"/>
        </w:trPr>
        <w:tc>
          <w:tcPr>
            <w:tcW w:w="1604" w:type="dxa"/>
            <w:vAlign w:val="center"/>
          </w:tcPr>
          <w:p w14:paraId="03E82AEF" w14:textId="69337E93" w:rsidR="00510137" w:rsidRPr="00591E68" w:rsidRDefault="00510137" w:rsidP="002B70DC">
            <w:pPr>
              <w:spacing w:after="40"/>
              <w:rPr>
                <w:rFonts w:asciiTheme="majorHAnsi" w:hAnsiTheme="majorHAnsi"/>
                <w:b/>
                <w:sz w:val="20"/>
                <w:szCs w:val="20"/>
              </w:rPr>
            </w:pPr>
            <w:r w:rsidRPr="00591E68">
              <w:rPr>
                <w:rFonts w:asciiTheme="majorHAnsi" w:hAnsiTheme="majorHAnsi"/>
                <w:b/>
                <w:sz w:val="20"/>
                <w:szCs w:val="20"/>
              </w:rPr>
              <w:t xml:space="preserve">Termin realizacji </w:t>
            </w:r>
          </w:p>
        </w:tc>
        <w:tc>
          <w:tcPr>
            <w:tcW w:w="882" w:type="dxa"/>
            <w:vAlign w:val="center"/>
          </w:tcPr>
          <w:p w14:paraId="7CC3D56F" w14:textId="01B2675B" w:rsidR="00510137" w:rsidRPr="00591E68" w:rsidRDefault="00B422FD"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20%</w:t>
            </w:r>
          </w:p>
        </w:tc>
        <w:tc>
          <w:tcPr>
            <w:tcW w:w="1208" w:type="dxa"/>
            <w:vAlign w:val="center"/>
          </w:tcPr>
          <w:p w14:paraId="7FDFEF84" w14:textId="3433C788" w:rsidR="00510137" w:rsidRPr="00591E68" w:rsidRDefault="00B422FD"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20</w:t>
            </w:r>
          </w:p>
        </w:tc>
        <w:tc>
          <w:tcPr>
            <w:tcW w:w="5244" w:type="dxa"/>
            <w:vAlign w:val="center"/>
          </w:tcPr>
          <w:p w14:paraId="4CF4A63F" w14:textId="3D71F2F7" w:rsidR="00510137" w:rsidRPr="00591E68" w:rsidRDefault="00C77144" w:rsidP="0090427C">
            <w:pPr>
              <w:autoSpaceDE w:val="0"/>
              <w:autoSpaceDN w:val="0"/>
              <w:adjustRightInd w:val="0"/>
              <w:spacing w:after="40"/>
              <w:rPr>
                <w:rFonts w:asciiTheme="majorHAnsi" w:hAnsiTheme="majorHAnsi" w:cs="Segoe UI"/>
                <w:b/>
                <w:sz w:val="20"/>
                <w:szCs w:val="20"/>
                <w:lang w:val="en-US"/>
              </w:rPr>
            </w:pPr>
            <w:proofErr w:type="spellStart"/>
            <w:r w:rsidRPr="00591E68">
              <w:rPr>
                <w:rFonts w:asciiTheme="majorHAnsi" w:hAnsiTheme="majorHAnsi" w:cs="Segoe UI"/>
                <w:b/>
                <w:sz w:val="20"/>
                <w:szCs w:val="20"/>
                <w:lang w:val="en-US"/>
              </w:rPr>
              <w:t>Tr</w:t>
            </w:r>
            <w:proofErr w:type="spellEnd"/>
            <w:r w:rsidRPr="00591E68">
              <w:rPr>
                <w:rFonts w:asciiTheme="majorHAnsi" w:hAnsiTheme="majorHAnsi" w:cs="Segoe UI"/>
                <w:b/>
                <w:sz w:val="20"/>
                <w:szCs w:val="20"/>
                <w:lang w:val="en-US"/>
              </w:rPr>
              <w:t>=(</w:t>
            </w:r>
            <w:proofErr w:type="spellStart"/>
            <w:r w:rsidRPr="00591E68">
              <w:rPr>
                <w:rFonts w:asciiTheme="majorHAnsi" w:hAnsiTheme="majorHAnsi" w:cs="Segoe UI"/>
                <w:b/>
                <w:sz w:val="20"/>
                <w:szCs w:val="20"/>
                <w:lang w:val="en-US"/>
              </w:rPr>
              <w:t>Tr</w:t>
            </w:r>
            <w:proofErr w:type="spellEnd"/>
            <w:r w:rsidRPr="00591E68">
              <w:rPr>
                <w:rFonts w:asciiTheme="majorHAnsi" w:hAnsiTheme="majorHAnsi" w:cs="Segoe UI"/>
                <w:b/>
                <w:sz w:val="20"/>
                <w:szCs w:val="20"/>
                <w:lang w:val="en-US"/>
              </w:rPr>
              <w:t xml:space="preserve"> min / </w:t>
            </w:r>
            <w:proofErr w:type="spellStart"/>
            <w:r w:rsidRPr="00591E68">
              <w:rPr>
                <w:rFonts w:asciiTheme="majorHAnsi" w:hAnsiTheme="majorHAnsi" w:cs="Segoe UI"/>
                <w:b/>
                <w:sz w:val="20"/>
                <w:szCs w:val="20"/>
                <w:lang w:val="en-US"/>
              </w:rPr>
              <w:t>Trb</w:t>
            </w:r>
            <w:proofErr w:type="spellEnd"/>
            <w:r w:rsidRPr="00591E68">
              <w:rPr>
                <w:rFonts w:asciiTheme="majorHAnsi" w:hAnsiTheme="majorHAnsi" w:cs="Segoe UI"/>
                <w:b/>
                <w:sz w:val="20"/>
                <w:szCs w:val="20"/>
                <w:lang w:val="en-US"/>
              </w:rPr>
              <w:t>)x 20%</w:t>
            </w:r>
          </w:p>
        </w:tc>
      </w:tr>
      <w:tr w:rsidR="00591E68" w:rsidRPr="00591E68" w14:paraId="1A5B3BD9" w14:textId="77777777" w:rsidTr="00552FBA">
        <w:trPr>
          <w:trHeight w:val="437"/>
          <w:jc w:val="center"/>
        </w:trPr>
        <w:tc>
          <w:tcPr>
            <w:tcW w:w="1604" w:type="dxa"/>
            <w:vAlign w:val="center"/>
          </w:tcPr>
          <w:p w14:paraId="02DAEB22" w14:textId="72066DAB" w:rsidR="00552FBA" w:rsidRPr="00591E68" w:rsidRDefault="00552FBA"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RAZEM</w:t>
            </w:r>
          </w:p>
        </w:tc>
        <w:tc>
          <w:tcPr>
            <w:tcW w:w="882" w:type="dxa"/>
            <w:vAlign w:val="center"/>
          </w:tcPr>
          <w:p w14:paraId="237B2596" w14:textId="77777777" w:rsidR="00552FBA" w:rsidRPr="00591E68" w:rsidRDefault="00552FBA"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100%</w:t>
            </w:r>
          </w:p>
        </w:tc>
        <w:tc>
          <w:tcPr>
            <w:tcW w:w="1208" w:type="dxa"/>
            <w:vAlign w:val="center"/>
          </w:tcPr>
          <w:p w14:paraId="465DA1BE" w14:textId="77777777" w:rsidR="00552FBA" w:rsidRPr="00591E68" w:rsidRDefault="00552FBA"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591E68" w:rsidRDefault="00552FBA" w:rsidP="002B70DC">
            <w:pPr>
              <w:tabs>
                <w:tab w:val="num" w:pos="0"/>
              </w:tabs>
              <w:spacing w:after="40"/>
              <w:jc w:val="center"/>
              <w:rPr>
                <w:rFonts w:asciiTheme="majorHAnsi" w:hAnsiTheme="majorHAnsi"/>
                <w:b/>
                <w:sz w:val="20"/>
                <w:szCs w:val="20"/>
              </w:rPr>
            </w:pPr>
            <w:r w:rsidRPr="00591E68">
              <w:rPr>
                <w:rFonts w:asciiTheme="majorHAnsi" w:hAnsiTheme="majorHAnsi"/>
                <w:b/>
                <w:sz w:val="20"/>
                <w:szCs w:val="20"/>
              </w:rPr>
              <w:softHyphen/>
            </w:r>
            <w:r w:rsidRPr="00591E68">
              <w:rPr>
                <w:rFonts w:asciiTheme="majorHAnsi" w:hAnsiTheme="majorHAnsi"/>
                <w:b/>
                <w:sz w:val="20"/>
                <w:szCs w:val="20"/>
              </w:rPr>
              <w:softHyphen/>
            </w:r>
            <w:r w:rsidRPr="00591E68">
              <w:rPr>
                <w:rFonts w:asciiTheme="majorHAnsi" w:hAnsiTheme="majorHAnsi"/>
                <w:b/>
                <w:sz w:val="20"/>
                <w:szCs w:val="20"/>
              </w:rPr>
              <w:softHyphen/>
            </w:r>
            <w:r w:rsidRPr="00591E68">
              <w:rPr>
                <w:rFonts w:asciiTheme="majorHAnsi" w:hAnsiTheme="majorHAnsi"/>
                <w:b/>
                <w:sz w:val="20"/>
                <w:szCs w:val="20"/>
              </w:rPr>
              <w:softHyphen/>
            </w:r>
            <w:r w:rsidRPr="00591E68">
              <w:rPr>
                <w:rFonts w:asciiTheme="majorHAnsi" w:hAnsiTheme="majorHAnsi"/>
                <w:b/>
                <w:sz w:val="20"/>
                <w:szCs w:val="20"/>
              </w:rPr>
              <w:softHyphen/>
              <w:t>────────────────────</w:t>
            </w:r>
          </w:p>
        </w:tc>
      </w:tr>
    </w:tbl>
    <w:p w14:paraId="427C2E12" w14:textId="77777777" w:rsidR="00552FBA" w:rsidRPr="00591E68" w:rsidRDefault="00552FBA"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Całkowita liczba punktów, jaką otrzyma dana oferta, zostanie obliczona wg poniższego wzoru:</w:t>
      </w:r>
    </w:p>
    <w:p w14:paraId="3100326B" w14:textId="4C8DF7E0" w:rsidR="00552FBA" w:rsidRPr="00591E68" w:rsidRDefault="00FA5FDB" w:rsidP="002B70DC">
      <w:pPr>
        <w:spacing w:after="40"/>
        <w:ind w:left="425"/>
        <w:jc w:val="center"/>
        <w:rPr>
          <w:rFonts w:asciiTheme="majorHAnsi" w:hAnsiTheme="majorHAnsi" w:cs="Segoe UI"/>
          <w:b/>
          <w:sz w:val="20"/>
          <w:szCs w:val="20"/>
        </w:rPr>
      </w:pPr>
      <w:r w:rsidRPr="00591E68">
        <w:rPr>
          <w:rFonts w:asciiTheme="majorHAnsi" w:hAnsiTheme="majorHAnsi" w:cs="Segoe UI"/>
          <w:b/>
          <w:sz w:val="20"/>
          <w:szCs w:val="20"/>
        </w:rPr>
        <w:t>S</w:t>
      </w:r>
      <w:r w:rsidR="00552FBA" w:rsidRPr="00591E68">
        <w:rPr>
          <w:rFonts w:asciiTheme="majorHAnsi" w:hAnsiTheme="majorHAnsi" w:cs="Segoe UI"/>
          <w:b/>
          <w:sz w:val="20"/>
          <w:szCs w:val="20"/>
        </w:rPr>
        <w:t xml:space="preserve"> = C + </w:t>
      </w:r>
      <w:r w:rsidR="00510137" w:rsidRPr="00591E68">
        <w:rPr>
          <w:rFonts w:asciiTheme="majorHAnsi" w:hAnsiTheme="majorHAnsi" w:cs="Segoe UI"/>
          <w:b/>
          <w:sz w:val="20"/>
          <w:szCs w:val="20"/>
        </w:rPr>
        <w:t>G + T</w:t>
      </w:r>
    </w:p>
    <w:p w14:paraId="6F9B1074" w14:textId="77777777" w:rsidR="00552FBA" w:rsidRPr="00591E68" w:rsidRDefault="00552FBA" w:rsidP="002B70DC">
      <w:pPr>
        <w:spacing w:after="40"/>
        <w:ind w:left="425"/>
        <w:rPr>
          <w:rFonts w:asciiTheme="majorHAnsi" w:hAnsiTheme="majorHAnsi" w:cs="Segoe UI"/>
          <w:b/>
          <w:sz w:val="20"/>
          <w:szCs w:val="20"/>
        </w:rPr>
      </w:pPr>
      <w:r w:rsidRPr="00591E68">
        <w:rPr>
          <w:rFonts w:asciiTheme="majorHAnsi" w:hAnsiTheme="majorHAnsi" w:cs="Segoe UI"/>
          <w:b/>
          <w:sz w:val="20"/>
          <w:szCs w:val="20"/>
        </w:rPr>
        <w:t>gdzie:</w:t>
      </w:r>
    </w:p>
    <w:p w14:paraId="2AD32D53" w14:textId="4D33760F" w:rsidR="00552FBA" w:rsidRPr="00591E68" w:rsidRDefault="00BB215F" w:rsidP="002B70DC">
      <w:pPr>
        <w:spacing w:after="40"/>
        <w:ind w:left="425"/>
        <w:rPr>
          <w:rFonts w:asciiTheme="majorHAnsi" w:hAnsiTheme="majorHAnsi" w:cs="Segoe UI"/>
          <w:b/>
          <w:sz w:val="20"/>
          <w:szCs w:val="20"/>
        </w:rPr>
      </w:pPr>
      <w:r w:rsidRPr="00591E68">
        <w:rPr>
          <w:rFonts w:asciiTheme="majorHAnsi" w:hAnsiTheme="majorHAnsi" w:cs="Segoe UI"/>
          <w:b/>
          <w:sz w:val="20"/>
          <w:szCs w:val="20"/>
        </w:rPr>
        <w:t>S</w:t>
      </w:r>
      <w:r w:rsidR="00552FBA" w:rsidRPr="00591E68">
        <w:rPr>
          <w:rFonts w:asciiTheme="majorHAnsi" w:hAnsiTheme="majorHAnsi" w:cs="Segoe UI"/>
          <w:b/>
          <w:sz w:val="20"/>
          <w:szCs w:val="20"/>
        </w:rPr>
        <w:t xml:space="preserve"> – całkowita liczba punktów,</w:t>
      </w:r>
    </w:p>
    <w:p w14:paraId="027E944F" w14:textId="77777777" w:rsidR="00552FBA" w:rsidRPr="00591E68" w:rsidRDefault="00552FBA" w:rsidP="002B70DC">
      <w:pPr>
        <w:spacing w:after="40"/>
        <w:ind w:left="425"/>
        <w:rPr>
          <w:rFonts w:asciiTheme="majorHAnsi" w:hAnsiTheme="majorHAnsi" w:cs="Segoe UI"/>
          <w:b/>
          <w:sz w:val="20"/>
          <w:szCs w:val="20"/>
        </w:rPr>
      </w:pPr>
      <w:r w:rsidRPr="00591E68">
        <w:rPr>
          <w:rFonts w:asciiTheme="majorHAnsi" w:hAnsiTheme="majorHAnsi" w:cs="Segoe UI"/>
          <w:b/>
          <w:sz w:val="20"/>
          <w:szCs w:val="20"/>
        </w:rPr>
        <w:t>C – punkty uzyskane w kryterium „Łączna cena ofertowa brutto”,</w:t>
      </w:r>
    </w:p>
    <w:p w14:paraId="7D6B2FBA" w14:textId="2BD7C2D5" w:rsidR="00510137" w:rsidRPr="00591E68" w:rsidRDefault="00510137" w:rsidP="002B70DC">
      <w:pPr>
        <w:spacing w:after="40"/>
        <w:ind w:left="425"/>
        <w:rPr>
          <w:rFonts w:asciiTheme="majorHAnsi" w:hAnsiTheme="majorHAnsi" w:cs="Segoe UI"/>
          <w:b/>
          <w:sz w:val="20"/>
          <w:szCs w:val="20"/>
        </w:rPr>
      </w:pPr>
      <w:r w:rsidRPr="00591E68">
        <w:rPr>
          <w:rFonts w:asciiTheme="majorHAnsi" w:hAnsiTheme="majorHAnsi" w:cs="Segoe UI"/>
          <w:b/>
          <w:sz w:val="20"/>
          <w:szCs w:val="20"/>
        </w:rPr>
        <w:t>G – punkty uzyskane w kryterium „ okres gwarancji”</w:t>
      </w:r>
    </w:p>
    <w:p w14:paraId="1FEF4E0A" w14:textId="6DF2C74F" w:rsidR="002D6C9B" w:rsidRPr="00591E68" w:rsidRDefault="00510137" w:rsidP="002B70DC">
      <w:pPr>
        <w:spacing w:after="40"/>
        <w:ind w:left="425"/>
        <w:rPr>
          <w:rFonts w:asciiTheme="majorHAnsi" w:hAnsiTheme="majorHAnsi" w:cs="Segoe UI"/>
          <w:b/>
          <w:sz w:val="20"/>
          <w:szCs w:val="20"/>
        </w:rPr>
      </w:pPr>
      <w:r w:rsidRPr="00591E68">
        <w:rPr>
          <w:rFonts w:asciiTheme="majorHAnsi" w:hAnsiTheme="majorHAnsi" w:cs="Segoe UI"/>
          <w:b/>
          <w:sz w:val="20"/>
          <w:szCs w:val="20"/>
        </w:rPr>
        <w:t>T</w:t>
      </w:r>
      <w:r w:rsidR="00552FBA" w:rsidRPr="00591E68">
        <w:rPr>
          <w:rFonts w:asciiTheme="majorHAnsi" w:hAnsiTheme="majorHAnsi" w:cs="Segoe UI"/>
          <w:b/>
          <w:sz w:val="20"/>
          <w:szCs w:val="20"/>
        </w:rPr>
        <w:t xml:space="preserve"> – punkty uzyskane w kryterium „</w:t>
      </w:r>
      <w:r w:rsidR="00723BF5" w:rsidRPr="00591E68">
        <w:rPr>
          <w:rFonts w:asciiTheme="majorHAnsi" w:hAnsiTheme="majorHAnsi" w:cs="Segoe UI"/>
          <w:b/>
          <w:sz w:val="20"/>
          <w:szCs w:val="20"/>
        </w:rPr>
        <w:t xml:space="preserve"> </w:t>
      </w:r>
      <w:r w:rsidRPr="00591E68">
        <w:rPr>
          <w:rFonts w:asciiTheme="majorHAnsi" w:hAnsiTheme="majorHAnsi" w:cs="Segoe UI"/>
          <w:b/>
          <w:sz w:val="20"/>
          <w:szCs w:val="20"/>
        </w:rPr>
        <w:t xml:space="preserve">termin realizacji </w:t>
      </w:r>
      <w:r w:rsidR="00552FBA" w:rsidRPr="00591E68">
        <w:rPr>
          <w:rFonts w:asciiTheme="majorHAnsi" w:hAnsiTheme="majorHAnsi" w:cs="Segoe UI"/>
          <w:b/>
          <w:sz w:val="20"/>
          <w:szCs w:val="20"/>
        </w:rPr>
        <w:t>”</w:t>
      </w:r>
      <w:r w:rsidR="002D6C9B" w:rsidRPr="00591E68">
        <w:rPr>
          <w:rFonts w:asciiTheme="majorHAnsi" w:hAnsiTheme="majorHAnsi" w:cs="Segoe UI"/>
          <w:b/>
          <w:sz w:val="20"/>
          <w:szCs w:val="20"/>
        </w:rPr>
        <w:t>,</w:t>
      </w:r>
    </w:p>
    <w:p w14:paraId="5E75C1E5" w14:textId="77777777" w:rsidR="00B422FD" w:rsidRPr="00591E68" w:rsidRDefault="00B422FD" w:rsidP="002B70DC">
      <w:pPr>
        <w:autoSpaceDE w:val="0"/>
        <w:autoSpaceDN w:val="0"/>
        <w:adjustRightInd w:val="0"/>
        <w:spacing w:after="40"/>
        <w:rPr>
          <w:rFonts w:asciiTheme="majorHAnsi" w:hAnsiTheme="majorHAnsi" w:cs="Segoe UI"/>
          <w:sz w:val="20"/>
          <w:szCs w:val="20"/>
        </w:rPr>
      </w:pPr>
      <w:r w:rsidRPr="00591E68">
        <w:rPr>
          <w:rFonts w:asciiTheme="majorHAnsi" w:hAnsiTheme="majorHAnsi" w:cs="Segoe UI"/>
          <w:sz w:val="20"/>
          <w:szCs w:val="20"/>
        </w:rPr>
        <w:t>Przydzielanie punktów za cenę i pozostałe kryteria :</w:t>
      </w:r>
    </w:p>
    <w:p w14:paraId="669C64CD" w14:textId="02D27FF8" w:rsidR="00B422FD" w:rsidRPr="00591E68" w:rsidRDefault="00B422FD" w:rsidP="00DE773D">
      <w:pPr>
        <w:numPr>
          <w:ilvl w:val="0"/>
          <w:numId w:val="46"/>
        </w:numPr>
        <w:suppressAutoHyphens/>
        <w:autoSpaceDE w:val="0"/>
        <w:autoSpaceDN w:val="0"/>
        <w:adjustRightInd w:val="0"/>
        <w:spacing w:after="40"/>
        <w:rPr>
          <w:rFonts w:asciiTheme="majorHAnsi" w:hAnsiTheme="majorHAnsi" w:cs="Segoe UI"/>
          <w:sz w:val="20"/>
          <w:szCs w:val="20"/>
        </w:rPr>
      </w:pPr>
      <w:r w:rsidRPr="00591E68">
        <w:rPr>
          <w:rFonts w:asciiTheme="majorHAnsi" w:hAnsiTheme="majorHAnsi" w:cs="Segoe UI"/>
          <w:sz w:val="20"/>
          <w:szCs w:val="20"/>
        </w:rPr>
        <w:t xml:space="preserve">oferta o najniższej cenie, najkrótszym terminie realizacji  i najdłuższym okresie gwarancji </w:t>
      </w:r>
      <w:r w:rsidR="00E22F13" w:rsidRPr="00591E68">
        <w:rPr>
          <w:rFonts w:asciiTheme="majorHAnsi" w:hAnsiTheme="majorHAnsi" w:cs="Segoe UI"/>
          <w:sz w:val="20"/>
          <w:szCs w:val="20"/>
        </w:rPr>
        <w:t xml:space="preserve">– </w:t>
      </w:r>
      <w:r w:rsidR="00E22F13" w:rsidRPr="00591E68">
        <w:rPr>
          <w:rFonts w:asciiTheme="majorHAnsi" w:hAnsiTheme="majorHAnsi" w:cs="Segoe UI"/>
          <w:b/>
          <w:sz w:val="20"/>
          <w:szCs w:val="20"/>
          <w:u w:val="single"/>
        </w:rPr>
        <w:t xml:space="preserve">minimum </w:t>
      </w:r>
      <w:r w:rsidR="001638F8" w:rsidRPr="00591E68">
        <w:rPr>
          <w:rFonts w:asciiTheme="majorHAnsi" w:hAnsiTheme="majorHAnsi" w:cs="Segoe UI"/>
          <w:b/>
          <w:sz w:val="20"/>
          <w:szCs w:val="20"/>
          <w:u w:val="single"/>
        </w:rPr>
        <w:t xml:space="preserve"> </w:t>
      </w:r>
      <w:r w:rsidR="00D1642B" w:rsidRPr="00591E68">
        <w:rPr>
          <w:rFonts w:asciiTheme="majorHAnsi" w:hAnsiTheme="majorHAnsi" w:cs="Segoe UI"/>
          <w:b/>
          <w:sz w:val="20"/>
          <w:szCs w:val="20"/>
          <w:u w:val="single"/>
        </w:rPr>
        <w:t>60</w:t>
      </w:r>
      <w:r w:rsidR="00E22F13" w:rsidRPr="00591E68">
        <w:rPr>
          <w:rFonts w:asciiTheme="majorHAnsi" w:hAnsiTheme="majorHAnsi" w:cs="Segoe UI"/>
          <w:b/>
          <w:sz w:val="20"/>
          <w:szCs w:val="20"/>
          <w:u w:val="single"/>
        </w:rPr>
        <w:t xml:space="preserve"> miesięcy</w:t>
      </w:r>
      <w:r w:rsidR="00E22F13" w:rsidRPr="00591E68">
        <w:rPr>
          <w:rFonts w:asciiTheme="majorHAnsi" w:hAnsiTheme="majorHAnsi" w:cs="Segoe UI"/>
          <w:sz w:val="20"/>
          <w:szCs w:val="20"/>
        </w:rPr>
        <w:t xml:space="preserve"> </w:t>
      </w:r>
      <w:r w:rsidRPr="00591E68">
        <w:rPr>
          <w:rFonts w:asciiTheme="majorHAnsi" w:hAnsiTheme="majorHAnsi" w:cs="Segoe UI"/>
          <w:sz w:val="20"/>
          <w:szCs w:val="20"/>
        </w:rPr>
        <w:t>otrzyma najwyższą ilość, tj. 100 punktów;</w:t>
      </w:r>
    </w:p>
    <w:p w14:paraId="18D3FAEB" w14:textId="77777777" w:rsidR="00B422FD" w:rsidRPr="00591E68" w:rsidRDefault="00B422FD" w:rsidP="00DE773D">
      <w:pPr>
        <w:numPr>
          <w:ilvl w:val="0"/>
          <w:numId w:val="46"/>
        </w:numPr>
        <w:suppressAutoHyphens/>
        <w:autoSpaceDE w:val="0"/>
        <w:autoSpaceDN w:val="0"/>
        <w:adjustRightInd w:val="0"/>
        <w:spacing w:after="40"/>
        <w:rPr>
          <w:rFonts w:asciiTheme="majorHAnsi" w:hAnsiTheme="majorHAnsi" w:cs="Segoe UI"/>
          <w:sz w:val="20"/>
          <w:szCs w:val="20"/>
        </w:rPr>
      </w:pPr>
      <w:r w:rsidRPr="00591E68">
        <w:rPr>
          <w:rFonts w:asciiTheme="majorHAnsi" w:hAnsiTheme="majorHAnsi" w:cs="Segoe UI"/>
          <w:sz w:val="20"/>
          <w:szCs w:val="20"/>
        </w:rPr>
        <w:t>pozostałym Wykonawcom punkty za cenę, termin realizacji i okres gwarancji zostaną przydzielone na podstawie obliczenia udziału  procentowego najniższej ceny i najkrótszego terminu realizacji w stosunku do ceny i terminu danej oferty wg wzoru:</w:t>
      </w:r>
    </w:p>
    <w:p w14:paraId="22239F37" w14:textId="092A393B" w:rsidR="00B422FD" w:rsidRPr="00591E68" w:rsidRDefault="00B422FD" w:rsidP="002B70DC">
      <w:pPr>
        <w:autoSpaceDE w:val="0"/>
        <w:autoSpaceDN w:val="0"/>
        <w:adjustRightInd w:val="0"/>
        <w:spacing w:after="40"/>
        <w:rPr>
          <w:rFonts w:asciiTheme="majorHAnsi" w:hAnsiTheme="majorHAnsi" w:cs="Segoe UI"/>
          <w:b/>
          <w:sz w:val="20"/>
          <w:szCs w:val="20"/>
        </w:rPr>
      </w:pPr>
      <w:r w:rsidRPr="00591E68">
        <w:rPr>
          <w:rFonts w:asciiTheme="majorHAnsi" w:hAnsiTheme="majorHAnsi" w:cs="Segoe UI"/>
          <w:b/>
          <w:sz w:val="20"/>
          <w:szCs w:val="20"/>
          <w:u w:val="single"/>
        </w:rPr>
        <w:t>kryterium termin realizacji</w:t>
      </w:r>
      <w:r w:rsidRPr="00591E68">
        <w:rPr>
          <w:rFonts w:asciiTheme="majorHAnsi" w:hAnsiTheme="majorHAnsi" w:cs="Segoe UI"/>
          <w:b/>
          <w:sz w:val="20"/>
          <w:szCs w:val="20"/>
        </w:rPr>
        <w:t xml:space="preserve"> - waga 20 i obliczana jest wg wzoru:</w:t>
      </w:r>
      <w:r w:rsidR="001638F8" w:rsidRPr="00591E68">
        <w:rPr>
          <w:rFonts w:asciiTheme="majorHAnsi" w:hAnsiTheme="majorHAnsi" w:cs="Segoe UI"/>
          <w:b/>
          <w:sz w:val="20"/>
          <w:szCs w:val="20"/>
        </w:rPr>
        <w:t xml:space="preserve"> </w:t>
      </w:r>
      <w:proofErr w:type="spellStart"/>
      <w:r w:rsidRPr="00591E68">
        <w:rPr>
          <w:rFonts w:asciiTheme="majorHAnsi" w:hAnsiTheme="majorHAnsi" w:cs="Segoe UI"/>
          <w:b/>
          <w:sz w:val="20"/>
          <w:szCs w:val="20"/>
        </w:rPr>
        <w:t>tr</w:t>
      </w:r>
      <w:proofErr w:type="spellEnd"/>
      <w:r w:rsidRPr="00591E68">
        <w:rPr>
          <w:rFonts w:asciiTheme="majorHAnsi" w:hAnsiTheme="majorHAnsi" w:cs="Segoe UI"/>
          <w:b/>
          <w:sz w:val="20"/>
          <w:szCs w:val="20"/>
        </w:rPr>
        <w:t>=(</w:t>
      </w:r>
      <w:proofErr w:type="spellStart"/>
      <w:r w:rsidRPr="00591E68">
        <w:rPr>
          <w:rFonts w:asciiTheme="majorHAnsi" w:hAnsiTheme="majorHAnsi" w:cs="Segoe UI"/>
          <w:b/>
          <w:sz w:val="20"/>
          <w:szCs w:val="20"/>
        </w:rPr>
        <w:t>tr</w:t>
      </w:r>
      <w:proofErr w:type="spellEnd"/>
      <w:r w:rsidRPr="00591E68">
        <w:rPr>
          <w:rFonts w:asciiTheme="majorHAnsi" w:hAnsiTheme="majorHAnsi" w:cs="Segoe UI"/>
          <w:b/>
          <w:sz w:val="20"/>
          <w:szCs w:val="20"/>
        </w:rPr>
        <w:t xml:space="preserve"> min / </w:t>
      </w:r>
      <w:proofErr w:type="spellStart"/>
      <w:r w:rsidRPr="00591E68">
        <w:rPr>
          <w:rFonts w:asciiTheme="majorHAnsi" w:hAnsiTheme="majorHAnsi" w:cs="Segoe UI"/>
          <w:b/>
          <w:sz w:val="20"/>
          <w:szCs w:val="20"/>
        </w:rPr>
        <w:t>trb</w:t>
      </w:r>
      <w:proofErr w:type="spellEnd"/>
      <w:r w:rsidRPr="00591E68">
        <w:rPr>
          <w:rFonts w:asciiTheme="majorHAnsi" w:hAnsiTheme="majorHAnsi" w:cs="Segoe UI"/>
          <w:b/>
          <w:sz w:val="20"/>
          <w:szCs w:val="20"/>
        </w:rPr>
        <w:t>)x 20%</w:t>
      </w:r>
    </w:p>
    <w:p w14:paraId="4B9FD427" w14:textId="77777777" w:rsidR="00B422FD" w:rsidRPr="00591E68" w:rsidRDefault="00B422FD" w:rsidP="002B70DC">
      <w:pPr>
        <w:autoSpaceDE w:val="0"/>
        <w:autoSpaceDN w:val="0"/>
        <w:adjustRightInd w:val="0"/>
        <w:spacing w:after="40"/>
        <w:rPr>
          <w:rFonts w:asciiTheme="majorHAnsi" w:hAnsiTheme="majorHAnsi" w:cs="Segoe UI"/>
          <w:b/>
          <w:sz w:val="20"/>
          <w:szCs w:val="20"/>
        </w:rPr>
      </w:pPr>
      <w:r w:rsidRPr="00591E68">
        <w:rPr>
          <w:rFonts w:asciiTheme="majorHAnsi" w:hAnsiTheme="majorHAnsi" w:cs="Segoe UI"/>
          <w:b/>
          <w:sz w:val="20"/>
          <w:szCs w:val="20"/>
        </w:rPr>
        <w:t>gdzie:</w:t>
      </w:r>
    </w:p>
    <w:p w14:paraId="4D9AA778" w14:textId="77777777" w:rsidR="00B422FD" w:rsidRPr="00591E68" w:rsidRDefault="00B422FD" w:rsidP="002B70DC">
      <w:pPr>
        <w:autoSpaceDE w:val="0"/>
        <w:autoSpaceDN w:val="0"/>
        <w:adjustRightInd w:val="0"/>
        <w:spacing w:after="40"/>
        <w:rPr>
          <w:rFonts w:asciiTheme="majorHAnsi" w:hAnsiTheme="majorHAnsi" w:cs="Segoe UI"/>
          <w:b/>
          <w:sz w:val="20"/>
          <w:szCs w:val="20"/>
        </w:rPr>
      </w:pPr>
      <w:proofErr w:type="spellStart"/>
      <w:r w:rsidRPr="00591E68">
        <w:rPr>
          <w:rFonts w:asciiTheme="majorHAnsi" w:hAnsiTheme="majorHAnsi" w:cs="Segoe UI"/>
          <w:b/>
          <w:sz w:val="20"/>
          <w:szCs w:val="20"/>
        </w:rPr>
        <w:t>tr</w:t>
      </w:r>
      <w:proofErr w:type="spellEnd"/>
      <w:r w:rsidRPr="00591E68">
        <w:rPr>
          <w:rFonts w:asciiTheme="majorHAnsi" w:hAnsiTheme="majorHAnsi" w:cs="Segoe UI"/>
          <w:b/>
          <w:sz w:val="20"/>
          <w:szCs w:val="20"/>
        </w:rPr>
        <w:t xml:space="preserve"> - termin realizacji zamówienia</w:t>
      </w:r>
    </w:p>
    <w:p w14:paraId="4117957D" w14:textId="77777777" w:rsidR="00B422FD" w:rsidRPr="00591E68" w:rsidRDefault="00B422FD" w:rsidP="002B70DC">
      <w:pPr>
        <w:autoSpaceDE w:val="0"/>
        <w:autoSpaceDN w:val="0"/>
        <w:adjustRightInd w:val="0"/>
        <w:spacing w:after="40"/>
        <w:rPr>
          <w:rFonts w:asciiTheme="majorHAnsi" w:hAnsiTheme="majorHAnsi" w:cs="Segoe UI"/>
          <w:b/>
          <w:sz w:val="20"/>
          <w:szCs w:val="20"/>
        </w:rPr>
      </w:pPr>
      <w:proofErr w:type="spellStart"/>
      <w:r w:rsidRPr="00591E68">
        <w:rPr>
          <w:rFonts w:asciiTheme="majorHAnsi" w:hAnsiTheme="majorHAnsi" w:cs="Segoe UI"/>
          <w:b/>
          <w:sz w:val="20"/>
          <w:szCs w:val="20"/>
        </w:rPr>
        <w:lastRenderedPageBreak/>
        <w:t>tr</w:t>
      </w:r>
      <w:proofErr w:type="spellEnd"/>
      <w:r w:rsidRPr="00591E68">
        <w:rPr>
          <w:rFonts w:asciiTheme="majorHAnsi" w:hAnsiTheme="majorHAnsi" w:cs="Segoe UI"/>
          <w:b/>
          <w:sz w:val="20"/>
          <w:szCs w:val="20"/>
        </w:rPr>
        <w:t xml:space="preserve"> min - termin realizacji zamówienia - najkrótszy</w:t>
      </w:r>
    </w:p>
    <w:p w14:paraId="40CEAFA8" w14:textId="77777777" w:rsidR="00B422FD" w:rsidRPr="00591E68" w:rsidRDefault="00B422FD" w:rsidP="002B70DC">
      <w:pPr>
        <w:autoSpaceDE w:val="0"/>
        <w:autoSpaceDN w:val="0"/>
        <w:adjustRightInd w:val="0"/>
        <w:spacing w:after="40"/>
        <w:rPr>
          <w:rFonts w:asciiTheme="majorHAnsi" w:hAnsiTheme="majorHAnsi" w:cs="Segoe UI"/>
          <w:b/>
          <w:sz w:val="20"/>
          <w:szCs w:val="20"/>
        </w:rPr>
      </w:pPr>
      <w:proofErr w:type="spellStart"/>
      <w:r w:rsidRPr="00591E68">
        <w:rPr>
          <w:rFonts w:asciiTheme="majorHAnsi" w:hAnsiTheme="majorHAnsi" w:cs="Segoe UI"/>
          <w:b/>
          <w:sz w:val="20"/>
          <w:szCs w:val="20"/>
        </w:rPr>
        <w:t>trb</w:t>
      </w:r>
      <w:proofErr w:type="spellEnd"/>
      <w:r w:rsidRPr="00591E68">
        <w:rPr>
          <w:rFonts w:asciiTheme="majorHAnsi" w:hAnsiTheme="majorHAnsi" w:cs="Segoe UI"/>
          <w:b/>
          <w:sz w:val="20"/>
          <w:szCs w:val="20"/>
        </w:rPr>
        <w:t xml:space="preserve"> - termin realizacji zamówienia - badany</w:t>
      </w:r>
    </w:p>
    <w:p w14:paraId="5435924D" w14:textId="220B0AEB" w:rsidR="00B422FD" w:rsidRPr="00591E68" w:rsidRDefault="00B422FD" w:rsidP="002B70DC">
      <w:pPr>
        <w:pStyle w:val="PlainText1"/>
        <w:spacing w:after="40"/>
        <w:rPr>
          <w:rFonts w:asciiTheme="majorHAnsi" w:hAnsiTheme="majorHAnsi" w:cs="Segoe UI"/>
          <w:b/>
          <w:u w:val="single"/>
          <w:lang w:eastAsia="pl-PL"/>
        </w:rPr>
      </w:pPr>
      <w:r w:rsidRPr="00591E68">
        <w:rPr>
          <w:rFonts w:asciiTheme="majorHAnsi" w:hAnsiTheme="majorHAnsi" w:cs="Segoe UI"/>
          <w:b/>
          <w:u w:val="single"/>
          <w:lang w:eastAsia="pl-PL"/>
        </w:rPr>
        <w:t>kryterium okres gwarancji :</w:t>
      </w:r>
      <w:r w:rsidR="00C77144" w:rsidRPr="00591E68">
        <w:rPr>
          <w:rFonts w:asciiTheme="majorHAnsi" w:hAnsiTheme="majorHAnsi" w:cs="Segoe UI"/>
          <w:b/>
          <w:u w:val="single"/>
          <w:lang w:eastAsia="pl-PL"/>
        </w:rPr>
        <w:t xml:space="preserve"> </w:t>
      </w:r>
    </w:p>
    <w:p w14:paraId="263A7EBF" w14:textId="77777777" w:rsidR="00B422FD" w:rsidRPr="00591E68" w:rsidRDefault="00B422FD"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Zamawiający będzie przyznawał punkty w kryterium „gwarancja ” w następujący sposób :</w:t>
      </w:r>
    </w:p>
    <w:p w14:paraId="2D1D3902" w14:textId="52FF1736" w:rsidR="00B422FD" w:rsidRPr="00591E68" w:rsidRDefault="00B422FD"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 xml:space="preserve">gwarancja udzielona na okres </w:t>
      </w:r>
      <w:r w:rsidR="00D1642B" w:rsidRPr="00591E68">
        <w:rPr>
          <w:rFonts w:asciiTheme="majorHAnsi" w:hAnsiTheme="majorHAnsi" w:cs="Segoe UI"/>
          <w:b/>
          <w:sz w:val="20"/>
          <w:szCs w:val="20"/>
        </w:rPr>
        <w:t xml:space="preserve">60 </w:t>
      </w:r>
      <w:r w:rsidRPr="00591E68">
        <w:rPr>
          <w:rFonts w:asciiTheme="majorHAnsi" w:hAnsiTheme="majorHAnsi" w:cs="Segoe UI"/>
          <w:b/>
          <w:sz w:val="20"/>
          <w:szCs w:val="20"/>
        </w:rPr>
        <w:t>miesięcy – 0 punktów;</w:t>
      </w:r>
    </w:p>
    <w:p w14:paraId="5520D07A" w14:textId="75CE9D0E" w:rsidR="00B422FD" w:rsidRPr="00591E68" w:rsidRDefault="00B422FD" w:rsidP="00DE773D">
      <w:pPr>
        <w:numPr>
          <w:ilvl w:val="0"/>
          <w:numId w:val="46"/>
        </w:numPr>
        <w:suppressAutoHyphens/>
        <w:spacing w:after="40"/>
        <w:jc w:val="both"/>
        <w:rPr>
          <w:rFonts w:asciiTheme="majorHAnsi" w:hAnsiTheme="majorHAnsi" w:cs="Segoe UI"/>
          <w:b/>
          <w:sz w:val="20"/>
          <w:szCs w:val="20"/>
        </w:rPr>
      </w:pPr>
      <w:r w:rsidRPr="00591E68">
        <w:rPr>
          <w:rFonts w:asciiTheme="majorHAnsi" w:hAnsiTheme="majorHAnsi" w:cs="Segoe UI"/>
          <w:b/>
          <w:sz w:val="20"/>
          <w:szCs w:val="20"/>
        </w:rPr>
        <w:t xml:space="preserve">za każde dodatkowe 6 miesięcy ponad wymagane minimum Zamawiający będzie przyznawał </w:t>
      </w:r>
      <w:r w:rsidR="00591E68">
        <w:rPr>
          <w:rFonts w:asciiTheme="majorHAnsi" w:hAnsiTheme="majorHAnsi" w:cs="Segoe UI"/>
          <w:b/>
          <w:sz w:val="20"/>
          <w:szCs w:val="20"/>
        </w:rPr>
        <w:t>5</w:t>
      </w:r>
      <w:r w:rsidRPr="00591E68">
        <w:rPr>
          <w:rFonts w:asciiTheme="majorHAnsi" w:hAnsiTheme="majorHAnsi" w:cs="Segoe UI"/>
          <w:b/>
          <w:sz w:val="20"/>
          <w:szCs w:val="20"/>
        </w:rPr>
        <w:t xml:space="preserve"> pkt. Maksymalna ilość punktów do uzyskania w kryterium „gwarancja” wynosi </w:t>
      </w:r>
      <w:r w:rsidR="00C77144" w:rsidRPr="00591E68">
        <w:rPr>
          <w:rFonts w:asciiTheme="majorHAnsi" w:hAnsiTheme="majorHAnsi" w:cs="Segoe UI"/>
          <w:b/>
          <w:sz w:val="20"/>
          <w:szCs w:val="20"/>
        </w:rPr>
        <w:t>2</w:t>
      </w:r>
      <w:r w:rsidRPr="00591E68">
        <w:rPr>
          <w:rFonts w:asciiTheme="majorHAnsi" w:hAnsiTheme="majorHAnsi" w:cs="Segoe UI"/>
          <w:b/>
          <w:sz w:val="20"/>
          <w:szCs w:val="20"/>
        </w:rPr>
        <w:t xml:space="preserve">0 . </w:t>
      </w:r>
    </w:p>
    <w:p w14:paraId="66EAAE7C" w14:textId="77777777" w:rsidR="00B422FD" w:rsidRPr="00591E68" w:rsidRDefault="00B422FD"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 xml:space="preserve">Najkorzystniejsza oferta – oferta, która uzyska największą liczbę punktów z uwzględnieniem wag każdego kryterium i wyliczona wg wzoru : O =C+T+G, gdzie : </w:t>
      </w:r>
    </w:p>
    <w:p w14:paraId="5434C6E7" w14:textId="77777777" w:rsidR="00B422FD" w:rsidRPr="00591E68" w:rsidRDefault="00B422FD"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 xml:space="preserve">O – oznacza liczbę punktów uzyskanych przez ofertę </w:t>
      </w:r>
    </w:p>
    <w:p w14:paraId="07BF6F6D" w14:textId="77777777" w:rsidR="00B422FD" w:rsidRPr="00591E68" w:rsidRDefault="00B422FD"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C - oznacza liczbę punktów uzyskanych przez ofertę w kryterium cena</w:t>
      </w:r>
    </w:p>
    <w:p w14:paraId="56226477" w14:textId="77777777" w:rsidR="00B422FD" w:rsidRPr="00591E68" w:rsidRDefault="00B422FD"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T – oznacza liczbę punktów uzyskanych przez ofertę w kryterium termin realizacji</w:t>
      </w:r>
    </w:p>
    <w:p w14:paraId="00750818" w14:textId="3F1818D2" w:rsidR="00B422FD" w:rsidRDefault="00B422FD"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G- oznacza liczbę punktów uzyskanych przez ofertę w kryterium gwarancja.</w:t>
      </w:r>
      <w:r w:rsidR="000D1F52" w:rsidRPr="00591E68">
        <w:rPr>
          <w:rFonts w:asciiTheme="majorHAnsi" w:hAnsiTheme="majorHAnsi" w:cs="Segoe UI"/>
          <w:b/>
          <w:sz w:val="20"/>
          <w:szCs w:val="20"/>
        </w:rPr>
        <w:t xml:space="preserve"> </w:t>
      </w:r>
    </w:p>
    <w:p w14:paraId="3C59261D" w14:textId="77777777" w:rsidR="00552FBA" w:rsidRPr="00591E68" w:rsidRDefault="00552FBA" w:rsidP="002B70DC">
      <w:pPr>
        <w:numPr>
          <w:ilvl w:val="0"/>
          <w:numId w:val="10"/>
        </w:numPr>
        <w:tabs>
          <w:tab w:val="clear" w:pos="1800"/>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591E68" w:rsidRDefault="00552FBA" w:rsidP="002B70DC">
      <w:pPr>
        <w:numPr>
          <w:ilvl w:val="0"/>
          <w:numId w:val="10"/>
        </w:numPr>
        <w:tabs>
          <w:tab w:val="clear" w:pos="1800"/>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Zamawiający udzieli zamówienia Wykonawcy, którego oferta odpowiadać będzie wszystkim wymaganiom przed</w:t>
      </w:r>
      <w:r w:rsidR="004C33E9" w:rsidRPr="00591E68">
        <w:rPr>
          <w:rFonts w:asciiTheme="majorHAnsi" w:hAnsiTheme="majorHAnsi" w:cs="Segoe UI"/>
          <w:sz w:val="20"/>
          <w:szCs w:val="20"/>
        </w:rPr>
        <w:t xml:space="preserve">stawionym w ustawie PZP, oraz w </w:t>
      </w:r>
      <w:r w:rsidRPr="00591E68">
        <w:rPr>
          <w:rFonts w:asciiTheme="majorHAnsi" w:hAnsiTheme="majorHAnsi" w:cs="Segoe UI"/>
          <w:sz w:val="20"/>
          <w:szCs w:val="20"/>
        </w:rPr>
        <w:t>SIWZ i zostanie oceniona jako najkorzystniejsza w oparciu o podane kryteria wyboru.</w:t>
      </w:r>
    </w:p>
    <w:p w14:paraId="0B7CCCEC" w14:textId="77777777" w:rsidR="00552FBA" w:rsidRPr="00591E68" w:rsidRDefault="00552FBA" w:rsidP="002B70DC">
      <w:pPr>
        <w:numPr>
          <w:ilvl w:val="0"/>
          <w:numId w:val="10"/>
        </w:numPr>
        <w:tabs>
          <w:tab w:val="clear" w:pos="1800"/>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591E68" w:rsidRDefault="00552FBA" w:rsidP="002B70DC">
      <w:pPr>
        <w:numPr>
          <w:ilvl w:val="0"/>
          <w:numId w:val="10"/>
        </w:numPr>
        <w:tabs>
          <w:tab w:val="clear" w:pos="1800"/>
        </w:tab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 xml:space="preserve">Zamawiający </w:t>
      </w:r>
      <w:r w:rsidRPr="00591E68">
        <w:rPr>
          <w:rFonts w:asciiTheme="majorHAnsi" w:hAnsiTheme="majorHAnsi" w:cs="Segoe UI"/>
          <w:b/>
          <w:sz w:val="20"/>
          <w:szCs w:val="20"/>
        </w:rPr>
        <w:t xml:space="preserve">nie przewiduje </w:t>
      </w:r>
      <w:r w:rsidRPr="00591E68">
        <w:rPr>
          <w:rFonts w:asciiTheme="majorHAnsi" w:hAnsiTheme="majorHAnsi" w:cs="Segoe UI"/>
          <w:sz w:val="20"/>
          <w:szCs w:val="20"/>
        </w:rPr>
        <w:t>przeprowadzenia dogrywki w formie aukcji elektronicznej.</w:t>
      </w:r>
    </w:p>
    <w:p w14:paraId="7E2449DB" w14:textId="77777777" w:rsidR="00B943C5" w:rsidRPr="00591E68" w:rsidRDefault="00B943C5" w:rsidP="00B943C5">
      <w:pPr>
        <w:spacing w:after="40"/>
        <w:ind w:left="425"/>
        <w:jc w:val="both"/>
        <w:rPr>
          <w:rFonts w:asciiTheme="majorHAnsi" w:hAnsiTheme="majorHAnsi" w:cs="Segoe UI"/>
          <w:sz w:val="20"/>
          <w:szCs w:val="20"/>
        </w:rPr>
      </w:pPr>
    </w:p>
    <w:p w14:paraId="77A6B96F" w14:textId="4E7DEA2A" w:rsidR="00552FBA" w:rsidRPr="00591E68" w:rsidRDefault="00080477"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 xml:space="preserve">XIV. </w:t>
      </w:r>
      <w:r w:rsidRPr="00591E68">
        <w:rPr>
          <w:rFonts w:asciiTheme="majorHAnsi" w:hAnsiTheme="majorHAnsi" w:cs="Segoe UI"/>
          <w:b/>
          <w:sz w:val="20"/>
          <w:szCs w:val="20"/>
        </w:rPr>
        <w:tab/>
        <w:t>Informacje o formalnościach, jakie powinny być dopełnione po wyborze oferty w celu zawarcia umowy w sprawie zamówienia publicznego.</w:t>
      </w:r>
    </w:p>
    <w:p w14:paraId="7C2F83AC" w14:textId="77777777" w:rsidR="00552FBA" w:rsidRPr="00591E68" w:rsidRDefault="00552FBA" w:rsidP="002B70DC">
      <w:pPr>
        <w:numPr>
          <w:ilvl w:val="0"/>
          <w:numId w:val="11"/>
        </w:numPr>
        <w:tabs>
          <w:tab w:val="clear" w:pos="1800"/>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591E68" w:rsidRDefault="00552FBA" w:rsidP="002B70DC">
      <w:pPr>
        <w:numPr>
          <w:ilvl w:val="0"/>
          <w:numId w:val="11"/>
        </w:numPr>
        <w:tabs>
          <w:tab w:val="clear" w:pos="1800"/>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591E68" w:rsidRDefault="00552FBA" w:rsidP="002B70DC">
      <w:pPr>
        <w:numPr>
          <w:ilvl w:val="0"/>
          <w:numId w:val="11"/>
        </w:numPr>
        <w:tabs>
          <w:tab w:val="clear" w:pos="1800"/>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Zawarcie umowy nastąpi wg wzoru Zamawiającego.</w:t>
      </w:r>
    </w:p>
    <w:p w14:paraId="2316FB89" w14:textId="77777777" w:rsidR="00552FBA" w:rsidRPr="00591E68" w:rsidRDefault="00552FBA" w:rsidP="002B70DC">
      <w:pPr>
        <w:numPr>
          <w:ilvl w:val="0"/>
          <w:numId w:val="11"/>
        </w:numPr>
        <w:tabs>
          <w:tab w:val="clear" w:pos="1800"/>
          <w:tab w:val="num" w:pos="426"/>
        </w:tabs>
        <w:spacing w:after="40"/>
        <w:ind w:left="426" w:hanging="426"/>
        <w:jc w:val="both"/>
        <w:rPr>
          <w:rFonts w:asciiTheme="majorHAnsi" w:hAnsiTheme="majorHAnsi" w:cs="Segoe UI"/>
          <w:sz w:val="20"/>
          <w:szCs w:val="20"/>
        </w:rPr>
      </w:pPr>
      <w:r w:rsidRPr="00591E68">
        <w:rPr>
          <w:rFonts w:asciiTheme="majorHAnsi" w:hAnsiTheme="majorHAnsi" w:cs="Segoe UI"/>
          <w:sz w:val="20"/>
          <w:szCs w:val="20"/>
        </w:rPr>
        <w:t>Postanowienia ustalone we wzorze umowy nie podlegają negocjacjom.</w:t>
      </w:r>
    </w:p>
    <w:p w14:paraId="47FB8035" w14:textId="77777777" w:rsidR="00F91712" w:rsidRPr="00591E68" w:rsidRDefault="00F91712" w:rsidP="00B943C5">
      <w:pPr>
        <w:spacing w:after="40"/>
        <w:jc w:val="both"/>
        <w:rPr>
          <w:rFonts w:asciiTheme="majorHAnsi" w:hAnsiTheme="majorHAnsi" w:cs="Segoe UI"/>
          <w:sz w:val="20"/>
          <w:szCs w:val="20"/>
        </w:rPr>
      </w:pPr>
    </w:p>
    <w:p w14:paraId="3F01BB0E" w14:textId="6948F18C" w:rsidR="00080477" w:rsidRPr="00591E68" w:rsidRDefault="00080477"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 xml:space="preserve">XV. </w:t>
      </w:r>
      <w:r w:rsidRPr="00591E68">
        <w:rPr>
          <w:rFonts w:asciiTheme="majorHAnsi" w:hAnsiTheme="majorHAnsi" w:cs="Segoe UI"/>
          <w:b/>
          <w:sz w:val="20"/>
          <w:szCs w:val="20"/>
        </w:rPr>
        <w:tab/>
        <w:t>Wymagania dotyczące zabezpieczenia należytego wykonania umowy.</w:t>
      </w:r>
    </w:p>
    <w:p w14:paraId="146DAA1D" w14:textId="4B1F8643" w:rsidR="00510137" w:rsidRPr="00591E68" w:rsidRDefault="00510137" w:rsidP="00DE773D">
      <w:pPr>
        <w:pStyle w:val="Akapitzlist"/>
        <w:numPr>
          <w:ilvl w:val="0"/>
          <w:numId w:val="49"/>
        </w:numPr>
        <w:spacing w:before="80" w:after="40"/>
        <w:jc w:val="both"/>
        <w:rPr>
          <w:rFonts w:asciiTheme="majorHAnsi" w:hAnsiTheme="majorHAnsi" w:cs="Arial"/>
          <w:sz w:val="20"/>
          <w:szCs w:val="20"/>
        </w:rPr>
      </w:pPr>
      <w:r w:rsidRPr="00591E68">
        <w:rPr>
          <w:rFonts w:asciiTheme="majorHAnsi" w:hAnsiTheme="majorHAnsi" w:cs="Arial"/>
          <w:sz w:val="20"/>
          <w:szCs w:val="20"/>
        </w:rPr>
        <w:t>Wysokość i termin wniesienia zabezpieczenia należytego wykonania umowy:</w:t>
      </w:r>
    </w:p>
    <w:p w14:paraId="4E23C4B8" w14:textId="01A2F1CB" w:rsidR="00510137" w:rsidRPr="00591E68" w:rsidRDefault="00510137" w:rsidP="00DE773D">
      <w:pPr>
        <w:pStyle w:val="Akapitzlist"/>
        <w:numPr>
          <w:ilvl w:val="0"/>
          <w:numId w:val="54"/>
        </w:numPr>
        <w:spacing w:before="80" w:after="40"/>
        <w:contextualSpacing/>
        <w:jc w:val="both"/>
        <w:rPr>
          <w:rFonts w:asciiTheme="majorHAnsi" w:hAnsiTheme="majorHAnsi" w:cs="Arial"/>
          <w:sz w:val="20"/>
          <w:szCs w:val="20"/>
        </w:rPr>
      </w:pPr>
      <w:r w:rsidRPr="00591E68">
        <w:rPr>
          <w:rFonts w:asciiTheme="majorHAnsi" w:hAnsiTheme="majorHAnsi" w:cs="Arial"/>
          <w:sz w:val="20"/>
          <w:szCs w:val="20"/>
        </w:rPr>
        <w:t xml:space="preserve">Zamawiający żąda wniesienia zabezpieczenie należytego wykonania umowy w wysokości </w:t>
      </w:r>
      <w:r w:rsidR="00B51609" w:rsidRPr="00591E68">
        <w:rPr>
          <w:rFonts w:asciiTheme="majorHAnsi" w:hAnsiTheme="majorHAnsi" w:cs="Arial"/>
          <w:sz w:val="20"/>
          <w:szCs w:val="20"/>
        </w:rPr>
        <w:t>4</w:t>
      </w:r>
      <w:r w:rsidRPr="00591E68">
        <w:rPr>
          <w:rFonts w:asciiTheme="majorHAnsi" w:hAnsiTheme="majorHAnsi" w:cs="Arial"/>
          <w:sz w:val="20"/>
          <w:szCs w:val="20"/>
        </w:rPr>
        <w:t>% ceny całkowitej brutto podanej w ofercie.</w:t>
      </w:r>
    </w:p>
    <w:p w14:paraId="4D3EAACC" w14:textId="77777777" w:rsidR="00510137" w:rsidRPr="00591E68" w:rsidRDefault="00510137" w:rsidP="00DE773D">
      <w:pPr>
        <w:pStyle w:val="Akapitzlist"/>
        <w:numPr>
          <w:ilvl w:val="0"/>
          <w:numId w:val="54"/>
        </w:numPr>
        <w:spacing w:before="80" w:after="40"/>
        <w:contextualSpacing/>
        <w:jc w:val="both"/>
        <w:rPr>
          <w:rFonts w:asciiTheme="majorHAnsi" w:hAnsiTheme="majorHAnsi" w:cs="Arial"/>
          <w:sz w:val="20"/>
          <w:szCs w:val="20"/>
        </w:rPr>
      </w:pPr>
      <w:r w:rsidRPr="00591E68">
        <w:rPr>
          <w:rFonts w:asciiTheme="majorHAnsi" w:hAnsiTheme="majorHAnsi" w:cs="Arial"/>
          <w:sz w:val="20"/>
          <w:szCs w:val="20"/>
        </w:rPr>
        <w:t>Wykonawca wniesie zabezpieczenie należytego wykonania umowy przed podpisaniem umowy.</w:t>
      </w:r>
    </w:p>
    <w:p w14:paraId="782B39C9" w14:textId="1F9A05A7" w:rsidR="00510137" w:rsidRPr="00591E68" w:rsidRDefault="00510137" w:rsidP="00DE773D">
      <w:pPr>
        <w:pStyle w:val="Akapitzlist"/>
        <w:numPr>
          <w:ilvl w:val="0"/>
          <w:numId w:val="49"/>
        </w:numPr>
        <w:spacing w:before="80" w:after="40"/>
        <w:jc w:val="both"/>
        <w:rPr>
          <w:rFonts w:asciiTheme="majorHAnsi" w:hAnsiTheme="majorHAnsi" w:cs="Arial"/>
          <w:sz w:val="20"/>
          <w:szCs w:val="20"/>
        </w:rPr>
      </w:pPr>
      <w:r w:rsidRPr="00591E68">
        <w:rPr>
          <w:rFonts w:asciiTheme="majorHAnsi" w:hAnsiTheme="majorHAnsi" w:cs="Arial"/>
          <w:sz w:val="20"/>
          <w:szCs w:val="20"/>
        </w:rPr>
        <w:t>Forma zabezpieczenia należytego wykonania umowy.</w:t>
      </w:r>
    </w:p>
    <w:p w14:paraId="2D54C084" w14:textId="77777777" w:rsidR="00510137" w:rsidRPr="00591E68" w:rsidRDefault="00510137" w:rsidP="00DE773D">
      <w:pPr>
        <w:pStyle w:val="Akapitzlist"/>
        <w:numPr>
          <w:ilvl w:val="0"/>
          <w:numId w:val="44"/>
        </w:numPr>
        <w:spacing w:before="80" w:after="40"/>
        <w:ind w:left="1134"/>
        <w:contextualSpacing/>
        <w:jc w:val="both"/>
        <w:rPr>
          <w:rFonts w:asciiTheme="majorHAnsi" w:hAnsiTheme="majorHAnsi" w:cs="Arial"/>
          <w:sz w:val="20"/>
          <w:szCs w:val="20"/>
        </w:rPr>
      </w:pPr>
      <w:r w:rsidRPr="00591E68">
        <w:rPr>
          <w:rFonts w:asciiTheme="majorHAnsi" w:hAnsiTheme="majorHAnsi" w:cs="Arial"/>
          <w:sz w:val="20"/>
          <w:szCs w:val="20"/>
        </w:rPr>
        <w:t>Zabezpieczenie należytego wykonania umowy może być wniesione według wyboru Wykonawcy w jednej lub w kilku następujących formach:</w:t>
      </w:r>
    </w:p>
    <w:p w14:paraId="276A6265" w14:textId="77777777" w:rsidR="00510137" w:rsidRPr="00591E68"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591E68">
        <w:rPr>
          <w:rFonts w:asciiTheme="majorHAnsi" w:hAnsiTheme="majorHAnsi" w:cs="Arial"/>
          <w:sz w:val="20"/>
          <w:szCs w:val="20"/>
        </w:rPr>
        <w:t>w pieniądzu;</w:t>
      </w:r>
    </w:p>
    <w:p w14:paraId="374D7962" w14:textId="77777777" w:rsidR="00510137" w:rsidRPr="00591E68"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591E68">
        <w:rPr>
          <w:rFonts w:asciiTheme="majorHAnsi" w:hAnsiTheme="majorHAnsi" w:cs="Arial"/>
          <w:sz w:val="20"/>
          <w:szCs w:val="20"/>
        </w:rPr>
        <w:t>poręczeniach bankowych lub poręczeniach spółdzielczej kasy oszczędnościowo-kredytowej, z tym że zobowiązanie kasy jest zawsze zobowiązaniem pieniężnym;</w:t>
      </w:r>
    </w:p>
    <w:p w14:paraId="32368363" w14:textId="77777777" w:rsidR="00510137" w:rsidRPr="00591E68"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591E68">
        <w:rPr>
          <w:rFonts w:asciiTheme="majorHAnsi" w:hAnsiTheme="majorHAnsi" w:cs="Arial"/>
          <w:sz w:val="20"/>
          <w:szCs w:val="20"/>
        </w:rPr>
        <w:t>gwarancjach bankowych;</w:t>
      </w:r>
    </w:p>
    <w:p w14:paraId="705B3E2F" w14:textId="77777777" w:rsidR="00510137" w:rsidRPr="00591E68"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591E68">
        <w:rPr>
          <w:rFonts w:asciiTheme="majorHAnsi" w:hAnsiTheme="majorHAnsi" w:cs="Arial"/>
          <w:sz w:val="20"/>
          <w:szCs w:val="20"/>
        </w:rPr>
        <w:t>gwarancjach ubezpieczeniowych;</w:t>
      </w:r>
    </w:p>
    <w:p w14:paraId="776D8D61" w14:textId="77777777" w:rsidR="00510137" w:rsidRPr="00591E68"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591E68">
        <w:rPr>
          <w:rFonts w:asciiTheme="majorHAnsi" w:hAnsiTheme="majorHAnsi" w:cs="Arial"/>
          <w:sz w:val="20"/>
          <w:szCs w:val="20"/>
        </w:rPr>
        <w:lastRenderedPageBreak/>
        <w:t>poręczeniach udzielanych przez podmioty, o których mowa w art. 6b ust. 5 pkt 2 ustawy z dnia 9 listopada 2000 r. o utworzeniu Polskiej Agencji Rozwoju Przedsiębiorczości.</w:t>
      </w:r>
    </w:p>
    <w:p w14:paraId="40D5A944" w14:textId="0AE1F491" w:rsidR="00510137" w:rsidRPr="00591E68" w:rsidRDefault="00510137" w:rsidP="00DE773D">
      <w:pPr>
        <w:pStyle w:val="Akapitzlist"/>
        <w:numPr>
          <w:ilvl w:val="0"/>
          <w:numId w:val="44"/>
        </w:numPr>
        <w:spacing w:before="80" w:after="40"/>
        <w:contextualSpacing/>
        <w:jc w:val="both"/>
        <w:rPr>
          <w:rFonts w:asciiTheme="majorHAnsi" w:hAnsiTheme="majorHAnsi" w:cs="Arial"/>
          <w:sz w:val="20"/>
          <w:szCs w:val="20"/>
        </w:rPr>
      </w:pPr>
      <w:r w:rsidRPr="00591E68">
        <w:rPr>
          <w:rFonts w:asciiTheme="majorHAnsi" w:hAnsiTheme="majorHAnsi" w:cs="Arial"/>
          <w:sz w:val="20"/>
          <w:szCs w:val="20"/>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 na zasadach określonych w przepisach o zastawie rejestrowym i rejestrze zastawów.</w:t>
      </w:r>
    </w:p>
    <w:p w14:paraId="5FCB6640" w14:textId="7DE72685" w:rsidR="00510137" w:rsidRPr="00591E68" w:rsidRDefault="00510137" w:rsidP="00DE773D">
      <w:pPr>
        <w:pStyle w:val="Akapitzlist"/>
        <w:numPr>
          <w:ilvl w:val="0"/>
          <w:numId w:val="49"/>
        </w:numPr>
        <w:spacing w:before="80" w:after="40"/>
        <w:jc w:val="both"/>
        <w:rPr>
          <w:rFonts w:asciiTheme="majorHAnsi" w:hAnsiTheme="majorHAnsi" w:cs="Arial"/>
          <w:sz w:val="20"/>
          <w:szCs w:val="20"/>
        </w:rPr>
      </w:pPr>
      <w:r w:rsidRPr="00591E68">
        <w:rPr>
          <w:rFonts w:asciiTheme="majorHAnsi" w:hAnsiTheme="majorHAnsi" w:cs="Arial"/>
          <w:sz w:val="20"/>
          <w:szCs w:val="20"/>
        </w:rPr>
        <w:t xml:space="preserve">Zamawiający zwróci 70% wartości kwoty wniesionego zabezpieczenia, określonej w ust. 1 niniejszego paragrafu, w terminie 30 dni od wykonania zamówienia i uznania za należycie wykonane, a 30% wartości kwoty wniesionego zabezpieczenia w terminie 15 dni po upływie okresu rękojmi za wady. Jeśli zabezpieczenie zostało wniesione w pieniądzu, Zamawiający zwróci zabezpieczenie wraz z odsetkami wynikającymi z umowy rachunku bankowego, na którym było ono przechowywane, pomniejszone o koszt prowadzenia rachunku oraz prowizji bankowej za przelew pieniędzy na rachunek bankowy Wykonawcy. </w:t>
      </w:r>
    </w:p>
    <w:p w14:paraId="191E8935" w14:textId="1A9A00CD" w:rsidR="00510137" w:rsidRPr="00591E68" w:rsidRDefault="00510137" w:rsidP="00DE773D">
      <w:pPr>
        <w:pStyle w:val="Akapitzlist"/>
        <w:numPr>
          <w:ilvl w:val="0"/>
          <w:numId w:val="49"/>
        </w:numPr>
        <w:spacing w:after="40"/>
        <w:jc w:val="both"/>
        <w:rPr>
          <w:rFonts w:asciiTheme="majorHAnsi" w:hAnsiTheme="majorHAnsi" w:cs="Arial"/>
          <w:sz w:val="20"/>
          <w:szCs w:val="20"/>
        </w:rPr>
      </w:pPr>
      <w:r w:rsidRPr="00591E68">
        <w:rPr>
          <w:rFonts w:asciiTheme="majorHAnsi" w:hAnsiTheme="majorHAnsi" w:cs="Arial"/>
          <w:sz w:val="20"/>
          <w:szCs w:val="20"/>
        </w:rPr>
        <w:t>Zabezpieczenie wniesione w formie gwarancji bankowej lub ubezpieczeniowej powinno w treści zawierać:</w:t>
      </w:r>
    </w:p>
    <w:p w14:paraId="43827592" w14:textId="77777777" w:rsidR="00510137" w:rsidRPr="00591E68" w:rsidRDefault="00510137" w:rsidP="002B70DC">
      <w:pPr>
        <w:pStyle w:val="Akapitzlist"/>
        <w:spacing w:after="40"/>
        <w:ind w:left="992" w:hanging="283"/>
        <w:jc w:val="both"/>
        <w:rPr>
          <w:rFonts w:asciiTheme="majorHAnsi" w:hAnsiTheme="majorHAnsi" w:cs="Arial"/>
          <w:sz w:val="20"/>
          <w:szCs w:val="20"/>
        </w:rPr>
      </w:pPr>
      <w:r w:rsidRPr="00591E68">
        <w:rPr>
          <w:rFonts w:asciiTheme="majorHAnsi" w:hAnsiTheme="majorHAnsi" w:cs="Arial"/>
          <w:sz w:val="20"/>
          <w:szCs w:val="20"/>
        </w:rPr>
        <w:t>a)</w:t>
      </w:r>
      <w:r w:rsidRPr="00591E68">
        <w:rPr>
          <w:rFonts w:asciiTheme="majorHAnsi" w:hAnsiTheme="majorHAnsi" w:cs="Arial"/>
          <w:sz w:val="20"/>
          <w:szCs w:val="20"/>
        </w:rPr>
        <w:tab/>
        <w:t>nazwę dającego zlecenie (Wykonawcy), beneficjenta gwarancji (Zamawiającego), gwaranta (banku lub instytucji ubezpieczeniowej udzielających gwarancji) oraz wskazanie ich siedzib,</w:t>
      </w:r>
    </w:p>
    <w:p w14:paraId="7EE5282B" w14:textId="77777777" w:rsidR="00510137" w:rsidRPr="00591E68" w:rsidRDefault="00510137" w:rsidP="002B70DC">
      <w:pPr>
        <w:pStyle w:val="Akapitzlist"/>
        <w:spacing w:after="40"/>
        <w:ind w:left="992" w:hanging="283"/>
        <w:jc w:val="both"/>
        <w:rPr>
          <w:rFonts w:asciiTheme="majorHAnsi" w:hAnsiTheme="majorHAnsi" w:cs="Arial"/>
          <w:sz w:val="20"/>
          <w:szCs w:val="20"/>
        </w:rPr>
      </w:pPr>
      <w:r w:rsidRPr="00591E68">
        <w:rPr>
          <w:rFonts w:asciiTheme="majorHAnsi" w:hAnsiTheme="majorHAnsi" w:cs="Arial"/>
          <w:sz w:val="20"/>
          <w:szCs w:val="20"/>
        </w:rPr>
        <w:t>b)</w:t>
      </w:r>
      <w:r w:rsidRPr="00591E68">
        <w:rPr>
          <w:rFonts w:asciiTheme="majorHAnsi" w:hAnsiTheme="majorHAnsi" w:cs="Arial"/>
          <w:sz w:val="20"/>
          <w:szCs w:val="20"/>
        </w:rPr>
        <w:tab/>
        <w:t>określenie wierzytelności, która ma być zabezpieczona gwarancją,</w:t>
      </w:r>
    </w:p>
    <w:p w14:paraId="3842FA6C" w14:textId="77777777" w:rsidR="00510137" w:rsidRPr="00591E68" w:rsidRDefault="00510137" w:rsidP="002B70DC">
      <w:pPr>
        <w:pStyle w:val="Akapitzlist"/>
        <w:spacing w:after="40"/>
        <w:ind w:left="992" w:hanging="283"/>
        <w:jc w:val="both"/>
        <w:rPr>
          <w:rFonts w:asciiTheme="majorHAnsi" w:hAnsiTheme="majorHAnsi" w:cs="Arial"/>
          <w:sz w:val="20"/>
          <w:szCs w:val="20"/>
        </w:rPr>
      </w:pPr>
      <w:r w:rsidRPr="00591E68">
        <w:rPr>
          <w:rFonts w:asciiTheme="majorHAnsi" w:hAnsiTheme="majorHAnsi" w:cs="Arial"/>
          <w:sz w:val="20"/>
          <w:szCs w:val="20"/>
        </w:rPr>
        <w:t>c)</w:t>
      </w:r>
      <w:r w:rsidRPr="00591E68">
        <w:rPr>
          <w:rFonts w:asciiTheme="majorHAnsi" w:hAnsiTheme="majorHAnsi" w:cs="Arial"/>
          <w:sz w:val="20"/>
          <w:szCs w:val="20"/>
        </w:rPr>
        <w:tab/>
        <w:t>kwotę gwarancji,</w:t>
      </w:r>
    </w:p>
    <w:p w14:paraId="7C8DE45C" w14:textId="77777777" w:rsidR="00510137" w:rsidRPr="00591E68" w:rsidRDefault="00510137" w:rsidP="002B70DC">
      <w:pPr>
        <w:pStyle w:val="Akapitzlist"/>
        <w:spacing w:after="40"/>
        <w:ind w:left="992" w:hanging="283"/>
        <w:jc w:val="both"/>
        <w:rPr>
          <w:rFonts w:asciiTheme="majorHAnsi" w:hAnsiTheme="majorHAnsi" w:cs="Arial"/>
          <w:sz w:val="20"/>
          <w:szCs w:val="20"/>
        </w:rPr>
      </w:pPr>
      <w:r w:rsidRPr="00591E68">
        <w:rPr>
          <w:rFonts w:asciiTheme="majorHAnsi" w:hAnsiTheme="majorHAnsi" w:cs="Arial"/>
          <w:sz w:val="20"/>
          <w:szCs w:val="20"/>
        </w:rPr>
        <w:t>d)</w:t>
      </w:r>
      <w:r w:rsidRPr="00591E68">
        <w:rPr>
          <w:rFonts w:asciiTheme="majorHAnsi" w:hAnsiTheme="majorHAnsi" w:cs="Arial"/>
          <w:sz w:val="20"/>
          <w:szCs w:val="20"/>
        </w:rPr>
        <w:tab/>
        <w:t>zobowiązanie gwaranta (banku lub zakładu ubezpieczeń), że na żądanie beneficjenta gwarancji (Zamawiającego) złożone gwarantowi w dowolnym czasie w okresie ważności gwarancji, gwarant zapłaci beneficjentowi gwarancji należności wynikające z niewykonania lub nienależytego wykonania umowy przez Wykonawcę.</w:t>
      </w:r>
    </w:p>
    <w:p w14:paraId="6A7EA989" w14:textId="77777777" w:rsidR="00510137" w:rsidRPr="00591E68" w:rsidRDefault="00510137" w:rsidP="002B70DC">
      <w:pPr>
        <w:pStyle w:val="Akapitzlist"/>
        <w:spacing w:after="40"/>
        <w:ind w:left="992" w:hanging="283"/>
        <w:jc w:val="both"/>
        <w:rPr>
          <w:rFonts w:asciiTheme="majorHAnsi" w:hAnsiTheme="majorHAnsi" w:cs="Arial"/>
          <w:sz w:val="20"/>
          <w:szCs w:val="20"/>
        </w:rPr>
      </w:pPr>
      <w:r w:rsidRPr="00591E68">
        <w:rPr>
          <w:rFonts w:asciiTheme="majorHAnsi" w:hAnsiTheme="majorHAnsi" w:cs="Arial"/>
          <w:sz w:val="20"/>
          <w:szCs w:val="20"/>
        </w:rPr>
        <w:t>e)</w:t>
      </w:r>
      <w:r w:rsidRPr="00591E68">
        <w:rPr>
          <w:rFonts w:asciiTheme="majorHAnsi" w:hAnsiTheme="majorHAnsi" w:cs="Arial"/>
          <w:sz w:val="20"/>
          <w:szCs w:val="20"/>
        </w:rPr>
        <w:tab/>
        <w:t>zobowiązanie gwaranta musi być nieodwołalne i bezwarunkowe, co znaczy, że nie może być uwarunkowane np. bezspornością żądanych należności lub uznaniem żądanych należności przez Wykonawcę lub złożeniem jakiegokolwiek oświadczenia ze strony Wykonawcy.</w:t>
      </w:r>
    </w:p>
    <w:p w14:paraId="183AE063" w14:textId="77777777" w:rsidR="00510137" w:rsidRPr="00591E68" w:rsidRDefault="00510137" w:rsidP="002B70DC">
      <w:pPr>
        <w:pStyle w:val="Akapitzlist"/>
        <w:spacing w:after="40"/>
        <w:ind w:left="992" w:hanging="283"/>
        <w:jc w:val="both"/>
        <w:rPr>
          <w:rFonts w:asciiTheme="majorHAnsi" w:hAnsiTheme="majorHAnsi" w:cs="Arial"/>
          <w:sz w:val="20"/>
          <w:szCs w:val="20"/>
        </w:rPr>
      </w:pPr>
      <w:r w:rsidRPr="00591E68">
        <w:rPr>
          <w:rFonts w:asciiTheme="majorHAnsi" w:hAnsiTheme="majorHAnsi" w:cs="Arial"/>
          <w:sz w:val="20"/>
          <w:szCs w:val="20"/>
        </w:rPr>
        <w:t>f)</w:t>
      </w:r>
      <w:r w:rsidRPr="00591E68">
        <w:rPr>
          <w:rFonts w:asciiTheme="majorHAnsi" w:hAnsiTheme="majorHAnsi" w:cs="Arial"/>
          <w:sz w:val="20"/>
          <w:szCs w:val="20"/>
        </w:rPr>
        <w:tab/>
        <w:t>termin obowiązywania gwarancji;</w:t>
      </w:r>
    </w:p>
    <w:p w14:paraId="25BEF3DC" w14:textId="77777777" w:rsidR="00510137" w:rsidRPr="00591E68" w:rsidRDefault="00510137" w:rsidP="002B70DC">
      <w:pPr>
        <w:pStyle w:val="Akapitzlist"/>
        <w:spacing w:after="40"/>
        <w:ind w:left="992" w:hanging="283"/>
        <w:jc w:val="both"/>
        <w:rPr>
          <w:rFonts w:asciiTheme="majorHAnsi" w:hAnsiTheme="majorHAnsi" w:cs="Arial"/>
          <w:sz w:val="20"/>
          <w:szCs w:val="20"/>
        </w:rPr>
      </w:pPr>
      <w:r w:rsidRPr="00591E68">
        <w:rPr>
          <w:rFonts w:asciiTheme="majorHAnsi" w:hAnsiTheme="majorHAnsi" w:cs="Arial"/>
          <w:sz w:val="20"/>
          <w:szCs w:val="20"/>
        </w:rPr>
        <w:t>g)</w:t>
      </w:r>
      <w:r w:rsidRPr="00591E68">
        <w:rPr>
          <w:rFonts w:asciiTheme="majorHAnsi" w:hAnsiTheme="majorHAnsi" w:cs="Arial"/>
          <w:sz w:val="20"/>
          <w:szCs w:val="20"/>
        </w:rPr>
        <w:tab/>
        <w:t>miejsce i termin zwrotu gwarancji.</w:t>
      </w:r>
    </w:p>
    <w:p w14:paraId="299DF3BF" w14:textId="60BA08F3" w:rsidR="00510137" w:rsidRPr="00591E68" w:rsidRDefault="00510137" w:rsidP="00DE773D">
      <w:pPr>
        <w:pStyle w:val="Akapitzlist"/>
        <w:numPr>
          <w:ilvl w:val="0"/>
          <w:numId w:val="49"/>
        </w:numPr>
        <w:spacing w:after="40"/>
        <w:jc w:val="both"/>
        <w:rPr>
          <w:rFonts w:asciiTheme="majorHAnsi" w:hAnsiTheme="majorHAnsi" w:cs="Arial"/>
          <w:sz w:val="20"/>
          <w:szCs w:val="20"/>
        </w:rPr>
      </w:pPr>
      <w:r w:rsidRPr="00591E68">
        <w:rPr>
          <w:rFonts w:asciiTheme="majorHAnsi" w:hAnsiTheme="majorHAnsi" w:cs="Arial"/>
          <w:sz w:val="20"/>
          <w:szCs w:val="20"/>
        </w:rPr>
        <w:t>Zabezpieczenie</w:t>
      </w:r>
      <w:r w:rsidRPr="00591E68">
        <w:rPr>
          <w:rFonts w:asciiTheme="majorHAnsi" w:hAnsiTheme="majorHAnsi" w:cs="Arial"/>
          <w:sz w:val="20"/>
          <w:szCs w:val="20"/>
          <w:lang w:eastAsia="en-US"/>
        </w:rPr>
        <w:t xml:space="preserve"> wniesione w formie gwarancji bankowej lub ubezpieczeniowej nie może zawierać:</w:t>
      </w:r>
    </w:p>
    <w:p w14:paraId="2B9CC266" w14:textId="77777777" w:rsidR="00510137" w:rsidRPr="00591E68" w:rsidRDefault="00510137" w:rsidP="00DE773D">
      <w:pPr>
        <w:pStyle w:val="Akapitzlist"/>
        <w:numPr>
          <w:ilvl w:val="0"/>
          <w:numId w:val="45"/>
        </w:numPr>
        <w:spacing w:after="40"/>
        <w:jc w:val="both"/>
        <w:rPr>
          <w:rFonts w:asciiTheme="majorHAnsi" w:hAnsiTheme="majorHAnsi" w:cs="Arial"/>
          <w:sz w:val="20"/>
          <w:szCs w:val="20"/>
        </w:rPr>
      </w:pPr>
      <w:r w:rsidRPr="00591E68">
        <w:rPr>
          <w:rFonts w:asciiTheme="majorHAnsi" w:hAnsiTheme="majorHAnsi" w:cs="Arial"/>
          <w:sz w:val="20"/>
          <w:szCs w:val="20"/>
        </w:rPr>
        <w:t>żądania złożenia wezwania do zapłaty za pośrednictwem banku lub jakiejkolwiek innej instytucji;</w:t>
      </w:r>
    </w:p>
    <w:p w14:paraId="37DA9EFE" w14:textId="77777777" w:rsidR="00510137" w:rsidRPr="00591E68" w:rsidRDefault="00510137" w:rsidP="00DE773D">
      <w:pPr>
        <w:pStyle w:val="Akapitzlist"/>
        <w:numPr>
          <w:ilvl w:val="0"/>
          <w:numId w:val="45"/>
        </w:numPr>
        <w:spacing w:after="40"/>
        <w:jc w:val="both"/>
        <w:rPr>
          <w:rFonts w:asciiTheme="majorHAnsi" w:hAnsiTheme="majorHAnsi" w:cs="Arial"/>
          <w:sz w:val="20"/>
          <w:szCs w:val="20"/>
        </w:rPr>
      </w:pPr>
      <w:r w:rsidRPr="00591E68">
        <w:rPr>
          <w:rFonts w:asciiTheme="majorHAnsi" w:hAnsiTheme="majorHAnsi" w:cs="Arial"/>
          <w:sz w:val="20"/>
          <w:szCs w:val="20"/>
        </w:rPr>
        <w:t>odwołania do warunków zawartych w innych dokumentach stosowanych przez gwaranta, takich jak: ogólne warunki gwarancji ubezpieczeniowych, regulaminy, instrukcje, wzory, itp.;</w:t>
      </w:r>
    </w:p>
    <w:p w14:paraId="59124B3E" w14:textId="77777777" w:rsidR="00510137" w:rsidRPr="00591E68" w:rsidRDefault="00510137" w:rsidP="00DE773D">
      <w:pPr>
        <w:pStyle w:val="Akapitzlist"/>
        <w:numPr>
          <w:ilvl w:val="0"/>
          <w:numId w:val="45"/>
        </w:numPr>
        <w:spacing w:after="40"/>
        <w:jc w:val="both"/>
        <w:rPr>
          <w:rFonts w:asciiTheme="majorHAnsi" w:hAnsiTheme="majorHAnsi" w:cs="Arial"/>
          <w:sz w:val="20"/>
          <w:szCs w:val="20"/>
        </w:rPr>
      </w:pPr>
      <w:r w:rsidRPr="00591E68">
        <w:rPr>
          <w:rFonts w:asciiTheme="majorHAnsi" w:hAnsiTheme="majorHAnsi" w:cs="Arial"/>
          <w:sz w:val="20"/>
          <w:szCs w:val="20"/>
        </w:rPr>
        <w:t>klauzuli, iż gwarancja jest nieważna, jeśli z tytułu jej wystawienia Wykonawca nie dokonał płatności składki (raty składki) w ustalonym terminie.</w:t>
      </w:r>
    </w:p>
    <w:p w14:paraId="54079F63" w14:textId="77777777" w:rsidR="00B943C5" w:rsidRPr="00591E68" w:rsidRDefault="00B943C5" w:rsidP="00B943C5">
      <w:pPr>
        <w:pStyle w:val="Akapitzlist"/>
        <w:spacing w:after="40"/>
        <w:ind w:left="1069"/>
        <w:jc w:val="both"/>
        <w:rPr>
          <w:rFonts w:asciiTheme="majorHAnsi" w:hAnsiTheme="majorHAnsi" w:cs="Arial"/>
          <w:sz w:val="20"/>
          <w:szCs w:val="20"/>
        </w:rPr>
      </w:pPr>
    </w:p>
    <w:p w14:paraId="363ADCAB" w14:textId="4D5903A1" w:rsidR="00552FBA" w:rsidRPr="00591E68" w:rsidRDefault="00080477"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 xml:space="preserve">XVI. </w:t>
      </w:r>
      <w:r w:rsidRPr="00591E68">
        <w:rPr>
          <w:rFonts w:asciiTheme="majorHAnsi" w:hAnsiTheme="majorHAns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140B45BF" w:rsidR="00552FBA" w:rsidRPr="00591E68" w:rsidRDefault="00552FBA" w:rsidP="002B70DC">
      <w:pPr>
        <w:pStyle w:val="Nagwek7"/>
        <w:pBdr>
          <w:bottom w:val="none" w:sz="0" w:space="0" w:color="auto"/>
        </w:pBdr>
        <w:spacing w:after="40"/>
        <w:ind w:left="0"/>
        <w:rPr>
          <w:rFonts w:asciiTheme="majorHAnsi" w:hAnsiTheme="majorHAnsi" w:cs="Segoe UI"/>
          <w:b w:val="0"/>
        </w:rPr>
      </w:pPr>
      <w:r w:rsidRPr="00591E68">
        <w:rPr>
          <w:rFonts w:asciiTheme="majorHAnsi" w:hAnsiTheme="majorHAnsi" w:cs="Segoe UI"/>
          <w:b w:val="0"/>
        </w:rPr>
        <w:t xml:space="preserve">Wzór umowy, stanowi </w:t>
      </w:r>
      <w:r w:rsidRPr="00591E68">
        <w:rPr>
          <w:rFonts w:asciiTheme="majorHAnsi" w:hAnsiTheme="majorHAnsi" w:cs="Segoe UI"/>
        </w:rPr>
        <w:t>Załącznik nr 4</w:t>
      </w:r>
      <w:r w:rsidRPr="00591E68">
        <w:rPr>
          <w:rFonts w:asciiTheme="majorHAnsi" w:hAnsiTheme="majorHAnsi" w:cs="Segoe UI"/>
          <w:b w:val="0"/>
        </w:rPr>
        <w:t xml:space="preserve"> do SIWZ.</w:t>
      </w:r>
    </w:p>
    <w:p w14:paraId="1CB6F56B" w14:textId="77777777" w:rsidR="0038614F" w:rsidRDefault="0038614F" w:rsidP="002B70DC">
      <w:pPr>
        <w:spacing w:after="40"/>
        <w:rPr>
          <w:rFonts w:asciiTheme="majorHAnsi" w:hAnsiTheme="majorHAnsi" w:cs="Segoe UI"/>
          <w:b/>
          <w:sz w:val="20"/>
          <w:szCs w:val="20"/>
        </w:rPr>
      </w:pPr>
    </w:p>
    <w:p w14:paraId="24512E98" w14:textId="37752FB3" w:rsidR="00080477" w:rsidRPr="00591E68" w:rsidRDefault="00080477" w:rsidP="002B70DC">
      <w:pPr>
        <w:spacing w:after="40"/>
        <w:rPr>
          <w:rFonts w:asciiTheme="majorHAnsi" w:hAnsiTheme="majorHAnsi" w:cs="Segoe UI"/>
          <w:b/>
          <w:sz w:val="20"/>
          <w:szCs w:val="20"/>
        </w:rPr>
      </w:pPr>
      <w:r w:rsidRPr="00591E68">
        <w:rPr>
          <w:rFonts w:asciiTheme="majorHAnsi" w:hAnsiTheme="majorHAnsi" w:cs="Segoe UI"/>
          <w:b/>
          <w:sz w:val="20"/>
          <w:szCs w:val="20"/>
        </w:rPr>
        <w:t>XVII.</w:t>
      </w:r>
      <w:r w:rsidRPr="00591E68">
        <w:rPr>
          <w:rFonts w:asciiTheme="majorHAnsi" w:hAnsiTheme="majorHAnsi" w:cs="Segoe UI"/>
          <w:b/>
          <w:sz w:val="20"/>
          <w:szCs w:val="20"/>
        </w:rPr>
        <w:tab/>
        <w:t xml:space="preserve">Pouczenie o środkach ochrony prawnej. </w:t>
      </w:r>
    </w:p>
    <w:p w14:paraId="22FF25C5" w14:textId="0035776D" w:rsidR="00552FBA" w:rsidRPr="00591E68" w:rsidRDefault="00552FBA" w:rsidP="002B70DC">
      <w:pPr>
        <w:numPr>
          <w:ilvl w:val="0"/>
          <w:numId w:val="15"/>
        </w:numPr>
        <w:tabs>
          <w:tab w:val="clear" w:pos="1797"/>
          <w:tab w:val="num" w:pos="426"/>
        </w:tabs>
        <w:suppressAutoHyphens/>
        <w:spacing w:after="40"/>
        <w:ind w:left="426" w:hanging="426"/>
        <w:jc w:val="both"/>
        <w:rPr>
          <w:rFonts w:asciiTheme="majorHAnsi" w:hAnsiTheme="majorHAnsi" w:cs="Segoe UI"/>
          <w:sz w:val="20"/>
          <w:szCs w:val="20"/>
        </w:rPr>
      </w:pPr>
      <w:r w:rsidRPr="00591E68">
        <w:rPr>
          <w:rFonts w:asciiTheme="majorHAnsi" w:hAnsiTheme="majorHAns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591E68">
        <w:rPr>
          <w:rFonts w:asciiTheme="majorHAnsi" w:hAnsiTheme="majorHAnsi" w:cs="Segoe UI"/>
          <w:sz w:val="20"/>
          <w:szCs w:val="20"/>
        </w:rPr>
        <w:t xml:space="preserve">przysługują środki ochrony prawnej przewidziane w dziale VI ustawy PZP jak dla postępowań </w:t>
      </w:r>
      <w:r w:rsidRPr="00591E68">
        <w:rPr>
          <w:rFonts w:asciiTheme="majorHAnsi" w:hAnsiTheme="majorHAnsi" w:cs="Segoe UI"/>
          <w:b/>
          <w:sz w:val="20"/>
          <w:szCs w:val="20"/>
        </w:rPr>
        <w:t xml:space="preserve">poniżej </w:t>
      </w:r>
      <w:r w:rsidRPr="00591E68">
        <w:rPr>
          <w:rFonts w:asciiTheme="majorHAnsi" w:hAnsiTheme="majorHAnsi" w:cs="Segoe UI"/>
          <w:sz w:val="20"/>
        </w:rPr>
        <w:t>kwoty określonej w przepisach wykonawczych wydanych na podstawie art. 11 ust. 8 ustawy PZP</w:t>
      </w:r>
      <w:r w:rsidRPr="00591E68">
        <w:rPr>
          <w:rFonts w:asciiTheme="majorHAnsi" w:hAnsiTheme="majorHAnsi" w:cs="Segoe UI"/>
          <w:sz w:val="20"/>
          <w:szCs w:val="20"/>
        </w:rPr>
        <w:t>.</w:t>
      </w:r>
    </w:p>
    <w:p w14:paraId="3158BB34" w14:textId="415687D1" w:rsidR="00552FBA" w:rsidRPr="00591E68" w:rsidRDefault="00552FBA" w:rsidP="002B70DC">
      <w:pPr>
        <w:numPr>
          <w:ilvl w:val="0"/>
          <w:numId w:val="15"/>
        </w:numPr>
        <w:tabs>
          <w:tab w:val="clear" w:pos="1797"/>
          <w:tab w:val="num" w:pos="426"/>
        </w:tabs>
        <w:suppressAutoHyphens/>
        <w:spacing w:after="40"/>
        <w:ind w:left="425" w:hanging="425"/>
        <w:jc w:val="both"/>
        <w:rPr>
          <w:rFonts w:asciiTheme="majorHAnsi" w:hAnsiTheme="majorHAnsi" w:cs="Segoe UI"/>
          <w:sz w:val="20"/>
          <w:szCs w:val="20"/>
        </w:rPr>
      </w:pPr>
      <w:r w:rsidRPr="00591E68">
        <w:rPr>
          <w:rFonts w:asciiTheme="majorHAnsi" w:hAnsiTheme="majorHAnsi" w:cs="Segoe UI"/>
          <w:sz w:val="20"/>
          <w:szCs w:val="20"/>
        </w:rPr>
        <w:t>Środki ochrony prawnej wobec ogłoszenia o zamówieniu oraz SIWZ przysługują również organizacjom wpisanym na listę, o której mowa w art. 154 pkt 5 ustawy PZP.</w:t>
      </w:r>
      <w:r w:rsidR="00C010CD" w:rsidRPr="00591E68">
        <w:rPr>
          <w:rFonts w:asciiTheme="majorHAnsi" w:hAnsiTheme="majorHAnsi" w:cs="Segoe UI"/>
          <w:sz w:val="20"/>
          <w:szCs w:val="20"/>
        </w:rPr>
        <w:t xml:space="preserve"> </w:t>
      </w:r>
    </w:p>
    <w:p w14:paraId="145F096D" w14:textId="77777777" w:rsidR="00E37F70" w:rsidRPr="00591E68" w:rsidRDefault="00E37F70" w:rsidP="002B70DC">
      <w:pPr>
        <w:pStyle w:val="pkt1"/>
        <w:spacing w:before="0" w:after="40"/>
        <w:ind w:left="540" w:firstLine="0"/>
        <w:rPr>
          <w:rFonts w:asciiTheme="majorHAnsi" w:hAnsiTheme="majorHAnsi" w:cs="Segoe UI"/>
          <w:b/>
          <w:sz w:val="20"/>
        </w:rPr>
      </w:pPr>
    </w:p>
    <w:p w14:paraId="1CF957AB" w14:textId="77777777" w:rsidR="00E37F70" w:rsidRPr="00591E68" w:rsidRDefault="00E37F70" w:rsidP="002B70DC">
      <w:pPr>
        <w:spacing w:after="40"/>
        <w:jc w:val="both"/>
        <w:rPr>
          <w:rFonts w:asciiTheme="majorHAnsi" w:hAnsiTheme="majorHAnsi" w:cs="Segoe UI"/>
          <w:sz w:val="20"/>
          <w:szCs w:val="20"/>
        </w:rPr>
        <w:sectPr w:rsidR="00E37F70" w:rsidRPr="00591E68" w:rsidSect="005E3059">
          <w:headerReference w:type="default" r:id="rId14"/>
          <w:pgSz w:w="11906" w:h="16838"/>
          <w:pgMar w:top="1417" w:right="1417" w:bottom="1417" w:left="1417" w:header="708" w:footer="708" w:gutter="0"/>
          <w:cols w:space="708"/>
          <w:docGrid w:linePitch="360"/>
        </w:sectPr>
      </w:pPr>
    </w:p>
    <w:p w14:paraId="1D1C38DA" w14:textId="09CC5451" w:rsidR="00E37F70" w:rsidRPr="00591E68" w:rsidRDefault="00E37F70" w:rsidP="002B70DC">
      <w:pPr>
        <w:spacing w:after="40"/>
        <w:rPr>
          <w:rFonts w:asciiTheme="majorHAnsi" w:hAnsiTheme="majorHAns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591E68" w:rsidRPr="00591E68" w14:paraId="2EFEB731" w14:textId="77777777" w:rsidTr="005E3059">
        <w:tc>
          <w:tcPr>
            <w:tcW w:w="9214" w:type="dxa"/>
            <w:gridSpan w:val="2"/>
            <w:tcBorders>
              <w:bottom w:val="single" w:sz="4" w:space="0" w:color="auto"/>
            </w:tcBorders>
            <w:shd w:val="clear" w:color="auto" w:fill="D9D9D9"/>
          </w:tcPr>
          <w:p w14:paraId="5EBDB612" w14:textId="6DC7CDFB" w:rsidR="00E37F70" w:rsidRPr="00591E68" w:rsidRDefault="00E37F70" w:rsidP="001638F8">
            <w:pPr>
              <w:pStyle w:val="Tekstprzypisudolnego"/>
              <w:spacing w:after="40"/>
              <w:jc w:val="right"/>
              <w:rPr>
                <w:rFonts w:asciiTheme="majorHAnsi" w:hAnsiTheme="majorHAnsi" w:cs="Segoe UI"/>
                <w:b/>
              </w:rPr>
            </w:pPr>
            <w:r w:rsidRPr="00591E68">
              <w:rPr>
                <w:rFonts w:asciiTheme="majorHAnsi" w:hAnsiTheme="majorHAnsi" w:cs="Segoe UI"/>
              </w:rPr>
              <w:br w:type="page"/>
            </w:r>
            <w:r w:rsidRPr="00591E68">
              <w:rPr>
                <w:rFonts w:asciiTheme="majorHAnsi" w:hAnsiTheme="majorHAnsi" w:cs="Segoe UI"/>
                <w:b/>
              </w:rPr>
              <w:t xml:space="preserve">Załącznik nr 2 </w:t>
            </w:r>
            <w:r w:rsidR="00E71610" w:rsidRPr="00591E68">
              <w:rPr>
                <w:rFonts w:asciiTheme="majorHAnsi" w:hAnsiTheme="majorHAnsi" w:cs="Segoe UI"/>
                <w:b/>
              </w:rPr>
              <w:t xml:space="preserve"> </w:t>
            </w:r>
            <w:r w:rsidRPr="00591E68">
              <w:rPr>
                <w:rFonts w:asciiTheme="majorHAnsi" w:hAnsiTheme="majorHAnsi" w:cs="Segoe UI"/>
                <w:b/>
              </w:rPr>
              <w:t>do SIWZ</w:t>
            </w:r>
          </w:p>
        </w:tc>
      </w:tr>
      <w:tr w:rsidR="00591E68" w:rsidRPr="00591E68" w14:paraId="76DA4B0F" w14:textId="77777777" w:rsidTr="005E3059">
        <w:trPr>
          <w:trHeight w:val="480"/>
        </w:trPr>
        <w:tc>
          <w:tcPr>
            <w:tcW w:w="9214" w:type="dxa"/>
            <w:gridSpan w:val="2"/>
            <w:tcBorders>
              <w:top w:val="single" w:sz="4" w:space="0" w:color="auto"/>
            </w:tcBorders>
            <w:shd w:val="clear" w:color="auto" w:fill="D9D9D9"/>
            <w:vAlign w:val="center"/>
          </w:tcPr>
          <w:p w14:paraId="642EEA2A" w14:textId="77777777" w:rsidR="00E37F70" w:rsidRPr="00591E68" w:rsidRDefault="00E37F70" w:rsidP="002B70DC">
            <w:pPr>
              <w:pStyle w:val="Tekstprzypisudolnego"/>
              <w:spacing w:after="40"/>
              <w:jc w:val="center"/>
              <w:rPr>
                <w:rFonts w:asciiTheme="majorHAnsi" w:hAnsiTheme="majorHAnsi" w:cs="Segoe UI"/>
                <w:b/>
              </w:rPr>
            </w:pPr>
            <w:r w:rsidRPr="00591E68">
              <w:rPr>
                <w:rFonts w:asciiTheme="majorHAnsi" w:hAnsiTheme="majorHAnsi" w:cs="Segoe UI"/>
                <w:b/>
              </w:rPr>
              <w:t>FORMULARZ OFERTOWY</w:t>
            </w:r>
          </w:p>
        </w:tc>
      </w:tr>
      <w:tr w:rsidR="00591E68" w:rsidRPr="00591E68" w14:paraId="7612BDA2" w14:textId="77777777" w:rsidTr="004B4F95">
        <w:trPr>
          <w:trHeight w:val="2396"/>
        </w:trPr>
        <w:tc>
          <w:tcPr>
            <w:tcW w:w="9214" w:type="dxa"/>
            <w:gridSpan w:val="2"/>
            <w:shd w:val="clear" w:color="auto" w:fill="auto"/>
            <w:vAlign w:val="center"/>
          </w:tcPr>
          <w:p w14:paraId="22A8402C" w14:textId="77777777" w:rsidR="00E37F70" w:rsidRPr="00591E68" w:rsidRDefault="00E37F70" w:rsidP="002B70DC">
            <w:pPr>
              <w:pStyle w:val="Tekstprzypisudolnego"/>
              <w:spacing w:after="40"/>
              <w:jc w:val="center"/>
              <w:rPr>
                <w:rFonts w:asciiTheme="majorHAnsi" w:hAnsiTheme="majorHAnsi" w:cs="Segoe UI"/>
                <w:b/>
              </w:rPr>
            </w:pPr>
          </w:p>
          <w:p w14:paraId="2BB2A829" w14:textId="45A1541F" w:rsidR="00E37F70" w:rsidRPr="00591E68" w:rsidRDefault="001638F8" w:rsidP="002B70DC">
            <w:pPr>
              <w:pStyle w:val="Tekstprzypisudolnego"/>
              <w:spacing w:after="40"/>
              <w:jc w:val="center"/>
              <w:rPr>
                <w:rFonts w:asciiTheme="majorHAnsi" w:hAnsiTheme="majorHAnsi" w:cs="Segoe UI"/>
                <w:b/>
              </w:rPr>
            </w:pPr>
            <w:r w:rsidRPr="00591E68">
              <w:rPr>
                <w:rFonts w:asciiTheme="majorHAnsi" w:hAnsiTheme="majorHAnsi" w:cs="Segoe UI"/>
                <w:b/>
              </w:rPr>
              <w:t xml:space="preserve">                        </w:t>
            </w:r>
            <w:r w:rsidR="00E37F70" w:rsidRPr="00591E68">
              <w:rPr>
                <w:rFonts w:asciiTheme="majorHAnsi" w:hAnsiTheme="majorHAnsi" w:cs="Segoe UI"/>
                <w:b/>
              </w:rPr>
              <w:t>OFERTA</w:t>
            </w:r>
          </w:p>
          <w:p w14:paraId="56693B91" w14:textId="77777777" w:rsidR="004B4F95" w:rsidRPr="00591E68" w:rsidRDefault="004B4F95" w:rsidP="004B4F95">
            <w:pPr>
              <w:pStyle w:val="Tekstprzypisudolnego"/>
              <w:spacing w:after="40"/>
              <w:ind w:left="4692" w:firstLine="20"/>
              <w:rPr>
                <w:rFonts w:ascii="Calibri" w:hAnsi="Calibri" w:cs="Segoe UI"/>
                <w:b/>
                <w:sz w:val="24"/>
              </w:rPr>
            </w:pPr>
            <w:r w:rsidRPr="00591E68">
              <w:rPr>
                <w:rFonts w:ascii="Calibri" w:hAnsi="Calibri" w:cs="Segoe UI"/>
                <w:b/>
                <w:sz w:val="24"/>
              </w:rPr>
              <w:t>Uniwersytecki Szpital Kliniczny</w:t>
            </w:r>
          </w:p>
          <w:p w14:paraId="1E1F1FC4" w14:textId="77777777" w:rsidR="004B4F95" w:rsidRPr="00B45C9A" w:rsidRDefault="004B4F95" w:rsidP="004B4F95">
            <w:pPr>
              <w:pStyle w:val="Tekstprzypisudolnego"/>
              <w:spacing w:after="40"/>
              <w:ind w:left="4692" w:firstLine="20"/>
              <w:rPr>
                <w:rFonts w:ascii="Calibri" w:hAnsi="Calibri" w:cs="Segoe UI"/>
                <w:b/>
                <w:sz w:val="24"/>
              </w:rPr>
            </w:pPr>
            <w:r w:rsidRPr="00B45C9A">
              <w:rPr>
                <w:rFonts w:ascii="Calibri" w:hAnsi="Calibri" w:cs="Segoe UI"/>
                <w:b/>
                <w:sz w:val="24"/>
              </w:rPr>
              <w:t>ul. Borowska 213</w:t>
            </w:r>
          </w:p>
          <w:p w14:paraId="2B125FDF" w14:textId="77777777" w:rsidR="004B4F95" w:rsidRPr="00B45C9A" w:rsidRDefault="004B4F95" w:rsidP="004B4F95">
            <w:pPr>
              <w:pStyle w:val="Tekstprzypisudolnego"/>
              <w:spacing w:after="40"/>
              <w:ind w:left="4692" w:firstLine="20"/>
              <w:rPr>
                <w:rFonts w:ascii="Calibri" w:hAnsi="Calibri" w:cs="Segoe UI"/>
                <w:b/>
                <w:sz w:val="24"/>
              </w:rPr>
            </w:pPr>
            <w:r w:rsidRPr="00B45C9A">
              <w:rPr>
                <w:rFonts w:ascii="Calibri" w:hAnsi="Calibri" w:cs="Segoe UI"/>
                <w:b/>
                <w:sz w:val="24"/>
              </w:rPr>
              <w:t>50-556 Wrocław</w:t>
            </w:r>
          </w:p>
          <w:p w14:paraId="0143D26B" w14:textId="77777777" w:rsidR="00E37F70" w:rsidRPr="00591E68" w:rsidRDefault="00E37F70" w:rsidP="002B70DC">
            <w:pPr>
              <w:pStyle w:val="Tekstprzypisudolnego"/>
              <w:spacing w:after="40"/>
              <w:jc w:val="both"/>
              <w:rPr>
                <w:rFonts w:asciiTheme="majorHAnsi" w:hAnsiTheme="majorHAnsi" w:cs="Segoe UI"/>
              </w:rPr>
            </w:pPr>
          </w:p>
          <w:p w14:paraId="21EC01EE" w14:textId="4FE8BDDD" w:rsidR="00E37F70" w:rsidRPr="00591E68" w:rsidRDefault="00E37F70" w:rsidP="00556D48">
            <w:pPr>
              <w:spacing w:after="40"/>
              <w:jc w:val="both"/>
              <w:rPr>
                <w:rFonts w:asciiTheme="majorHAnsi" w:hAnsiTheme="majorHAnsi" w:cs="Segoe UI"/>
                <w:b/>
              </w:rPr>
            </w:pPr>
            <w:r w:rsidRPr="00591E68">
              <w:rPr>
                <w:rFonts w:asciiTheme="majorHAnsi" w:hAnsiTheme="majorHAnsi" w:cs="Segoe UI"/>
                <w:b/>
                <w:sz w:val="20"/>
                <w:szCs w:val="20"/>
              </w:rPr>
              <w:t>W postępowaniu o udzielenie zamówienia publicznego prowadzonego w trybie przetargu nieograniczonego zgodnie z ustawą z dnia 29 stycznia 2004 r. Prawo zamówień publicznych na</w:t>
            </w:r>
            <w:r w:rsidR="00F91712" w:rsidRPr="00591E68">
              <w:rPr>
                <w:rFonts w:asciiTheme="majorHAnsi" w:hAnsiTheme="majorHAnsi" w:cs="Segoe UI"/>
                <w:b/>
                <w:sz w:val="20"/>
                <w:szCs w:val="20"/>
              </w:rPr>
              <w:t>: Przebudowa pomieszczeń i instalacji wewnętrznych Szpitalnego Oddziału Ratunkowego USK we Wrocławiu</w:t>
            </w:r>
            <w:r w:rsidR="001638F8" w:rsidRPr="00591E68">
              <w:rPr>
                <w:rFonts w:asciiTheme="majorHAnsi" w:hAnsiTheme="majorHAnsi" w:cs="Segoe UI"/>
                <w:b/>
                <w:sz w:val="20"/>
                <w:szCs w:val="20"/>
              </w:rPr>
              <w:t xml:space="preserve"> , </w:t>
            </w:r>
            <w:r w:rsidR="009E1165" w:rsidRPr="00591E68">
              <w:rPr>
                <w:rFonts w:asciiTheme="majorHAnsi" w:hAnsiTheme="majorHAnsi" w:cs="Segoe UI"/>
                <w:b/>
                <w:sz w:val="20"/>
                <w:szCs w:val="20"/>
              </w:rPr>
              <w:t>USK/DZP/PN-</w:t>
            </w:r>
            <w:r w:rsidR="00E43DE5" w:rsidRPr="00591E68">
              <w:rPr>
                <w:rFonts w:asciiTheme="majorHAnsi" w:hAnsiTheme="majorHAnsi" w:cs="Segoe UI"/>
                <w:b/>
                <w:sz w:val="20"/>
                <w:szCs w:val="20"/>
              </w:rPr>
              <w:t>1</w:t>
            </w:r>
            <w:r w:rsidR="00556D48">
              <w:rPr>
                <w:rFonts w:asciiTheme="majorHAnsi" w:hAnsiTheme="majorHAnsi" w:cs="Segoe UI"/>
                <w:b/>
                <w:sz w:val="20"/>
                <w:szCs w:val="20"/>
              </w:rPr>
              <w:t>83</w:t>
            </w:r>
            <w:r w:rsidR="009E1165" w:rsidRPr="00591E68">
              <w:rPr>
                <w:rFonts w:asciiTheme="majorHAnsi" w:hAnsiTheme="majorHAnsi" w:cs="Segoe UI"/>
                <w:b/>
                <w:sz w:val="20"/>
                <w:szCs w:val="20"/>
              </w:rPr>
              <w:t>/2017</w:t>
            </w:r>
            <w:r w:rsidRPr="00591E68">
              <w:rPr>
                <w:rFonts w:asciiTheme="majorHAnsi" w:hAnsiTheme="majorHAnsi" w:cs="Segoe UI"/>
                <w:b/>
                <w:sz w:val="20"/>
                <w:szCs w:val="20"/>
              </w:rPr>
              <w:t>.</w:t>
            </w:r>
          </w:p>
        </w:tc>
      </w:tr>
      <w:tr w:rsidR="00591E68" w:rsidRPr="00591E68" w14:paraId="6FF5D984" w14:textId="77777777" w:rsidTr="004B4F95">
        <w:trPr>
          <w:trHeight w:val="1502"/>
        </w:trPr>
        <w:tc>
          <w:tcPr>
            <w:tcW w:w="9214" w:type="dxa"/>
            <w:gridSpan w:val="2"/>
          </w:tcPr>
          <w:p w14:paraId="4801E1B4" w14:textId="1AA5FA5E" w:rsidR="00E37F70" w:rsidRPr="00591E68" w:rsidRDefault="00E37F70" w:rsidP="002B70DC">
            <w:pPr>
              <w:pStyle w:val="Akapitzlist"/>
              <w:numPr>
                <w:ilvl w:val="0"/>
                <w:numId w:val="27"/>
              </w:numPr>
              <w:tabs>
                <w:tab w:val="left" w:pos="459"/>
              </w:tabs>
              <w:spacing w:after="40"/>
              <w:ind w:hanging="720"/>
              <w:contextualSpacing/>
              <w:rPr>
                <w:rFonts w:asciiTheme="majorHAnsi" w:hAnsiTheme="majorHAnsi" w:cs="Segoe UI"/>
                <w:b/>
                <w:sz w:val="20"/>
                <w:szCs w:val="20"/>
              </w:rPr>
            </w:pPr>
            <w:r w:rsidRPr="00591E68">
              <w:rPr>
                <w:rFonts w:asciiTheme="majorHAnsi" w:hAnsiTheme="majorHAnsi" w:cs="Segoe UI"/>
                <w:b/>
                <w:sz w:val="20"/>
                <w:szCs w:val="20"/>
              </w:rPr>
              <w:t>DANE WYKONAWCY:</w:t>
            </w:r>
          </w:p>
          <w:p w14:paraId="0B3CA391" w14:textId="77777777" w:rsidR="00E37F70" w:rsidRPr="00591E68" w:rsidRDefault="00E37F70" w:rsidP="002B70DC">
            <w:pPr>
              <w:spacing w:after="40"/>
              <w:jc w:val="both"/>
              <w:rPr>
                <w:rFonts w:asciiTheme="majorHAnsi" w:hAnsiTheme="majorHAnsi" w:cs="Segoe UI"/>
                <w:sz w:val="20"/>
                <w:szCs w:val="20"/>
              </w:rPr>
            </w:pPr>
            <w:r w:rsidRPr="00591E68">
              <w:rPr>
                <w:rFonts w:asciiTheme="majorHAnsi" w:hAnsiTheme="majorHAnsi" w:cs="Segoe UI"/>
                <w:sz w:val="20"/>
                <w:szCs w:val="20"/>
              </w:rPr>
              <w:t>Osoba upoważniona do reprezentacji Wykonawcy/ów i podpisująca ofertę:</w:t>
            </w:r>
            <w:r w:rsidRPr="00591E68">
              <w:rPr>
                <w:rFonts w:asciiTheme="majorHAnsi" w:hAnsiTheme="majorHAnsi" w:cs="Segoe UI"/>
                <w:b/>
                <w:sz w:val="20"/>
                <w:szCs w:val="20"/>
              </w:rPr>
              <w:t>………………..………………………………….</w:t>
            </w:r>
          </w:p>
          <w:p w14:paraId="305B97BE" w14:textId="77777777" w:rsidR="00E37F70" w:rsidRPr="00591E68" w:rsidRDefault="00E37F70" w:rsidP="002B70DC">
            <w:pPr>
              <w:spacing w:after="40"/>
              <w:rPr>
                <w:rFonts w:asciiTheme="majorHAnsi" w:hAnsiTheme="majorHAnsi" w:cs="Segoe UI"/>
                <w:b/>
                <w:sz w:val="20"/>
                <w:szCs w:val="20"/>
              </w:rPr>
            </w:pPr>
            <w:r w:rsidRPr="00591E68">
              <w:rPr>
                <w:rFonts w:asciiTheme="majorHAnsi" w:hAnsiTheme="majorHAnsi" w:cs="Segoe UI"/>
                <w:sz w:val="20"/>
                <w:szCs w:val="20"/>
              </w:rPr>
              <w:t>Wykonawca/Wykonawcy:</w:t>
            </w:r>
            <w:r w:rsidRPr="00591E68">
              <w:rPr>
                <w:rFonts w:asciiTheme="majorHAnsi" w:hAnsiTheme="majorHAnsi" w:cs="Segoe UI"/>
                <w:b/>
                <w:sz w:val="20"/>
                <w:szCs w:val="20"/>
              </w:rPr>
              <w:t>……………..……………..………………………………………….……….…………….……………...….………...</w:t>
            </w:r>
          </w:p>
          <w:p w14:paraId="44D911FD" w14:textId="77777777" w:rsidR="00E37F70" w:rsidRPr="00591E68" w:rsidRDefault="00E37F70" w:rsidP="002B70DC">
            <w:pPr>
              <w:spacing w:after="40"/>
              <w:rPr>
                <w:rFonts w:asciiTheme="majorHAnsi" w:hAnsiTheme="majorHAnsi" w:cs="Segoe UI"/>
                <w:b/>
                <w:sz w:val="20"/>
                <w:szCs w:val="20"/>
              </w:rPr>
            </w:pPr>
            <w:r w:rsidRPr="00591E68">
              <w:rPr>
                <w:rFonts w:asciiTheme="majorHAnsi" w:hAnsiTheme="majorHAnsi" w:cs="Segoe UI"/>
                <w:b/>
                <w:sz w:val="20"/>
                <w:szCs w:val="20"/>
              </w:rPr>
              <w:t>………………………………………………………………………………………………………..…….………………………………………………………………………………………………………………………………………………………………………………………………………………..…………...</w:t>
            </w:r>
          </w:p>
          <w:p w14:paraId="5693F911" w14:textId="77777777" w:rsidR="00E37F70" w:rsidRPr="00591E68" w:rsidRDefault="00E37F70" w:rsidP="002B70DC">
            <w:pPr>
              <w:spacing w:after="40"/>
              <w:rPr>
                <w:rFonts w:asciiTheme="majorHAnsi" w:hAnsiTheme="majorHAnsi" w:cs="Segoe UI"/>
                <w:b/>
                <w:sz w:val="20"/>
                <w:szCs w:val="20"/>
              </w:rPr>
            </w:pPr>
            <w:r w:rsidRPr="00591E68">
              <w:rPr>
                <w:rFonts w:asciiTheme="majorHAnsi" w:hAnsiTheme="majorHAnsi" w:cs="Segoe UI"/>
                <w:sz w:val="20"/>
                <w:szCs w:val="20"/>
              </w:rPr>
              <w:t>Adres:</w:t>
            </w:r>
            <w:r w:rsidRPr="00591E68">
              <w:rPr>
                <w:rFonts w:asciiTheme="majorHAnsi" w:hAnsiTheme="majorHAnsi" w:cs="Segoe UI"/>
                <w:b/>
                <w:sz w:val="20"/>
                <w:szCs w:val="20"/>
              </w:rPr>
              <w:t>………………………………………………………………………………………………………..……..……..……..…...</w:t>
            </w:r>
            <w:r w:rsidRPr="00591E68">
              <w:rPr>
                <w:rFonts w:asciiTheme="majorHAnsi" w:hAnsiTheme="majorHAnsi" w:cs="Segoe UI"/>
                <w:b/>
                <w:vanish/>
                <w:sz w:val="20"/>
                <w:szCs w:val="20"/>
              </w:rPr>
              <w:t xml:space="preserve"> …….………………………………wa na Wykonawcyania,ac rozwojowych (Dz. owych na inwestycje w zakresie dużej infrastrukt</w:t>
            </w:r>
            <w:r w:rsidRPr="00591E68">
              <w:rPr>
                <w:rFonts w:asciiTheme="majorHAnsi" w:hAnsiTheme="majorHAnsi" w:cs="Segoe UI"/>
                <w:b/>
                <w:sz w:val="20"/>
                <w:szCs w:val="20"/>
              </w:rPr>
              <w:t>.………………………………………………………………………………………………………………………………………………………………………………………………………………………………………………………………………………………………………………………………………………………..…………...</w:t>
            </w:r>
          </w:p>
          <w:p w14:paraId="05C6D912" w14:textId="77777777" w:rsidR="00E37F70" w:rsidRPr="00591E68" w:rsidRDefault="00E37F70" w:rsidP="002B70DC">
            <w:pPr>
              <w:spacing w:after="40"/>
              <w:rPr>
                <w:rFonts w:asciiTheme="majorHAnsi" w:hAnsiTheme="majorHAnsi" w:cs="Segoe UI"/>
                <w:sz w:val="20"/>
                <w:szCs w:val="20"/>
              </w:rPr>
            </w:pPr>
            <w:r w:rsidRPr="00591E68">
              <w:rPr>
                <w:rFonts w:asciiTheme="majorHAnsi" w:hAnsiTheme="majorHAnsi" w:cs="Segoe UI"/>
                <w:sz w:val="20"/>
                <w:szCs w:val="20"/>
              </w:rPr>
              <w:t>Osoba odpowiedzialna za kontakty z Zamawiającym:</w:t>
            </w:r>
            <w:r w:rsidRPr="00591E68">
              <w:rPr>
                <w:rFonts w:asciiTheme="majorHAnsi" w:hAnsiTheme="majorHAnsi" w:cs="Segoe UI"/>
                <w:b/>
                <w:sz w:val="20"/>
                <w:szCs w:val="20"/>
              </w:rPr>
              <w:t>.…………………………………………..………………………………………..</w:t>
            </w:r>
          </w:p>
          <w:p w14:paraId="38823D7D" w14:textId="374E9FC6" w:rsidR="00E37F70" w:rsidRPr="00591E68" w:rsidRDefault="00E37F70" w:rsidP="002B70DC">
            <w:pPr>
              <w:spacing w:after="40"/>
              <w:jc w:val="both"/>
              <w:rPr>
                <w:rFonts w:asciiTheme="majorHAnsi" w:hAnsiTheme="majorHAnsi" w:cs="Segoe UI"/>
                <w:sz w:val="20"/>
                <w:szCs w:val="20"/>
              </w:rPr>
            </w:pPr>
            <w:r w:rsidRPr="00591E68">
              <w:rPr>
                <w:rFonts w:asciiTheme="majorHAnsi" w:hAnsiTheme="majorHAnsi" w:cs="Segoe UI"/>
                <w:sz w:val="20"/>
                <w:szCs w:val="20"/>
              </w:rPr>
              <w:t xml:space="preserve">Dane teleadresowe na które należy przekazywać korespondencję związaną z niniejszym postępowaniem: </w:t>
            </w:r>
          </w:p>
          <w:p w14:paraId="777DB5DB" w14:textId="77777777" w:rsidR="00E37F70" w:rsidRPr="00591E68" w:rsidRDefault="00E37F70" w:rsidP="002B70DC">
            <w:pPr>
              <w:spacing w:after="40"/>
              <w:rPr>
                <w:rFonts w:asciiTheme="majorHAnsi" w:hAnsiTheme="majorHAnsi" w:cs="Segoe UI"/>
                <w:sz w:val="20"/>
                <w:szCs w:val="20"/>
              </w:rPr>
            </w:pPr>
            <w:r w:rsidRPr="00591E68">
              <w:rPr>
                <w:rFonts w:asciiTheme="majorHAnsi" w:hAnsiTheme="majorHAnsi" w:cs="Segoe UI"/>
                <w:sz w:val="20"/>
                <w:szCs w:val="20"/>
              </w:rPr>
              <w:t>e-mail</w:t>
            </w:r>
            <w:r w:rsidRPr="00591E68">
              <w:rPr>
                <w:rFonts w:asciiTheme="majorHAnsi" w:hAnsiTheme="majorHAnsi" w:cs="Segoe UI"/>
                <w:b/>
                <w:sz w:val="20"/>
                <w:szCs w:val="20"/>
              </w:rPr>
              <w:t>………………………</w:t>
            </w:r>
            <w:r w:rsidRPr="00591E68">
              <w:rPr>
                <w:rFonts w:asciiTheme="majorHAnsi" w:hAnsiTheme="majorHAnsi" w:cs="Segoe UI"/>
                <w:b/>
                <w:vanish/>
                <w:sz w:val="20"/>
                <w:szCs w:val="20"/>
              </w:rPr>
              <w:t xml:space="preserve">………………………………………………ji o </w:t>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vanish/>
                <w:sz w:val="20"/>
                <w:szCs w:val="20"/>
              </w:rPr>
              <w:pgNum/>
            </w:r>
            <w:r w:rsidRPr="00591E68">
              <w:rPr>
                <w:rFonts w:asciiTheme="majorHAnsi" w:hAnsiTheme="majorHAnsi" w:cs="Segoe UI"/>
                <w:b/>
                <w:sz w:val="20"/>
                <w:szCs w:val="20"/>
              </w:rPr>
              <w:t>…………………………………………………………………………………………………………….….…..………………</w:t>
            </w:r>
          </w:p>
          <w:p w14:paraId="2117D914" w14:textId="77777777" w:rsidR="00E37F70" w:rsidRPr="00591E68" w:rsidRDefault="00E37F70" w:rsidP="002B70DC">
            <w:pPr>
              <w:pStyle w:val="Tekstprzypisudolnego"/>
              <w:spacing w:after="40"/>
              <w:rPr>
                <w:rFonts w:asciiTheme="majorHAnsi" w:hAnsiTheme="majorHAnsi" w:cs="Segoe UI"/>
                <w:b/>
              </w:rPr>
            </w:pPr>
            <w:r w:rsidRPr="00591E68">
              <w:rPr>
                <w:rFonts w:asciiTheme="majorHAnsi" w:hAnsiTheme="majorHAnsi" w:cs="Segoe UI"/>
              </w:rPr>
              <w:t>Adres do korespondencji (jeżeli inny niż adres siedziby):</w:t>
            </w:r>
            <w:r w:rsidRPr="00591E68">
              <w:rPr>
                <w:rFonts w:asciiTheme="majorHAnsi" w:hAnsiTheme="majorHAnsi"/>
              </w:rPr>
              <w:t xml:space="preserve"> </w:t>
            </w:r>
            <w:r w:rsidRPr="00591E68">
              <w:rPr>
                <w:rFonts w:asciiTheme="majorHAnsi" w:hAnsiTheme="majorHAnsi" w:cs="Segoe UI"/>
                <w:b/>
              </w:rPr>
              <w:t>……………………………………………………….……………………….. ……………………………………………………………………………………………………………………...………………………………………………</w:t>
            </w:r>
          </w:p>
          <w:p w14:paraId="0E2ACA77" w14:textId="77777777" w:rsidR="008B741C" w:rsidRPr="00591E68" w:rsidRDefault="00A711CC" w:rsidP="002B70DC">
            <w:pPr>
              <w:pStyle w:val="Tekstprzypisudolnego"/>
              <w:spacing w:after="40"/>
              <w:rPr>
                <w:rFonts w:asciiTheme="majorHAnsi" w:hAnsiTheme="majorHAnsi" w:cs="Segoe UI"/>
                <w:b/>
              </w:rPr>
            </w:pPr>
            <w:r w:rsidRPr="00591E68">
              <w:rPr>
                <w:rFonts w:asciiTheme="majorHAnsi" w:hAnsiTheme="majorHAnsi" w:cs="Segoe UI"/>
                <w:b/>
              </w:rPr>
              <w:t xml:space="preserve">Wykonawca oświadcza, że jest </w:t>
            </w:r>
            <w:r w:rsidR="008B741C" w:rsidRPr="00591E68">
              <w:rPr>
                <w:rFonts w:asciiTheme="majorHAnsi" w:hAnsiTheme="majorHAnsi" w:cs="Segoe UI"/>
                <w:b/>
              </w:rPr>
              <w:t xml:space="preserve">: </w:t>
            </w:r>
          </w:p>
          <w:p w14:paraId="55657DAB" w14:textId="07B196DC" w:rsidR="008B741C" w:rsidRPr="00591E68" w:rsidRDefault="00A711CC" w:rsidP="00DE773D">
            <w:pPr>
              <w:pStyle w:val="Tekstprzypisudolnego"/>
              <w:numPr>
                <w:ilvl w:val="0"/>
                <w:numId w:val="39"/>
              </w:numPr>
              <w:spacing w:after="40"/>
              <w:rPr>
                <w:rFonts w:asciiTheme="majorHAnsi" w:hAnsiTheme="majorHAnsi" w:cs="Segoe UI"/>
              </w:rPr>
            </w:pPr>
            <w:r w:rsidRPr="00591E68">
              <w:rPr>
                <w:rFonts w:asciiTheme="majorHAnsi" w:hAnsiTheme="majorHAnsi" w:cs="Segoe UI"/>
                <w:b/>
              </w:rPr>
              <w:t xml:space="preserve">mikroprzedsiębiorstwem, </w:t>
            </w:r>
            <w:r w:rsidR="008B741C" w:rsidRPr="00591E68">
              <w:rPr>
                <w:rFonts w:asciiTheme="majorHAnsi" w:hAnsiTheme="majorHAnsi" w:cs="Segoe UI"/>
                <w:b/>
              </w:rPr>
              <w:t xml:space="preserve">małym przedsiębiorstwem lub </w:t>
            </w:r>
            <w:r w:rsidRPr="00591E68">
              <w:rPr>
                <w:rFonts w:asciiTheme="majorHAnsi" w:hAnsiTheme="majorHAnsi" w:cs="Segoe UI"/>
                <w:b/>
              </w:rPr>
              <w:t>średnim</w:t>
            </w:r>
            <w:r w:rsidR="008B741C" w:rsidRPr="00591E68">
              <w:rPr>
                <w:rFonts w:asciiTheme="majorHAnsi" w:hAnsiTheme="majorHAnsi" w:cs="Segoe UI"/>
                <w:b/>
              </w:rPr>
              <w:t xml:space="preserve"> przedsiębiorstwem</w:t>
            </w:r>
            <w:r w:rsidR="00B54E3E" w:rsidRPr="00591E68">
              <w:rPr>
                <w:rFonts w:asciiTheme="majorHAnsi" w:hAnsiTheme="majorHAnsi" w:cs="Segoe UI"/>
                <w:b/>
              </w:rPr>
              <w:t xml:space="preserve"> </w:t>
            </w:r>
            <w:sdt>
              <w:sdtPr>
                <w:rPr>
                  <w:rFonts w:asciiTheme="majorHAnsi" w:hAnsiTheme="majorHAnsi" w:cs="Segoe UI"/>
                  <w:b/>
                </w:rPr>
                <w:id w:val="-554084895"/>
                <w14:checkbox>
                  <w14:checked w14:val="0"/>
                  <w14:checkedState w14:val="2612" w14:font="MS Gothic"/>
                  <w14:uncheckedState w14:val="2610" w14:font="MS Gothic"/>
                </w14:checkbox>
              </w:sdtPr>
              <w:sdtEndPr/>
              <w:sdtContent>
                <w:r w:rsidR="00B54E3E" w:rsidRPr="00591E68">
                  <w:rPr>
                    <w:rFonts w:ascii="MS Gothic" w:eastAsia="MS Gothic" w:hAnsi="MS Gothic" w:cs="MS Gothic" w:hint="eastAsia"/>
                    <w:b/>
                  </w:rPr>
                  <w:t>☐</w:t>
                </w:r>
              </w:sdtContent>
            </w:sdt>
          </w:p>
          <w:p w14:paraId="3085CD19" w14:textId="7026727D" w:rsidR="00A711CC" w:rsidRPr="00591E68" w:rsidRDefault="008B741C" w:rsidP="00DE773D">
            <w:pPr>
              <w:pStyle w:val="Tekstprzypisudolnego"/>
              <w:numPr>
                <w:ilvl w:val="0"/>
                <w:numId w:val="39"/>
              </w:numPr>
              <w:spacing w:after="40"/>
              <w:rPr>
                <w:rFonts w:asciiTheme="majorHAnsi" w:hAnsiTheme="majorHAnsi" w:cs="Segoe UI"/>
              </w:rPr>
            </w:pPr>
            <w:r w:rsidRPr="00591E68">
              <w:rPr>
                <w:rFonts w:asciiTheme="majorHAnsi" w:hAnsiTheme="majorHAnsi" w:cs="Segoe UI"/>
                <w:b/>
              </w:rPr>
              <w:t>dużym przedsiębiorstwem</w:t>
            </w:r>
            <w:r w:rsidR="009928CA" w:rsidRPr="00591E68">
              <w:rPr>
                <w:rFonts w:asciiTheme="majorHAnsi" w:hAnsiTheme="majorHAnsi" w:cs="Segoe UI"/>
                <w:b/>
              </w:rPr>
              <w:t xml:space="preserve"> </w:t>
            </w:r>
            <w:sdt>
              <w:sdtPr>
                <w:rPr>
                  <w:rFonts w:asciiTheme="majorHAnsi" w:hAnsiTheme="majorHAnsi" w:cs="Segoe UI"/>
                  <w:b/>
                </w:rPr>
                <w:id w:val="2113550451"/>
                <w14:checkbox>
                  <w14:checked w14:val="0"/>
                  <w14:checkedState w14:val="2612" w14:font="MS Gothic"/>
                  <w14:uncheckedState w14:val="2610" w14:font="MS Gothic"/>
                </w14:checkbox>
              </w:sdtPr>
              <w:sdtEndPr/>
              <w:sdtContent>
                <w:r w:rsidR="00B54E3E" w:rsidRPr="00591E68">
                  <w:rPr>
                    <w:rFonts w:ascii="MS Gothic" w:eastAsia="MS Gothic" w:hAnsi="MS Gothic" w:cs="MS Gothic" w:hint="eastAsia"/>
                    <w:b/>
                  </w:rPr>
                  <w:t>☐</w:t>
                </w:r>
              </w:sdtContent>
            </w:sdt>
          </w:p>
          <w:p w14:paraId="2CB67D68" w14:textId="27E0FFB7" w:rsidR="00504992" w:rsidRPr="00591E68" w:rsidRDefault="00B54E3E" w:rsidP="00B54E3E">
            <w:pPr>
              <w:pStyle w:val="Tekstprzypisudolnego"/>
              <w:spacing w:after="40"/>
              <w:rPr>
                <w:rFonts w:asciiTheme="majorHAnsi" w:hAnsiTheme="majorHAnsi" w:cs="Segoe UI"/>
                <w:sz w:val="16"/>
                <w:szCs w:val="16"/>
              </w:rPr>
            </w:pPr>
            <w:r w:rsidRPr="00591E68">
              <w:rPr>
                <w:rFonts w:asciiTheme="majorHAnsi" w:hAnsiTheme="majorHAnsi" w:cs="Segoe UI"/>
                <w:sz w:val="16"/>
                <w:szCs w:val="16"/>
              </w:rPr>
              <w:t xml:space="preserve">                         </w:t>
            </w:r>
            <w:r w:rsidR="00504992" w:rsidRPr="00591E68">
              <w:rPr>
                <w:rFonts w:asciiTheme="majorHAnsi" w:hAnsiTheme="majorHAnsi" w:cs="Segoe UI"/>
                <w:sz w:val="16"/>
                <w:szCs w:val="16"/>
              </w:rPr>
              <w:t>(właściwe zaznaczyć)</w:t>
            </w:r>
          </w:p>
        </w:tc>
      </w:tr>
      <w:tr w:rsidR="00591E68" w:rsidRPr="00591E68" w14:paraId="434F319B" w14:textId="77777777" w:rsidTr="004B4F95">
        <w:trPr>
          <w:trHeight w:val="1969"/>
        </w:trPr>
        <w:tc>
          <w:tcPr>
            <w:tcW w:w="9214" w:type="dxa"/>
            <w:gridSpan w:val="2"/>
            <w:shd w:val="clear" w:color="auto" w:fill="auto"/>
          </w:tcPr>
          <w:p w14:paraId="1580077D" w14:textId="77777777" w:rsidR="00E37F70" w:rsidRPr="00591E68" w:rsidRDefault="00E37F70" w:rsidP="002B70DC">
            <w:pPr>
              <w:numPr>
                <w:ilvl w:val="0"/>
                <w:numId w:val="27"/>
              </w:numPr>
              <w:spacing w:after="40"/>
              <w:ind w:left="459" w:hanging="459"/>
              <w:contextualSpacing/>
              <w:jc w:val="both"/>
              <w:rPr>
                <w:rFonts w:asciiTheme="majorHAnsi" w:hAnsiTheme="majorHAnsi" w:cs="Segoe UI"/>
                <w:b/>
                <w:sz w:val="20"/>
                <w:szCs w:val="20"/>
              </w:rPr>
            </w:pPr>
            <w:r w:rsidRPr="00591E68">
              <w:rPr>
                <w:rFonts w:asciiTheme="majorHAnsi" w:hAnsiTheme="majorHAnsi" w:cs="Segoe UI"/>
                <w:b/>
                <w:sz w:val="20"/>
                <w:szCs w:val="20"/>
              </w:rPr>
              <w:t>OFEROWANY PRZEDMIOT ZAMÓWIENIA:</w:t>
            </w:r>
          </w:p>
          <w:p w14:paraId="71396E73" w14:textId="59D8853B" w:rsidR="00E37F70" w:rsidRPr="00591E68" w:rsidRDefault="005E3059" w:rsidP="002B70DC">
            <w:pPr>
              <w:spacing w:after="40"/>
              <w:jc w:val="both"/>
              <w:rPr>
                <w:rFonts w:asciiTheme="majorHAnsi" w:eastAsia="SimSun" w:hAnsiTheme="majorHAnsi"/>
                <w:b/>
                <w:i/>
                <w:sz w:val="20"/>
                <w:szCs w:val="20"/>
                <w:lang w:eastAsia="zh-CN"/>
              </w:rPr>
            </w:pPr>
            <w:r w:rsidRPr="00591E68">
              <w:rPr>
                <w:rFonts w:asciiTheme="majorHAnsi" w:hAnsiTheme="majorHAnsi" w:cs="Segoe UI"/>
                <w:b/>
                <w:sz w:val="20"/>
                <w:szCs w:val="20"/>
              </w:rPr>
              <w:t>………………………………………………………………………………………………………………………………………………………………………………………………………………………………………………………………………………………………………………………………………………………………………………………………………………………………………………………………………………………………………..…………...………………………………………………………………………………………………………………………………………………………………………………………………………………………………………………………………………………………………………………………………..…………...………………………………………………………………………………………………………………………………………………………..…………...</w:t>
            </w:r>
          </w:p>
        </w:tc>
      </w:tr>
      <w:tr w:rsidR="00591E68" w:rsidRPr="00591E68" w14:paraId="7696D822" w14:textId="77777777" w:rsidTr="004B4F95">
        <w:trPr>
          <w:trHeight w:val="2055"/>
        </w:trPr>
        <w:tc>
          <w:tcPr>
            <w:tcW w:w="9214" w:type="dxa"/>
            <w:gridSpan w:val="2"/>
            <w:shd w:val="clear" w:color="auto" w:fill="auto"/>
          </w:tcPr>
          <w:p w14:paraId="502EDCA7" w14:textId="77777777" w:rsidR="00E37F70" w:rsidRPr="00591E68" w:rsidRDefault="00E37F70" w:rsidP="002B70DC">
            <w:pPr>
              <w:numPr>
                <w:ilvl w:val="0"/>
                <w:numId w:val="27"/>
              </w:numPr>
              <w:spacing w:after="40"/>
              <w:ind w:left="459" w:hanging="459"/>
              <w:contextualSpacing/>
              <w:rPr>
                <w:rFonts w:asciiTheme="majorHAnsi" w:hAnsiTheme="majorHAnsi"/>
                <w:b/>
                <w:sz w:val="20"/>
                <w:szCs w:val="20"/>
              </w:rPr>
            </w:pPr>
            <w:r w:rsidRPr="00591E68">
              <w:rPr>
                <w:rFonts w:asciiTheme="majorHAnsi" w:hAnsiTheme="majorHAnsi"/>
                <w:b/>
                <w:sz w:val="20"/>
                <w:szCs w:val="20"/>
              </w:rPr>
              <w:t>ŁĄCZNA CENA OFERTOWA:</w:t>
            </w:r>
          </w:p>
          <w:p w14:paraId="30D3C83D" w14:textId="77777777" w:rsidR="00E37F70" w:rsidRPr="00591E68" w:rsidRDefault="00E37F70" w:rsidP="002B70DC">
            <w:pPr>
              <w:spacing w:after="40"/>
              <w:contextualSpacing/>
              <w:rPr>
                <w:rFonts w:asciiTheme="majorHAnsi" w:eastAsia="Calibri" w:hAnsiTheme="majorHAnsi"/>
                <w:sz w:val="20"/>
                <w:szCs w:val="20"/>
                <w:lang w:eastAsia="en-US"/>
              </w:rPr>
            </w:pPr>
            <w:r w:rsidRPr="00591E68">
              <w:rPr>
                <w:rFonts w:asciiTheme="majorHAnsi" w:eastAsia="Calibri" w:hAnsiTheme="majorHAnsi"/>
                <w:sz w:val="20"/>
                <w:szCs w:val="20"/>
                <w:lang w:eastAsia="en-US"/>
              </w:rPr>
              <w:t>Niniejszym oferuję realizację przedmiotu zamówienia za ŁĄCZNĄ CENĘ OFERTOWĄ*</w:t>
            </w:r>
            <w:r w:rsidRPr="00591E68">
              <w:rPr>
                <w:rFonts w:asciiTheme="majorHAnsi" w:eastAsia="Calibri" w:hAnsiTheme="majorHAnsi"/>
                <w:vanish/>
                <w:sz w:val="20"/>
                <w:szCs w:val="20"/>
                <w:lang w:eastAsia="en-US"/>
              </w:rPr>
              <w:t>**nia za ŁĄCZNĄ CENĘ OFERTOWĄ**riumma w rozdziale III SIWZmacją o podstawie do dysponowania tymi osobami, konania zamówienia, a</w:t>
            </w:r>
            <w:r w:rsidRPr="00591E68">
              <w:rPr>
                <w:rFonts w:asciiTheme="majorHAnsi" w:eastAsia="Calibri" w:hAnsiTheme="majorHAns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591E68" w:rsidRPr="00591E68" w14:paraId="2D3DEE95" w14:textId="77777777" w:rsidTr="005E3059">
              <w:trPr>
                <w:trHeight w:val="684"/>
              </w:trPr>
              <w:tc>
                <w:tcPr>
                  <w:tcW w:w="5699" w:type="dxa"/>
                  <w:shd w:val="clear" w:color="auto" w:fill="BFBFBF"/>
                  <w:vAlign w:val="center"/>
                </w:tcPr>
                <w:p w14:paraId="47B59045" w14:textId="77777777" w:rsidR="00E37F70" w:rsidRPr="00591E68" w:rsidRDefault="00E37F70" w:rsidP="002B70DC">
                  <w:pPr>
                    <w:spacing w:after="40"/>
                    <w:contextualSpacing/>
                    <w:jc w:val="center"/>
                    <w:rPr>
                      <w:rFonts w:asciiTheme="majorHAnsi" w:hAnsiTheme="majorHAnsi" w:cs="Segoe UI"/>
                      <w:b/>
                      <w:sz w:val="20"/>
                      <w:szCs w:val="20"/>
                    </w:rPr>
                  </w:pPr>
                  <w:r w:rsidRPr="00591E68">
                    <w:rPr>
                      <w:rFonts w:asciiTheme="majorHAnsi" w:hAnsiTheme="majorHAnsi" w:cs="Segoe UI"/>
                      <w:b/>
                      <w:sz w:val="20"/>
                      <w:szCs w:val="20"/>
                    </w:rPr>
                    <w:t>ŁĄCZNA CENA OFERTOWA BURTTO PLN</w:t>
                  </w:r>
                </w:p>
              </w:tc>
              <w:tc>
                <w:tcPr>
                  <w:tcW w:w="3284" w:type="dxa"/>
                </w:tcPr>
                <w:p w14:paraId="611B6A3C" w14:textId="77777777" w:rsidR="00D175C1" w:rsidRDefault="00D175C1" w:rsidP="002B70DC">
                  <w:pPr>
                    <w:spacing w:after="40"/>
                    <w:contextualSpacing/>
                    <w:jc w:val="both"/>
                    <w:rPr>
                      <w:rFonts w:asciiTheme="majorHAnsi" w:hAnsiTheme="majorHAnsi" w:cs="Segoe UI"/>
                      <w:b/>
                      <w:sz w:val="20"/>
                      <w:szCs w:val="20"/>
                    </w:rPr>
                  </w:pPr>
                </w:p>
                <w:p w14:paraId="4B5E111D" w14:textId="77777777" w:rsidR="00E37F70" w:rsidRPr="00591E68" w:rsidRDefault="0081217A" w:rsidP="002B70DC">
                  <w:pPr>
                    <w:spacing w:after="40"/>
                    <w:contextualSpacing/>
                    <w:jc w:val="both"/>
                    <w:rPr>
                      <w:rFonts w:asciiTheme="majorHAnsi" w:hAnsiTheme="majorHAnsi" w:cs="Segoe UI"/>
                      <w:b/>
                      <w:sz w:val="20"/>
                      <w:szCs w:val="20"/>
                    </w:rPr>
                  </w:pPr>
                  <w:r w:rsidRPr="00591E68">
                    <w:rPr>
                      <w:rFonts w:asciiTheme="majorHAnsi" w:hAnsiTheme="majorHAnsi" w:cs="Segoe UI"/>
                      <w:b/>
                      <w:sz w:val="20"/>
                      <w:szCs w:val="20"/>
                    </w:rPr>
                    <w:t>Pakiet nr 1 …………………………..</w:t>
                  </w:r>
                </w:p>
                <w:p w14:paraId="1B6C852E" w14:textId="79F536D7" w:rsidR="0081217A" w:rsidRPr="00591E68" w:rsidRDefault="0081217A" w:rsidP="002B70DC">
                  <w:pPr>
                    <w:spacing w:after="40"/>
                    <w:contextualSpacing/>
                    <w:jc w:val="both"/>
                    <w:rPr>
                      <w:rFonts w:asciiTheme="majorHAnsi" w:hAnsiTheme="majorHAnsi" w:cs="Segoe UI"/>
                      <w:b/>
                      <w:sz w:val="20"/>
                      <w:szCs w:val="20"/>
                    </w:rPr>
                  </w:pPr>
                </w:p>
              </w:tc>
            </w:tr>
          </w:tbl>
          <w:p w14:paraId="3BF69ECC" w14:textId="72C36D62" w:rsidR="00E37F70" w:rsidRPr="00591E68" w:rsidRDefault="00E37F70" w:rsidP="002B70DC">
            <w:pPr>
              <w:spacing w:after="40"/>
              <w:contextualSpacing/>
              <w:jc w:val="both"/>
              <w:rPr>
                <w:rFonts w:asciiTheme="majorHAnsi" w:hAnsiTheme="majorHAnsi" w:cs="Segoe UI"/>
                <w:b/>
                <w:sz w:val="20"/>
                <w:szCs w:val="20"/>
              </w:rPr>
            </w:pPr>
          </w:p>
          <w:p w14:paraId="7F36DBAF" w14:textId="77777777" w:rsidR="00E37F70" w:rsidRPr="00591E68" w:rsidRDefault="00E37F70" w:rsidP="002B70DC">
            <w:pPr>
              <w:spacing w:after="40"/>
              <w:ind w:left="317" w:hanging="317"/>
              <w:jc w:val="both"/>
              <w:rPr>
                <w:rFonts w:asciiTheme="majorHAnsi" w:hAnsiTheme="majorHAnsi" w:cs="Segoe UI"/>
                <w:sz w:val="16"/>
                <w:szCs w:val="16"/>
              </w:rPr>
            </w:pPr>
            <w:r w:rsidRPr="00591E68">
              <w:rPr>
                <w:rFonts w:asciiTheme="majorHAnsi" w:hAnsiTheme="majorHAnsi" w:cs="Segoe UI"/>
                <w:sz w:val="16"/>
                <w:szCs w:val="16"/>
              </w:rPr>
              <w:t>*</w:t>
            </w:r>
            <w:r w:rsidRPr="00591E68">
              <w:rPr>
                <w:rFonts w:asciiTheme="majorHAnsi" w:hAnsiTheme="majorHAnsi" w:cs="Segoe UI"/>
                <w:sz w:val="16"/>
                <w:szCs w:val="16"/>
              </w:rPr>
              <w:tab/>
            </w:r>
            <w:r w:rsidRPr="00591E68">
              <w:rPr>
                <w:rFonts w:asciiTheme="majorHAnsi" w:hAnsiTheme="majorHAnsi" w:cs="Segoe UI"/>
                <w:b/>
                <w:sz w:val="16"/>
                <w:szCs w:val="16"/>
              </w:rPr>
              <w:t>ŁĄCZNA CENA OFERTOWA</w:t>
            </w:r>
            <w:r w:rsidRPr="00591E68">
              <w:rPr>
                <w:rFonts w:asciiTheme="majorHAnsi" w:hAnsiTheme="majorHAnsi" w:cs="Segoe UI"/>
                <w:sz w:val="16"/>
                <w:szCs w:val="16"/>
              </w:rPr>
              <w:t xml:space="preserve"> stanowi całkowite wynagrodzenie Wykonawcy, uwzględniające wszystkie koszty związane z realizacją przedmiotu zamówienia zgodnie z niniejszą SIWZ.</w:t>
            </w:r>
          </w:p>
        </w:tc>
      </w:tr>
      <w:tr w:rsidR="00591E68" w:rsidRPr="00591E68" w14:paraId="447AE01F" w14:textId="77777777" w:rsidTr="0091384D">
        <w:trPr>
          <w:trHeight w:val="425"/>
        </w:trPr>
        <w:tc>
          <w:tcPr>
            <w:tcW w:w="9214" w:type="dxa"/>
            <w:gridSpan w:val="2"/>
            <w:shd w:val="clear" w:color="auto" w:fill="auto"/>
            <w:vAlign w:val="center"/>
          </w:tcPr>
          <w:p w14:paraId="0B95DB24" w14:textId="77777777" w:rsidR="0091384D" w:rsidRPr="00591E68" w:rsidRDefault="0081217A" w:rsidP="0091384D">
            <w:pPr>
              <w:numPr>
                <w:ilvl w:val="0"/>
                <w:numId w:val="27"/>
              </w:numPr>
              <w:spacing w:after="40"/>
              <w:ind w:left="459" w:hanging="459"/>
              <w:contextualSpacing/>
              <w:rPr>
                <w:rFonts w:asciiTheme="majorHAnsi" w:hAnsiTheme="majorHAnsi"/>
                <w:b/>
                <w:sz w:val="20"/>
                <w:szCs w:val="20"/>
              </w:rPr>
            </w:pPr>
            <w:r w:rsidRPr="00591E68">
              <w:rPr>
                <w:rFonts w:asciiTheme="majorHAnsi" w:hAnsiTheme="majorHAnsi"/>
                <w:b/>
                <w:sz w:val="20"/>
                <w:szCs w:val="20"/>
              </w:rPr>
              <w:t>Pakiet nr 1 :</w:t>
            </w:r>
            <w:r w:rsidR="0091384D" w:rsidRPr="00591E68">
              <w:rPr>
                <w:rFonts w:asciiTheme="majorHAnsi" w:hAnsiTheme="majorHAnsi"/>
                <w:b/>
                <w:sz w:val="20"/>
                <w:szCs w:val="20"/>
              </w:rPr>
              <w:t xml:space="preserve"> </w:t>
            </w:r>
          </w:p>
          <w:p w14:paraId="57708108" w14:textId="0F04B592" w:rsidR="00FE5884" w:rsidRPr="00591E68" w:rsidRDefault="00FE5884" w:rsidP="0091384D">
            <w:pPr>
              <w:spacing w:after="40"/>
              <w:ind w:left="459"/>
              <w:contextualSpacing/>
              <w:rPr>
                <w:rFonts w:asciiTheme="majorHAnsi" w:hAnsiTheme="majorHAnsi"/>
                <w:b/>
                <w:sz w:val="20"/>
                <w:szCs w:val="20"/>
              </w:rPr>
            </w:pPr>
            <w:r w:rsidRPr="00591E68">
              <w:rPr>
                <w:rFonts w:asciiTheme="majorHAnsi" w:hAnsiTheme="majorHAnsi"/>
                <w:b/>
                <w:sz w:val="20"/>
                <w:szCs w:val="20"/>
              </w:rPr>
              <w:t xml:space="preserve">Gwarancja ( minimum </w:t>
            </w:r>
            <w:r w:rsidR="00F91712" w:rsidRPr="00591E68">
              <w:rPr>
                <w:rFonts w:asciiTheme="majorHAnsi" w:hAnsiTheme="majorHAnsi"/>
                <w:b/>
                <w:sz w:val="20"/>
                <w:szCs w:val="20"/>
              </w:rPr>
              <w:t>60</w:t>
            </w:r>
            <w:r w:rsidRPr="00591E68">
              <w:rPr>
                <w:rFonts w:asciiTheme="majorHAnsi" w:hAnsiTheme="majorHAnsi"/>
                <w:b/>
                <w:sz w:val="20"/>
                <w:szCs w:val="20"/>
              </w:rPr>
              <w:t xml:space="preserve"> miesięcy)</w:t>
            </w:r>
            <w:r w:rsidR="007A7EC8" w:rsidRPr="00591E68">
              <w:rPr>
                <w:rFonts w:asciiTheme="majorHAnsi" w:hAnsiTheme="majorHAnsi"/>
                <w:b/>
                <w:sz w:val="20"/>
                <w:szCs w:val="20"/>
              </w:rPr>
              <w:t xml:space="preserve"> </w:t>
            </w:r>
            <w:r w:rsidR="008D4D01" w:rsidRPr="00591E68">
              <w:rPr>
                <w:rFonts w:asciiTheme="majorHAnsi" w:hAnsiTheme="majorHAnsi"/>
                <w:b/>
                <w:sz w:val="20"/>
                <w:szCs w:val="20"/>
              </w:rPr>
              <w:t xml:space="preserve">- </w:t>
            </w:r>
            <w:r w:rsidRPr="00591E68">
              <w:rPr>
                <w:rFonts w:asciiTheme="majorHAnsi" w:hAnsiTheme="majorHAnsi"/>
                <w:b/>
                <w:sz w:val="20"/>
                <w:szCs w:val="20"/>
              </w:rPr>
              <w:t xml:space="preserve"> ……………</w:t>
            </w:r>
          </w:p>
          <w:p w14:paraId="79940BA1" w14:textId="31D4A03D" w:rsidR="00FA5FDB" w:rsidRPr="00591E68" w:rsidRDefault="00FE5884" w:rsidP="0091384D">
            <w:pPr>
              <w:spacing w:after="40"/>
              <w:ind w:left="459"/>
              <w:contextualSpacing/>
              <w:rPr>
                <w:rFonts w:asciiTheme="majorHAnsi" w:hAnsiTheme="majorHAnsi"/>
                <w:b/>
                <w:sz w:val="20"/>
                <w:szCs w:val="20"/>
              </w:rPr>
            </w:pPr>
            <w:r w:rsidRPr="00591E68">
              <w:rPr>
                <w:rFonts w:asciiTheme="majorHAnsi" w:hAnsiTheme="majorHAnsi"/>
                <w:b/>
                <w:sz w:val="20"/>
                <w:szCs w:val="20"/>
              </w:rPr>
              <w:t>Termi</w:t>
            </w:r>
            <w:r w:rsidR="008D4D01" w:rsidRPr="00591E68">
              <w:rPr>
                <w:rFonts w:asciiTheme="majorHAnsi" w:hAnsiTheme="majorHAnsi"/>
                <w:b/>
                <w:sz w:val="20"/>
                <w:szCs w:val="20"/>
              </w:rPr>
              <w:t xml:space="preserve">n realizacji –    </w:t>
            </w:r>
            <w:r w:rsidRPr="00591E68">
              <w:rPr>
                <w:rFonts w:asciiTheme="majorHAnsi" w:hAnsiTheme="majorHAnsi"/>
                <w:b/>
                <w:sz w:val="20"/>
                <w:szCs w:val="20"/>
              </w:rPr>
              <w:t>………………………….</w:t>
            </w:r>
            <w:r w:rsidR="00FA5FDB" w:rsidRPr="00591E68">
              <w:rPr>
                <w:rFonts w:asciiTheme="majorHAnsi" w:hAnsiTheme="majorHAnsi"/>
                <w:b/>
                <w:sz w:val="20"/>
                <w:szCs w:val="20"/>
              </w:rPr>
              <w:t xml:space="preserve">. </w:t>
            </w:r>
          </w:p>
          <w:p w14:paraId="72ADF022" w14:textId="5C94C4DF" w:rsidR="00062618" w:rsidRPr="00591E68" w:rsidRDefault="00062618" w:rsidP="0091384D">
            <w:pPr>
              <w:spacing w:after="40"/>
              <w:ind w:left="459"/>
              <w:contextualSpacing/>
              <w:rPr>
                <w:rFonts w:asciiTheme="majorHAnsi" w:hAnsiTheme="majorHAnsi"/>
                <w:b/>
                <w:sz w:val="20"/>
                <w:szCs w:val="20"/>
              </w:rPr>
            </w:pPr>
          </w:p>
        </w:tc>
      </w:tr>
      <w:tr w:rsidR="00591E68" w:rsidRPr="00591E68" w14:paraId="0454EB86" w14:textId="77777777" w:rsidTr="004B4F95">
        <w:trPr>
          <w:trHeight w:val="416"/>
        </w:trPr>
        <w:tc>
          <w:tcPr>
            <w:tcW w:w="9214" w:type="dxa"/>
            <w:gridSpan w:val="2"/>
            <w:shd w:val="clear" w:color="auto" w:fill="auto"/>
            <w:vAlign w:val="center"/>
          </w:tcPr>
          <w:p w14:paraId="4B5BA4F5" w14:textId="224C6773" w:rsidR="00FA5FDB" w:rsidRPr="00591E68" w:rsidRDefault="00FA5FDB" w:rsidP="002B70DC">
            <w:pPr>
              <w:numPr>
                <w:ilvl w:val="0"/>
                <w:numId w:val="27"/>
              </w:numPr>
              <w:spacing w:after="40"/>
              <w:ind w:left="459" w:hanging="459"/>
              <w:contextualSpacing/>
              <w:rPr>
                <w:rFonts w:asciiTheme="majorHAnsi" w:hAnsiTheme="majorHAnsi"/>
                <w:b/>
                <w:sz w:val="20"/>
                <w:szCs w:val="20"/>
              </w:rPr>
            </w:pPr>
            <w:r w:rsidRPr="00591E68">
              <w:rPr>
                <w:rFonts w:asciiTheme="majorHAnsi" w:hAnsiTheme="majorHAnsi"/>
                <w:sz w:val="20"/>
                <w:szCs w:val="20"/>
              </w:rPr>
              <w:t>Wyrażamy zgodę na płatność za fakturę w terminie …….. dni ( min. 60 dni)</w:t>
            </w:r>
          </w:p>
        </w:tc>
      </w:tr>
      <w:tr w:rsidR="00591E68" w:rsidRPr="00591E68" w14:paraId="4D4757A1" w14:textId="77777777" w:rsidTr="004B4F95">
        <w:trPr>
          <w:trHeight w:val="268"/>
        </w:trPr>
        <w:tc>
          <w:tcPr>
            <w:tcW w:w="9214" w:type="dxa"/>
            <w:gridSpan w:val="2"/>
            <w:shd w:val="clear" w:color="auto" w:fill="auto"/>
          </w:tcPr>
          <w:p w14:paraId="13EE9175" w14:textId="77777777" w:rsidR="00E37F70" w:rsidRPr="00591E68" w:rsidRDefault="00E37F70" w:rsidP="002B70DC">
            <w:pPr>
              <w:pStyle w:val="Akapitzlist"/>
              <w:numPr>
                <w:ilvl w:val="0"/>
                <w:numId w:val="27"/>
              </w:numPr>
              <w:spacing w:after="40"/>
              <w:ind w:left="459" w:hanging="459"/>
              <w:contextualSpacing/>
              <w:jc w:val="both"/>
              <w:rPr>
                <w:rFonts w:asciiTheme="majorHAnsi" w:hAnsiTheme="majorHAnsi" w:cs="Segoe UI"/>
                <w:b/>
                <w:sz w:val="20"/>
                <w:szCs w:val="20"/>
              </w:rPr>
            </w:pPr>
            <w:r w:rsidRPr="00591E68">
              <w:rPr>
                <w:rFonts w:asciiTheme="majorHAnsi" w:hAnsiTheme="majorHAnsi" w:cs="Segoe UI"/>
                <w:b/>
                <w:sz w:val="20"/>
                <w:szCs w:val="20"/>
              </w:rPr>
              <w:lastRenderedPageBreak/>
              <w:t>OŚWIADCZENIA:</w:t>
            </w:r>
          </w:p>
          <w:p w14:paraId="424EE7C8" w14:textId="3FEBC746" w:rsidR="00E37F70" w:rsidRPr="00591E68" w:rsidRDefault="00E37F70" w:rsidP="002B70DC">
            <w:pPr>
              <w:pStyle w:val="Tekstpodstawowywcity2"/>
              <w:numPr>
                <w:ilvl w:val="0"/>
                <w:numId w:val="26"/>
              </w:numPr>
              <w:tabs>
                <w:tab w:val="left" w:pos="459"/>
              </w:tabs>
              <w:spacing w:after="40" w:line="240" w:lineRule="auto"/>
              <w:ind w:left="459" w:hanging="459"/>
              <w:jc w:val="both"/>
              <w:rPr>
                <w:rFonts w:asciiTheme="majorHAnsi" w:hAnsiTheme="majorHAnsi" w:cs="Segoe UI"/>
                <w:sz w:val="20"/>
                <w:szCs w:val="20"/>
              </w:rPr>
            </w:pPr>
            <w:r w:rsidRPr="00591E68">
              <w:rPr>
                <w:rFonts w:asciiTheme="majorHAnsi" w:hAnsiTheme="majorHAnsi" w:cs="Segoe UI"/>
                <w:sz w:val="20"/>
                <w:szCs w:val="20"/>
              </w:rPr>
              <w:t>zamówienie zostanie zrealizowane w terminach okreś</w:t>
            </w:r>
            <w:r w:rsidR="00E70415" w:rsidRPr="00591E68">
              <w:rPr>
                <w:rFonts w:asciiTheme="majorHAnsi" w:hAnsiTheme="majorHAnsi" w:cs="Segoe UI"/>
                <w:sz w:val="20"/>
                <w:szCs w:val="20"/>
              </w:rPr>
              <w:t>lonych w SIWZ oraz w</w:t>
            </w:r>
            <w:r w:rsidRPr="00591E68">
              <w:rPr>
                <w:rFonts w:asciiTheme="majorHAnsi" w:hAnsiTheme="majorHAnsi" w:cs="Segoe UI"/>
                <w:sz w:val="20"/>
                <w:szCs w:val="20"/>
              </w:rPr>
              <w:t>e wzorze umowy;</w:t>
            </w:r>
          </w:p>
          <w:p w14:paraId="681EB8EC" w14:textId="77777777" w:rsidR="00E37F70" w:rsidRPr="00591E68" w:rsidRDefault="00E37F70" w:rsidP="002B70DC">
            <w:pPr>
              <w:pStyle w:val="Tekstpodstawowywcity2"/>
              <w:numPr>
                <w:ilvl w:val="0"/>
                <w:numId w:val="26"/>
              </w:numPr>
              <w:tabs>
                <w:tab w:val="left" w:pos="459"/>
              </w:tabs>
              <w:spacing w:after="40" w:line="240" w:lineRule="auto"/>
              <w:ind w:left="459" w:hanging="459"/>
              <w:jc w:val="both"/>
              <w:rPr>
                <w:rFonts w:asciiTheme="majorHAnsi" w:hAnsiTheme="majorHAnsi" w:cs="Segoe UI"/>
                <w:sz w:val="20"/>
                <w:szCs w:val="20"/>
              </w:rPr>
            </w:pPr>
            <w:r w:rsidRPr="00591E68">
              <w:rPr>
                <w:rFonts w:asciiTheme="majorHAnsi" w:hAnsiTheme="majorHAnsi" w:cs="Segoe UI"/>
                <w:sz w:val="20"/>
                <w:szCs w:val="20"/>
              </w:rPr>
              <w:t>w cenie naszej oferty zostały uwzględnione wszystkie koszty wykonania zamówienia;</w:t>
            </w:r>
          </w:p>
          <w:p w14:paraId="7DA92AB2" w14:textId="77777777" w:rsidR="00E37F70" w:rsidRPr="00591E68" w:rsidRDefault="00E37F70" w:rsidP="002B70DC">
            <w:pPr>
              <w:pStyle w:val="Tekstpodstawowywcity2"/>
              <w:numPr>
                <w:ilvl w:val="0"/>
                <w:numId w:val="26"/>
              </w:numPr>
              <w:tabs>
                <w:tab w:val="left" w:pos="459"/>
              </w:tabs>
              <w:spacing w:after="40" w:line="240" w:lineRule="auto"/>
              <w:ind w:left="459" w:hanging="459"/>
              <w:jc w:val="both"/>
              <w:rPr>
                <w:rFonts w:asciiTheme="majorHAnsi" w:hAnsiTheme="majorHAnsi" w:cs="Segoe UI"/>
                <w:sz w:val="20"/>
                <w:szCs w:val="20"/>
              </w:rPr>
            </w:pPr>
            <w:r w:rsidRPr="00591E68">
              <w:rPr>
                <w:rFonts w:asciiTheme="majorHAnsi" w:hAnsiTheme="majorHAnsi" w:cs="Segoe UI"/>
                <w:sz w:val="20"/>
                <w:szCs w:val="20"/>
              </w:rPr>
              <w:t>zapoznaliśmy się ze Specyfikacją Istotnych Warunków Zamówienia oraz wzorem umowy i nie wnosimy do nich zastrzeżeń oraz przyjmujemy warunki w nich zawarte;</w:t>
            </w:r>
          </w:p>
          <w:p w14:paraId="233241C1" w14:textId="77777777" w:rsidR="00E37F70" w:rsidRPr="00591E68" w:rsidRDefault="00E37F70" w:rsidP="002B70DC">
            <w:pPr>
              <w:pStyle w:val="Tekstpodstawowywcity2"/>
              <w:numPr>
                <w:ilvl w:val="0"/>
                <w:numId w:val="26"/>
              </w:numPr>
              <w:tabs>
                <w:tab w:val="left" w:pos="459"/>
              </w:tabs>
              <w:spacing w:after="40" w:line="240" w:lineRule="auto"/>
              <w:ind w:left="459" w:hanging="459"/>
              <w:jc w:val="both"/>
              <w:rPr>
                <w:rFonts w:asciiTheme="majorHAnsi" w:hAnsiTheme="majorHAnsi" w:cs="Segoe UI"/>
                <w:sz w:val="20"/>
                <w:szCs w:val="20"/>
              </w:rPr>
            </w:pPr>
            <w:r w:rsidRPr="00591E68">
              <w:rPr>
                <w:rFonts w:asciiTheme="majorHAnsi" w:hAnsiTheme="majorHAnsi" w:cs="Segoe UI"/>
                <w:sz w:val="20"/>
                <w:szCs w:val="20"/>
              </w:rPr>
              <w:t xml:space="preserve">uważamy się za związanych niniejszą ofertą na okres </w:t>
            </w:r>
            <w:r w:rsidR="00E70415" w:rsidRPr="00591E68">
              <w:rPr>
                <w:rFonts w:asciiTheme="majorHAnsi" w:hAnsiTheme="majorHAnsi" w:cs="Segoe UI"/>
                <w:sz w:val="20"/>
                <w:szCs w:val="20"/>
              </w:rPr>
              <w:t xml:space="preserve">30 </w:t>
            </w:r>
            <w:r w:rsidRPr="00591E68">
              <w:rPr>
                <w:rFonts w:asciiTheme="majorHAnsi" w:hAnsiTheme="majorHAnsi" w:cs="Segoe UI"/>
                <w:b/>
                <w:sz w:val="20"/>
                <w:szCs w:val="20"/>
              </w:rPr>
              <w:t>dni</w:t>
            </w:r>
            <w:r w:rsidRPr="00591E68">
              <w:rPr>
                <w:rFonts w:asciiTheme="majorHAnsi" w:hAnsiTheme="majorHAnsi" w:cs="Segoe UI"/>
                <w:sz w:val="20"/>
                <w:szCs w:val="20"/>
              </w:rPr>
              <w:t xml:space="preserve"> licząc od dnia otwarcia ofert (włącznie z tym dniem);</w:t>
            </w:r>
          </w:p>
          <w:p w14:paraId="5A114DF9" w14:textId="77777777" w:rsidR="00F91712" w:rsidRPr="00591E68" w:rsidRDefault="00F91712" w:rsidP="00F91712">
            <w:pPr>
              <w:numPr>
                <w:ilvl w:val="0"/>
                <w:numId w:val="26"/>
              </w:numPr>
              <w:tabs>
                <w:tab w:val="left" w:pos="459"/>
              </w:tabs>
              <w:spacing w:after="40"/>
              <w:ind w:left="459" w:hanging="459"/>
              <w:jc w:val="both"/>
              <w:rPr>
                <w:rFonts w:ascii="Calibri" w:hAnsi="Calibri" w:cs="Segoe UI"/>
                <w:sz w:val="20"/>
                <w:szCs w:val="20"/>
              </w:rPr>
            </w:pPr>
            <w:r w:rsidRPr="00591E68">
              <w:rPr>
                <w:rFonts w:ascii="Calibri" w:hAnsi="Calibri"/>
                <w:sz w:val="20"/>
                <w:szCs w:val="20"/>
              </w:rPr>
              <w:t xml:space="preserve">wadium w wysokości </w:t>
            </w:r>
            <w:r w:rsidRPr="00591E68">
              <w:rPr>
                <w:rFonts w:ascii="Calibri" w:hAnsi="Calibri"/>
                <w:b/>
                <w:sz w:val="20"/>
                <w:szCs w:val="20"/>
              </w:rPr>
              <w:t>________________ PLN</w:t>
            </w:r>
            <w:r w:rsidRPr="00591E68">
              <w:rPr>
                <w:rFonts w:ascii="Calibri" w:hAnsi="Calibri"/>
                <w:sz w:val="20"/>
                <w:szCs w:val="20"/>
              </w:rPr>
              <w:t xml:space="preserve"> (słownie: </w:t>
            </w:r>
            <w:r w:rsidRPr="00591E68">
              <w:rPr>
                <w:rFonts w:ascii="Calibri" w:hAnsi="Calibri"/>
                <w:b/>
                <w:sz w:val="20"/>
                <w:szCs w:val="20"/>
              </w:rPr>
              <w:t>___________ złotych</w:t>
            </w:r>
            <w:r w:rsidRPr="00591E68">
              <w:rPr>
                <w:rFonts w:ascii="Calibri" w:hAnsi="Calibri"/>
                <w:sz w:val="20"/>
                <w:szCs w:val="20"/>
              </w:rPr>
              <w:t>), zostało wniesione w dniu ............................................................., w formie: …..……..............................................................................;</w:t>
            </w:r>
          </w:p>
          <w:p w14:paraId="14B3B584" w14:textId="0FC174F5" w:rsidR="00F91712" w:rsidRPr="00591E68" w:rsidRDefault="00F91712" w:rsidP="00F91712">
            <w:pPr>
              <w:numPr>
                <w:ilvl w:val="0"/>
                <w:numId w:val="26"/>
              </w:numPr>
              <w:tabs>
                <w:tab w:val="left" w:pos="459"/>
              </w:tabs>
              <w:spacing w:after="40"/>
              <w:ind w:left="459" w:hanging="459"/>
              <w:jc w:val="both"/>
              <w:rPr>
                <w:rFonts w:ascii="Calibri" w:hAnsi="Calibri" w:cs="Segoe UI"/>
                <w:sz w:val="20"/>
                <w:szCs w:val="20"/>
              </w:rPr>
            </w:pPr>
            <w:r w:rsidRPr="00591E68">
              <w:rPr>
                <w:rFonts w:ascii="Calibri" w:hAnsi="Calibri"/>
                <w:sz w:val="20"/>
                <w:szCs w:val="20"/>
              </w:rPr>
              <w:t>prosimy o zwrot wadium (wniesionego w pieniądzu), na zasadach określonych w art. 46 ustawy PZP, na następujący rachunek: …...………………..............................................................................................…...………;</w:t>
            </w:r>
          </w:p>
        </w:tc>
      </w:tr>
      <w:tr w:rsidR="00591E68" w:rsidRPr="00591E68" w14:paraId="77AD171C" w14:textId="77777777" w:rsidTr="004B4F95">
        <w:trPr>
          <w:trHeight w:val="425"/>
        </w:trPr>
        <w:tc>
          <w:tcPr>
            <w:tcW w:w="9214" w:type="dxa"/>
            <w:gridSpan w:val="2"/>
          </w:tcPr>
          <w:p w14:paraId="44F98AB0" w14:textId="77777777" w:rsidR="00E37F70" w:rsidRPr="00591E68" w:rsidRDefault="00E37F70" w:rsidP="002B70DC">
            <w:pPr>
              <w:pStyle w:val="Akapitzlist"/>
              <w:numPr>
                <w:ilvl w:val="0"/>
                <w:numId w:val="27"/>
              </w:numPr>
              <w:spacing w:after="40"/>
              <w:ind w:left="459" w:hanging="425"/>
              <w:contextualSpacing/>
              <w:rPr>
                <w:rFonts w:asciiTheme="majorHAnsi" w:hAnsiTheme="majorHAnsi" w:cs="Segoe UI"/>
                <w:b/>
                <w:sz w:val="20"/>
                <w:szCs w:val="20"/>
              </w:rPr>
            </w:pPr>
            <w:r w:rsidRPr="00591E68">
              <w:rPr>
                <w:rFonts w:asciiTheme="majorHAnsi" w:hAnsiTheme="majorHAnsi" w:cs="Segoe UI"/>
                <w:b/>
                <w:sz w:val="20"/>
                <w:szCs w:val="20"/>
              </w:rPr>
              <w:t>ZOBOWIĄZANIA W PRZYPADKU PRZYZNANIA ZAMÓWIENIA:</w:t>
            </w:r>
          </w:p>
          <w:p w14:paraId="344A5B8E" w14:textId="77777777" w:rsidR="00E37F70" w:rsidRPr="00591E68" w:rsidRDefault="00E37F70" w:rsidP="002B70DC">
            <w:pPr>
              <w:numPr>
                <w:ilvl w:val="0"/>
                <w:numId w:val="19"/>
              </w:numPr>
              <w:tabs>
                <w:tab w:val="num" w:pos="459"/>
              </w:tabs>
              <w:spacing w:after="40"/>
              <w:ind w:left="459" w:hanging="459"/>
              <w:contextualSpacing/>
              <w:jc w:val="both"/>
              <w:rPr>
                <w:rFonts w:asciiTheme="majorHAnsi" w:hAnsiTheme="majorHAnsi" w:cs="Segoe UI"/>
                <w:sz w:val="20"/>
                <w:szCs w:val="20"/>
              </w:rPr>
            </w:pPr>
            <w:r w:rsidRPr="00591E68">
              <w:rPr>
                <w:rFonts w:asciiTheme="majorHAnsi" w:hAnsiTheme="majorHAnsi" w:cs="Segoe UI"/>
                <w:sz w:val="20"/>
                <w:szCs w:val="20"/>
              </w:rPr>
              <w:t>zobowiązujemy się do zawarcia umowy w miejscu i terminie wyznaczonym przez Zamawiającego;</w:t>
            </w:r>
          </w:p>
          <w:p w14:paraId="0E70E0B4" w14:textId="537E90FF" w:rsidR="00F91712" w:rsidRPr="00591E68" w:rsidRDefault="00F91712" w:rsidP="00F91712">
            <w:pPr>
              <w:numPr>
                <w:ilvl w:val="0"/>
                <w:numId w:val="19"/>
              </w:numPr>
              <w:tabs>
                <w:tab w:val="num" w:pos="459"/>
              </w:tabs>
              <w:spacing w:after="40"/>
              <w:ind w:left="459" w:hanging="459"/>
              <w:contextualSpacing/>
              <w:jc w:val="both"/>
              <w:rPr>
                <w:rFonts w:ascii="Calibri" w:hAnsi="Calibri" w:cs="Segoe UI"/>
                <w:sz w:val="20"/>
                <w:szCs w:val="20"/>
              </w:rPr>
            </w:pPr>
            <w:r w:rsidRPr="00591E68">
              <w:rPr>
                <w:rFonts w:ascii="Calibri" w:hAnsi="Calibri"/>
                <w:sz w:val="20"/>
                <w:szCs w:val="20"/>
              </w:rPr>
              <w:t xml:space="preserve">zobowiązujemy się do wniesienia najpóźniej w dniu zawarcia umowy zabezpieczenia należytego wykonania umowy w wysokości </w:t>
            </w:r>
            <w:r w:rsidR="0091384D" w:rsidRPr="00591E68">
              <w:rPr>
                <w:rFonts w:ascii="Calibri" w:hAnsi="Calibri"/>
                <w:b/>
                <w:sz w:val="20"/>
                <w:szCs w:val="20"/>
              </w:rPr>
              <w:t>4</w:t>
            </w:r>
            <w:r w:rsidRPr="00591E68">
              <w:rPr>
                <w:rFonts w:ascii="Calibri" w:hAnsi="Calibri"/>
                <w:b/>
                <w:sz w:val="20"/>
                <w:szCs w:val="20"/>
              </w:rPr>
              <w:t xml:space="preserve"> % ceny ofertowej brutto</w:t>
            </w:r>
            <w:r w:rsidRPr="00591E68">
              <w:rPr>
                <w:rFonts w:ascii="Calibri" w:hAnsi="Calibri"/>
                <w:sz w:val="20"/>
                <w:szCs w:val="20"/>
              </w:rPr>
              <w:t>;</w:t>
            </w:r>
          </w:p>
          <w:p w14:paraId="5B9E4972" w14:textId="77777777" w:rsidR="00E37F70" w:rsidRPr="00591E68" w:rsidRDefault="00E37F70" w:rsidP="002B70DC">
            <w:pPr>
              <w:numPr>
                <w:ilvl w:val="0"/>
                <w:numId w:val="19"/>
              </w:numPr>
              <w:tabs>
                <w:tab w:val="num" w:pos="459"/>
              </w:tabs>
              <w:spacing w:after="40"/>
              <w:ind w:left="459" w:hanging="459"/>
              <w:contextualSpacing/>
              <w:jc w:val="both"/>
              <w:rPr>
                <w:rFonts w:asciiTheme="majorHAnsi" w:hAnsiTheme="majorHAnsi" w:cs="Segoe UI"/>
                <w:sz w:val="20"/>
                <w:szCs w:val="20"/>
              </w:rPr>
            </w:pPr>
            <w:r w:rsidRPr="00591E68">
              <w:rPr>
                <w:rFonts w:asciiTheme="majorHAnsi" w:hAnsiTheme="majorHAnsi" w:cs="Segoe UI"/>
                <w:sz w:val="20"/>
                <w:szCs w:val="20"/>
              </w:rPr>
              <w:t>osobą upoważnioną do kontaktów z Zamawiającym w sprawach dotyczących realizacji umowy jest .........................................................................................................................................................................</w:t>
            </w:r>
          </w:p>
          <w:p w14:paraId="1E658A96" w14:textId="77777777" w:rsidR="004C33E9" w:rsidRPr="00591E68" w:rsidRDefault="00E37F70" w:rsidP="002B70DC">
            <w:pPr>
              <w:tabs>
                <w:tab w:val="num" w:pos="459"/>
              </w:tabs>
              <w:spacing w:after="40"/>
              <w:ind w:left="459"/>
              <w:jc w:val="both"/>
              <w:rPr>
                <w:rFonts w:asciiTheme="majorHAnsi" w:hAnsiTheme="majorHAnsi" w:cs="Segoe UI"/>
                <w:bCs/>
                <w:iCs/>
                <w:sz w:val="20"/>
                <w:szCs w:val="20"/>
              </w:rPr>
            </w:pPr>
            <w:r w:rsidRPr="00591E68">
              <w:rPr>
                <w:rFonts w:asciiTheme="majorHAnsi" w:hAnsiTheme="majorHAnsi" w:cs="Segoe UI"/>
                <w:bCs/>
                <w:iCs/>
                <w:sz w:val="20"/>
                <w:szCs w:val="20"/>
              </w:rPr>
              <w:t>e-mail: ………...……........………….…………………..……....….tel./fax: .....................................................………………..;</w:t>
            </w:r>
          </w:p>
          <w:p w14:paraId="6B69158E" w14:textId="03C361B3" w:rsidR="004C33E9" w:rsidRPr="00591E68" w:rsidRDefault="004C33E9" w:rsidP="00B54E3E">
            <w:pPr>
              <w:pStyle w:val="Akapitzlist"/>
              <w:numPr>
                <w:ilvl w:val="0"/>
                <w:numId w:val="19"/>
              </w:numPr>
              <w:spacing w:after="40"/>
              <w:ind w:left="459" w:hanging="459"/>
              <w:jc w:val="both"/>
              <w:rPr>
                <w:rFonts w:asciiTheme="majorHAnsi" w:hAnsiTheme="majorHAnsi" w:cs="Segoe UI"/>
                <w:bCs/>
                <w:iCs/>
                <w:sz w:val="20"/>
                <w:szCs w:val="20"/>
              </w:rPr>
            </w:pPr>
            <w:r w:rsidRPr="00591E68">
              <w:rPr>
                <w:rFonts w:asciiTheme="majorHAnsi" w:hAnsiTheme="majorHAnsi" w:cs="Segoe UI"/>
                <w:sz w:val="20"/>
                <w:szCs w:val="20"/>
              </w:rPr>
              <w:t>………………………………………………………………………………………………………………………………………………………………………………...........................................................................................................................................................</w:t>
            </w:r>
          </w:p>
          <w:p w14:paraId="02CC6E38" w14:textId="0BC41007" w:rsidR="004C33E9" w:rsidRPr="00591E68" w:rsidRDefault="004C33E9" w:rsidP="002B70DC">
            <w:pPr>
              <w:spacing w:after="40"/>
              <w:jc w:val="both"/>
              <w:rPr>
                <w:rFonts w:asciiTheme="majorHAnsi" w:hAnsiTheme="majorHAnsi" w:cs="Segoe UI"/>
                <w:bCs/>
                <w:iCs/>
                <w:sz w:val="20"/>
                <w:szCs w:val="20"/>
              </w:rPr>
            </w:pPr>
          </w:p>
        </w:tc>
      </w:tr>
      <w:tr w:rsidR="00591E68" w:rsidRPr="00591E68" w14:paraId="538503DE" w14:textId="77777777" w:rsidTr="001F5A05">
        <w:trPr>
          <w:trHeight w:val="1738"/>
        </w:trPr>
        <w:tc>
          <w:tcPr>
            <w:tcW w:w="9214" w:type="dxa"/>
            <w:gridSpan w:val="2"/>
          </w:tcPr>
          <w:p w14:paraId="465C72ED" w14:textId="78EE5E6B" w:rsidR="00E37F70" w:rsidRPr="00591E68" w:rsidRDefault="00772FF3" w:rsidP="002B70DC">
            <w:pPr>
              <w:pStyle w:val="Akapitzlist"/>
              <w:numPr>
                <w:ilvl w:val="0"/>
                <w:numId w:val="27"/>
              </w:numPr>
              <w:spacing w:after="40"/>
              <w:ind w:left="459" w:hanging="459"/>
              <w:contextualSpacing/>
              <w:rPr>
                <w:rFonts w:asciiTheme="majorHAnsi" w:hAnsiTheme="majorHAnsi" w:cs="Segoe UI"/>
                <w:b/>
                <w:sz w:val="20"/>
                <w:szCs w:val="20"/>
              </w:rPr>
            </w:pPr>
            <w:r w:rsidRPr="00591E68">
              <w:rPr>
                <w:rFonts w:asciiTheme="majorHAnsi" w:hAnsiTheme="majorHAnsi" w:cs="Segoe UI"/>
                <w:b/>
                <w:sz w:val="20"/>
                <w:szCs w:val="20"/>
              </w:rPr>
              <w:t>PODWYKONAWCY</w:t>
            </w:r>
            <w:r w:rsidR="00E37F70" w:rsidRPr="00591E68">
              <w:rPr>
                <w:rFonts w:asciiTheme="majorHAnsi" w:hAnsiTheme="majorHAnsi" w:cs="Segoe UI"/>
                <w:b/>
                <w:sz w:val="20"/>
                <w:szCs w:val="20"/>
              </w:rPr>
              <w:t>:</w:t>
            </w:r>
          </w:p>
          <w:p w14:paraId="63B1D246" w14:textId="624E6CBE" w:rsidR="00E37F70" w:rsidRPr="00591E68" w:rsidRDefault="00772FF3" w:rsidP="002B70DC">
            <w:pPr>
              <w:spacing w:after="40"/>
              <w:jc w:val="both"/>
              <w:rPr>
                <w:rFonts w:asciiTheme="majorHAnsi" w:hAnsiTheme="majorHAnsi" w:cs="Arial"/>
                <w:sz w:val="20"/>
                <w:szCs w:val="20"/>
              </w:rPr>
            </w:pPr>
            <w:r w:rsidRPr="00591E68">
              <w:rPr>
                <w:rFonts w:asciiTheme="majorHAnsi" w:hAnsiTheme="majorHAnsi" w:cs="Segoe UI"/>
                <w:sz w:val="20"/>
                <w:szCs w:val="20"/>
              </w:rPr>
              <w:t xml:space="preserve">Podwykonawcom zamierzam powierzyć poniższe </w:t>
            </w:r>
            <w:r w:rsidRPr="00591E68">
              <w:rPr>
                <w:rFonts w:asciiTheme="majorHAnsi" w:hAnsiTheme="majorHAnsi" w:cs="Arial"/>
                <w:sz w:val="20"/>
                <w:szCs w:val="20"/>
              </w:rPr>
              <w:t>części zamówienia (Jeżeli jest to wiadome, należy podać również dane proponowanych podwykonawców)</w:t>
            </w:r>
          </w:p>
          <w:p w14:paraId="37DCC203" w14:textId="77777777" w:rsidR="00E37F70" w:rsidRPr="00591E68" w:rsidRDefault="00E37F70" w:rsidP="002B70DC">
            <w:pPr>
              <w:numPr>
                <w:ilvl w:val="0"/>
                <w:numId w:val="25"/>
              </w:numPr>
              <w:spacing w:after="40"/>
              <w:ind w:left="459" w:hanging="425"/>
              <w:rPr>
                <w:rFonts w:asciiTheme="majorHAnsi" w:hAnsiTheme="majorHAnsi" w:cs="Segoe UI"/>
                <w:sz w:val="20"/>
                <w:szCs w:val="20"/>
              </w:rPr>
            </w:pPr>
            <w:r w:rsidRPr="00591E68">
              <w:rPr>
                <w:rFonts w:asciiTheme="majorHAnsi" w:hAnsiTheme="majorHAnsi" w:cs="Segoe UI"/>
                <w:sz w:val="20"/>
                <w:szCs w:val="20"/>
              </w:rPr>
              <w:t>.........................................................................................................................................................</w:t>
            </w:r>
          </w:p>
          <w:p w14:paraId="2B0BCD39" w14:textId="77777777" w:rsidR="00E37F70" w:rsidRPr="00591E68" w:rsidRDefault="00E37F70" w:rsidP="002B70DC">
            <w:pPr>
              <w:numPr>
                <w:ilvl w:val="0"/>
                <w:numId w:val="25"/>
              </w:numPr>
              <w:spacing w:after="40"/>
              <w:ind w:left="459" w:hanging="425"/>
              <w:rPr>
                <w:rFonts w:asciiTheme="majorHAnsi" w:hAnsiTheme="majorHAnsi" w:cs="Segoe UI"/>
                <w:sz w:val="20"/>
                <w:szCs w:val="20"/>
              </w:rPr>
            </w:pPr>
            <w:r w:rsidRPr="00591E68">
              <w:rPr>
                <w:rFonts w:asciiTheme="majorHAnsi" w:hAnsiTheme="majorHAnsi" w:cs="Segoe UI"/>
                <w:sz w:val="20"/>
                <w:szCs w:val="20"/>
              </w:rPr>
              <w:t>.........................................................................................................................................................</w:t>
            </w:r>
          </w:p>
          <w:p w14:paraId="14065F5C" w14:textId="4616B7B0" w:rsidR="00772FF3" w:rsidRPr="00591E68" w:rsidRDefault="00E37F70" w:rsidP="001F5A05">
            <w:pPr>
              <w:numPr>
                <w:ilvl w:val="0"/>
                <w:numId w:val="25"/>
              </w:numPr>
              <w:spacing w:after="40"/>
              <w:ind w:left="459" w:hanging="425"/>
              <w:rPr>
                <w:rFonts w:asciiTheme="majorHAnsi" w:hAnsiTheme="majorHAnsi" w:cs="Segoe UI"/>
                <w:sz w:val="20"/>
                <w:szCs w:val="20"/>
              </w:rPr>
            </w:pPr>
            <w:r w:rsidRPr="00591E68">
              <w:rPr>
                <w:rFonts w:asciiTheme="majorHAnsi" w:hAnsiTheme="majorHAnsi" w:cs="Segoe UI"/>
                <w:sz w:val="20"/>
                <w:szCs w:val="20"/>
              </w:rPr>
              <w:t>.........................................................................................................................</w:t>
            </w:r>
            <w:r w:rsidR="001F5A05" w:rsidRPr="00591E68">
              <w:rPr>
                <w:rFonts w:asciiTheme="majorHAnsi" w:hAnsiTheme="majorHAnsi" w:cs="Segoe UI"/>
                <w:sz w:val="20"/>
                <w:szCs w:val="20"/>
              </w:rPr>
              <w:t>...............................</w:t>
            </w:r>
          </w:p>
        </w:tc>
      </w:tr>
      <w:tr w:rsidR="00591E68" w:rsidRPr="00591E68" w14:paraId="783AB048" w14:textId="77777777" w:rsidTr="004B4F95">
        <w:trPr>
          <w:trHeight w:val="280"/>
        </w:trPr>
        <w:tc>
          <w:tcPr>
            <w:tcW w:w="9214" w:type="dxa"/>
            <w:gridSpan w:val="2"/>
          </w:tcPr>
          <w:p w14:paraId="7A36518C" w14:textId="77777777" w:rsidR="00772FF3" w:rsidRPr="00591E68" w:rsidRDefault="00772FF3" w:rsidP="002B70DC">
            <w:pPr>
              <w:pStyle w:val="Akapitzlist"/>
              <w:numPr>
                <w:ilvl w:val="0"/>
                <w:numId w:val="27"/>
              </w:numPr>
              <w:spacing w:after="40"/>
              <w:ind w:left="459" w:hanging="459"/>
              <w:contextualSpacing/>
              <w:rPr>
                <w:rFonts w:asciiTheme="majorHAnsi" w:hAnsiTheme="majorHAnsi" w:cs="Segoe UI"/>
                <w:b/>
                <w:sz w:val="20"/>
                <w:szCs w:val="20"/>
              </w:rPr>
            </w:pPr>
            <w:r w:rsidRPr="00591E68">
              <w:rPr>
                <w:rFonts w:asciiTheme="majorHAnsi" w:hAnsiTheme="majorHAnsi" w:cs="Segoe UI"/>
                <w:b/>
                <w:sz w:val="20"/>
                <w:szCs w:val="20"/>
              </w:rPr>
              <w:t>SPIS TREŚCI:</w:t>
            </w:r>
          </w:p>
          <w:p w14:paraId="10E353FC" w14:textId="77777777" w:rsidR="00772FF3" w:rsidRPr="00591E68" w:rsidRDefault="00772FF3" w:rsidP="002B70DC">
            <w:pPr>
              <w:spacing w:after="40"/>
              <w:jc w:val="both"/>
              <w:rPr>
                <w:rFonts w:asciiTheme="majorHAnsi" w:hAnsiTheme="majorHAnsi" w:cs="Segoe UI"/>
                <w:sz w:val="20"/>
                <w:szCs w:val="20"/>
              </w:rPr>
            </w:pPr>
            <w:r w:rsidRPr="00591E68">
              <w:rPr>
                <w:rFonts w:asciiTheme="majorHAnsi" w:hAnsiTheme="majorHAnsi" w:cs="Segoe UI"/>
                <w:sz w:val="20"/>
                <w:szCs w:val="20"/>
              </w:rPr>
              <w:t>Integralną część oferty stanowią następujące dokumenty:</w:t>
            </w:r>
          </w:p>
          <w:p w14:paraId="7C19A237" w14:textId="77777777" w:rsidR="00772FF3" w:rsidRPr="00591E68" w:rsidRDefault="00772FF3" w:rsidP="00DE773D">
            <w:pPr>
              <w:numPr>
                <w:ilvl w:val="0"/>
                <w:numId w:val="35"/>
              </w:numPr>
              <w:spacing w:after="40"/>
              <w:ind w:left="459"/>
              <w:rPr>
                <w:rFonts w:asciiTheme="majorHAnsi" w:hAnsiTheme="majorHAnsi" w:cs="Segoe UI"/>
                <w:sz w:val="20"/>
                <w:szCs w:val="20"/>
              </w:rPr>
            </w:pPr>
            <w:r w:rsidRPr="00591E68">
              <w:rPr>
                <w:rFonts w:asciiTheme="majorHAnsi" w:hAnsiTheme="majorHAnsi" w:cs="Segoe UI"/>
                <w:sz w:val="20"/>
                <w:szCs w:val="20"/>
              </w:rPr>
              <w:t>.........................................................................................................................................................</w:t>
            </w:r>
          </w:p>
          <w:p w14:paraId="7E71169B" w14:textId="77777777" w:rsidR="00772FF3" w:rsidRPr="00591E68" w:rsidRDefault="00772FF3" w:rsidP="00DE773D">
            <w:pPr>
              <w:numPr>
                <w:ilvl w:val="0"/>
                <w:numId w:val="35"/>
              </w:numPr>
              <w:spacing w:after="40"/>
              <w:ind w:left="459"/>
              <w:rPr>
                <w:rFonts w:asciiTheme="majorHAnsi" w:hAnsiTheme="majorHAnsi" w:cs="Segoe UI"/>
                <w:sz w:val="20"/>
                <w:szCs w:val="20"/>
              </w:rPr>
            </w:pPr>
            <w:r w:rsidRPr="00591E68">
              <w:rPr>
                <w:rFonts w:asciiTheme="majorHAnsi" w:hAnsiTheme="majorHAnsi" w:cs="Segoe UI"/>
                <w:sz w:val="20"/>
                <w:szCs w:val="20"/>
              </w:rPr>
              <w:t>.........................................................................................................................................................</w:t>
            </w:r>
          </w:p>
          <w:p w14:paraId="537D379C" w14:textId="77777777" w:rsidR="00772FF3" w:rsidRPr="00591E68" w:rsidRDefault="00772FF3" w:rsidP="00DE773D">
            <w:pPr>
              <w:numPr>
                <w:ilvl w:val="0"/>
                <w:numId w:val="35"/>
              </w:numPr>
              <w:spacing w:after="40"/>
              <w:ind w:left="459"/>
              <w:rPr>
                <w:rFonts w:asciiTheme="majorHAnsi" w:hAnsiTheme="majorHAnsi" w:cs="Segoe UI"/>
                <w:sz w:val="20"/>
                <w:szCs w:val="20"/>
              </w:rPr>
            </w:pPr>
            <w:r w:rsidRPr="00591E68">
              <w:rPr>
                <w:rFonts w:asciiTheme="majorHAnsi" w:hAnsiTheme="majorHAnsi" w:cs="Segoe UI"/>
                <w:sz w:val="20"/>
                <w:szCs w:val="20"/>
              </w:rPr>
              <w:t>.........................................................................................................................................................</w:t>
            </w:r>
          </w:p>
          <w:p w14:paraId="05CB4CE4" w14:textId="77777777" w:rsidR="00772FF3" w:rsidRPr="00591E68" w:rsidRDefault="00772FF3" w:rsidP="00DE773D">
            <w:pPr>
              <w:numPr>
                <w:ilvl w:val="0"/>
                <w:numId w:val="35"/>
              </w:numPr>
              <w:spacing w:after="40"/>
              <w:ind w:left="459"/>
              <w:rPr>
                <w:rFonts w:asciiTheme="majorHAnsi" w:hAnsiTheme="majorHAnsi" w:cs="Segoe UI"/>
                <w:sz w:val="20"/>
                <w:szCs w:val="20"/>
              </w:rPr>
            </w:pPr>
            <w:r w:rsidRPr="00591E68">
              <w:rPr>
                <w:rFonts w:asciiTheme="majorHAnsi" w:hAnsiTheme="majorHAnsi" w:cs="Segoe UI"/>
                <w:sz w:val="20"/>
                <w:szCs w:val="20"/>
              </w:rPr>
              <w:t>.........................................................................................................................................................</w:t>
            </w:r>
          </w:p>
          <w:p w14:paraId="1DE52131" w14:textId="77777777" w:rsidR="00D70DEE" w:rsidRPr="00591E68" w:rsidRDefault="00D70DEE" w:rsidP="002B70DC">
            <w:pPr>
              <w:spacing w:after="40"/>
              <w:ind w:left="34"/>
              <w:rPr>
                <w:rFonts w:asciiTheme="majorHAnsi" w:hAnsiTheme="majorHAnsi" w:cs="Segoe UI"/>
                <w:sz w:val="20"/>
                <w:szCs w:val="20"/>
              </w:rPr>
            </w:pPr>
          </w:p>
          <w:p w14:paraId="5BBE47C2" w14:textId="1B3C2861" w:rsidR="008A3657" w:rsidRPr="00591E68" w:rsidRDefault="00D70DEE" w:rsidP="002B70DC">
            <w:pPr>
              <w:widowControl w:val="0"/>
              <w:autoSpaceDE w:val="0"/>
              <w:autoSpaceDN w:val="0"/>
              <w:adjustRightInd w:val="0"/>
              <w:spacing w:after="40"/>
              <w:jc w:val="both"/>
              <w:rPr>
                <w:rFonts w:asciiTheme="majorHAnsi" w:eastAsiaTheme="minorEastAsia" w:hAnsiTheme="majorHAnsi" w:cs="Times"/>
                <w:sz w:val="20"/>
                <w:szCs w:val="20"/>
              </w:rPr>
            </w:pPr>
            <w:r w:rsidRPr="00591E68">
              <w:rPr>
                <w:rFonts w:asciiTheme="majorHAnsi" w:hAnsiTheme="majorHAnsi" w:cs="Segoe UI"/>
                <w:sz w:val="20"/>
                <w:szCs w:val="20"/>
              </w:rPr>
              <w:t xml:space="preserve">Jednocześnie wykonawca </w:t>
            </w:r>
            <w:r w:rsidR="008A3657" w:rsidRPr="00591E68">
              <w:rPr>
                <w:rFonts w:asciiTheme="majorHAnsi" w:hAnsiTheme="majorHAnsi" w:cs="Segoe UI"/>
                <w:sz w:val="20"/>
                <w:szCs w:val="20"/>
              </w:rPr>
              <w:t>wskazuje zgodnie z</w:t>
            </w:r>
            <w:r w:rsidRPr="00591E68">
              <w:rPr>
                <w:rFonts w:asciiTheme="majorHAnsi" w:hAnsiTheme="majorHAnsi" w:cs="Segoe UI"/>
                <w:sz w:val="20"/>
                <w:szCs w:val="20"/>
              </w:rPr>
              <w:t xml:space="preserve"> § 10 </w:t>
            </w:r>
            <w:r w:rsidR="008A3657" w:rsidRPr="00591E68">
              <w:rPr>
                <w:rFonts w:asciiTheme="majorHAnsi" w:hAnsiTheme="majorHAnsi" w:cs="Segoe UI"/>
                <w:sz w:val="20"/>
                <w:szCs w:val="20"/>
              </w:rPr>
              <w:t>Rozporządzenia Ministra Rozwoju z 26 lipca 2016 roku w sprawie rodzajów dokumentów jakich może żądać zamawiający (…) następujące oświadczenia lub dokumenty</w:t>
            </w:r>
            <w:r w:rsidR="008A3657" w:rsidRPr="00591E68">
              <w:rPr>
                <w:rFonts w:asciiTheme="majorHAnsi" w:eastAsiaTheme="minorEastAsia" w:hAnsiTheme="majorHAnsi" w:cs="Times"/>
                <w:sz w:val="20"/>
                <w:szCs w:val="20"/>
              </w:rPr>
              <w:t>, które znajdują się w posiadaniu zamawiającego / są dostępne pod poniższymi adresami internetowymi ogólnodostępnych i bezpłatnych baz danych:</w:t>
            </w:r>
          </w:p>
          <w:p w14:paraId="5C37DCB5" w14:textId="77777777" w:rsidR="008A3657" w:rsidRPr="00591E68" w:rsidRDefault="008A3657" w:rsidP="00DE773D">
            <w:pPr>
              <w:numPr>
                <w:ilvl w:val="0"/>
                <w:numId w:val="36"/>
              </w:numPr>
              <w:spacing w:after="40"/>
              <w:ind w:left="459"/>
              <w:rPr>
                <w:rFonts w:asciiTheme="majorHAnsi" w:hAnsiTheme="majorHAnsi" w:cs="Segoe UI"/>
                <w:sz w:val="20"/>
                <w:szCs w:val="20"/>
              </w:rPr>
            </w:pPr>
            <w:r w:rsidRPr="00591E68">
              <w:rPr>
                <w:rFonts w:asciiTheme="majorHAnsi" w:hAnsiTheme="majorHAnsi" w:cs="Segoe UI"/>
                <w:sz w:val="20"/>
                <w:szCs w:val="20"/>
              </w:rPr>
              <w:t>.........................................................................................................................................................</w:t>
            </w:r>
          </w:p>
          <w:p w14:paraId="661AE478" w14:textId="77777777" w:rsidR="008A3657" w:rsidRPr="00591E68" w:rsidRDefault="008A3657" w:rsidP="00DE773D">
            <w:pPr>
              <w:numPr>
                <w:ilvl w:val="0"/>
                <w:numId w:val="36"/>
              </w:numPr>
              <w:spacing w:after="40"/>
              <w:ind w:left="459"/>
              <w:rPr>
                <w:rFonts w:asciiTheme="majorHAnsi" w:hAnsiTheme="majorHAnsi" w:cs="Segoe UI"/>
                <w:sz w:val="20"/>
                <w:szCs w:val="20"/>
              </w:rPr>
            </w:pPr>
            <w:r w:rsidRPr="00591E68">
              <w:rPr>
                <w:rFonts w:asciiTheme="majorHAnsi" w:hAnsiTheme="majorHAnsi" w:cs="Segoe UI"/>
                <w:sz w:val="20"/>
                <w:szCs w:val="20"/>
              </w:rPr>
              <w:t>.........................................................................................................................................................</w:t>
            </w:r>
          </w:p>
          <w:p w14:paraId="60A36A87" w14:textId="707567B3" w:rsidR="00772FF3" w:rsidRPr="00591E68" w:rsidRDefault="00772FF3" w:rsidP="002B70DC">
            <w:pPr>
              <w:spacing w:after="40"/>
              <w:ind w:left="34"/>
              <w:rPr>
                <w:rFonts w:asciiTheme="majorHAnsi" w:hAnsiTheme="majorHAnsi" w:cs="Segoe UI"/>
                <w:b/>
                <w:sz w:val="20"/>
                <w:szCs w:val="20"/>
              </w:rPr>
            </w:pPr>
            <w:r w:rsidRPr="00591E68">
              <w:rPr>
                <w:rFonts w:asciiTheme="majorHAnsi" w:hAnsiTheme="majorHAnsi" w:cs="Segoe UI"/>
                <w:sz w:val="20"/>
                <w:szCs w:val="20"/>
              </w:rPr>
              <w:t>Oferta została złożona na .............. kolejno ponumerowanych stronach.</w:t>
            </w:r>
          </w:p>
        </w:tc>
      </w:tr>
      <w:tr w:rsidR="00FC1E49" w:rsidRPr="00591E68" w14:paraId="08CB575D" w14:textId="77777777" w:rsidTr="004B4F95">
        <w:trPr>
          <w:trHeight w:val="1677"/>
        </w:trPr>
        <w:tc>
          <w:tcPr>
            <w:tcW w:w="4500" w:type="dxa"/>
            <w:vAlign w:val="bottom"/>
          </w:tcPr>
          <w:p w14:paraId="31EB5A07" w14:textId="77777777" w:rsidR="00E37F70" w:rsidRPr="00591E68" w:rsidRDefault="00E37F70" w:rsidP="002B70DC">
            <w:pPr>
              <w:spacing w:after="40"/>
              <w:jc w:val="center"/>
              <w:rPr>
                <w:rFonts w:asciiTheme="majorHAnsi" w:hAnsiTheme="majorHAnsi" w:cs="Segoe UI"/>
                <w:sz w:val="16"/>
                <w:szCs w:val="16"/>
              </w:rPr>
            </w:pPr>
            <w:r w:rsidRPr="00591E68">
              <w:rPr>
                <w:rFonts w:asciiTheme="majorHAnsi" w:hAnsiTheme="majorHAnsi" w:cs="Segoe UI"/>
                <w:sz w:val="16"/>
                <w:szCs w:val="16"/>
              </w:rPr>
              <w:t>……………………………………………………….</w:t>
            </w:r>
          </w:p>
          <w:p w14:paraId="2CE99EFA" w14:textId="77777777" w:rsidR="00E37F70" w:rsidRPr="00591E68" w:rsidRDefault="00E37F70" w:rsidP="002B70DC">
            <w:pPr>
              <w:spacing w:after="40"/>
              <w:jc w:val="center"/>
              <w:rPr>
                <w:rFonts w:asciiTheme="majorHAnsi" w:hAnsiTheme="majorHAnsi" w:cs="Segoe UI"/>
                <w:i/>
                <w:sz w:val="16"/>
                <w:szCs w:val="16"/>
              </w:rPr>
            </w:pPr>
            <w:r w:rsidRPr="00591E68">
              <w:rPr>
                <w:rFonts w:asciiTheme="majorHAnsi" w:hAnsiTheme="majorHAnsi" w:cs="Segoe UI"/>
                <w:sz w:val="16"/>
                <w:szCs w:val="16"/>
              </w:rPr>
              <w:t>pieczęć Wykonawcy</w:t>
            </w:r>
          </w:p>
        </w:tc>
        <w:tc>
          <w:tcPr>
            <w:tcW w:w="4714" w:type="dxa"/>
            <w:vAlign w:val="bottom"/>
          </w:tcPr>
          <w:p w14:paraId="1984ADE5" w14:textId="77777777" w:rsidR="00E37F70" w:rsidRPr="00591E68" w:rsidRDefault="00E37F70" w:rsidP="002B70DC">
            <w:pPr>
              <w:spacing w:after="40"/>
              <w:ind w:left="4680" w:hanging="4965"/>
              <w:jc w:val="center"/>
              <w:rPr>
                <w:rFonts w:asciiTheme="majorHAnsi" w:hAnsiTheme="majorHAnsi" w:cs="Segoe UI"/>
                <w:sz w:val="16"/>
                <w:szCs w:val="16"/>
              </w:rPr>
            </w:pPr>
            <w:r w:rsidRPr="00591E68">
              <w:rPr>
                <w:rFonts w:asciiTheme="majorHAnsi" w:hAnsiTheme="majorHAnsi" w:cs="Segoe UI"/>
                <w:sz w:val="16"/>
                <w:szCs w:val="16"/>
              </w:rPr>
              <w:t>......................................................................................</w:t>
            </w:r>
          </w:p>
          <w:p w14:paraId="120FF233" w14:textId="77777777" w:rsidR="00E37F70" w:rsidRPr="00591E68" w:rsidRDefault="00E37F70" w:rsidP="002B70DC">
            <w:pPr>
              <w:spacing w:after="40"/>
              <w:jc w:val="center"/>
              <w:rPr>
                <w:rFonts w:asciiTheme="majorHAnsi" w:hAnsiTheme="majorHAnsi" w:cs="Segoe UI"/>
                <w:i/>
                <w:sz w:val="16"/>
                <w:szCs w:val="16"/>
              </w:rPr>
            </w:pPr>
            <w:r w:rsidRPr="00591E68">
              <w:rPr>
                <w:rFonts w:asciiTheme="majorHAnsi" w:hAnsiTheme="majorHAnsi" w:cs="Segoe UI"/>
                <w:sz w:val="16"/>
                <w:szCs w:val="16"/>
              </w:rPr>
              <w:t>Data i podpis upoważnionego przedstawiciela Wykonawcy</w:t>
            </w:r>
          </w:p>
        </w:tc>
      </w:tr>
    </w:tbl>
    <w:p w14:paraId="7AF4B44B" w14:textId="77777777" w:rsidR="004B4F95" w:rsidRDefault="004B4F95"/>
    <w:p w14:paraId="525184C3" w14:textId="77777777" w:rsidR="002606EA" w:rsidRPr="00591E68" w:rsidRDefault="002606EA"/>
    <w:p w14:paraId="38513131" w14:textId="77777777" w:rsidR="00F2068B" w:rsidRPr="00591E68" w:rsidRDefault="00F2068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932"/>
        <w:gridCol w:w="33"/>
      </w:tblGrid>
      <w:tr w:rsidR="00591E68" w:rsidRPr="00591E68" w14:paraId="5A141C32" w14:textId="77777777" w:rsidTr="00E43DE5">
        <w:tc>
          <w:tcPr>
            <w:tcW w:w="9498" w:type="dxa"/>
            <w:gridSpan w:val="3"/>
            <w:shd w:val="clear" w:color="auto" w:fill="D9D9D9"/>
            <w:vAlign w:val="center"/>
          </w:tcPr>
          <w:p w14:paraId="4F891C6B" w14:textId="3E106B85" w:rsidR="00E37F70" w:rsidRPr="00591E68" w:rsidRDefault="00E37F70" w:rsidP="008D4D01">
            <w:pPr>
              <w:pStyle w:val="Tekstprzypisudolnego"/>
              <w:spacing w:after="40"/>
              <w:jc w:val="right"/>
              <w:rPr>
                <w:rFonts w:asciiTheme="majorHAnsi" w:hAnsiTheme="majorHAnsi" w:cs="Segoe UI"/>
                <w:b/>
              </w:rPr>
            </w:pPr>
            <w:r w:rsidRPr="00591E68">
              <w:rPr>
                <w:rFonts w:asciiTheme="majorHAnsi" w:hAnsiTheme="majorHAnsi" w:cs="Segoe UI"/>
                <w:b/>
              </w:rPr>
              <w:lastRenderedPageBreak/>
              <w:br w:type="page"/>
              <w:t>Załącznik nr 3</w:t>
            </w:r>
            <w:r w:rsidR="008D4D01" w:rsidRPr="00591E68">
              <w:rPr>
                <w:rFonts w:asciiTheme="majorHAnsi" w:hAnsiTheme="majorHAnsi" w:cs="Segoe UI"/>
                <w:b/>
              </w:rPr>
              <w:t xml:space="preserve"> </w:t>
            </w:r>
            <w:r w:rsidRPr="00591E68">
              <w:rPr>
                <w:rFonts w:asciiTheme="majorHAnsi" w:hAnsiTheme="majorHAnsi" w:cs="Segoe UI"/>
                <w:b/>
              </w:rPr>
              <w:t>do SIWZ</w:t>
            </w:r>
          </w:p>
        </w:tc>
      </w:tr>
      <w:tr w:rsidR="00591E68" w:rsidRPr="00591E68" w14:paraId="6FBCEC17" w14:textId="77777777" w:rsidTr="00E43DE5">
        <w:trPr>
          <w:trHeight w:val="460"/>
        </w:trPr>
        <w:tc>
          <w:tcPr>
            <w:tcW w:w="9498" w:type="dxa"/>
            <w:gridSpan w:val="3"/>
            <w:shd w:val="clear" w:color="auto" w:fill="D9D9D9"/>
            <w:vAlign w:val="center"/>
          </w:tcPr>
          <w:p w14:paraId="508A9682" w14:textId="42E2B10D" w:rsidR="00E37F70" w:rsidRPr="00591E68" w:rsidRDefault="00E37F70" w:rsidP="002B70DC">
            <w:pPr>
              <w:pStyle w:val="Nagwek1"/>
              <w:spacing w:before="0" w:after="40"/>
              <w:jc w:val="center"/>
              <w:rPr>
                <w:rFonts w:asciiTheme="majorHAnsi" w:hAnsiTheme="majorHAnsi" w:cs="Segoe UI"/>
                <w:sz w:val="20"/>
                <w:szCs w:val="20"/>
              </w:rPr>
            </w:pPr>
            <w:r w:rsidRPr="00591E68">
              <w:rPr>
                <w:rFonts w:asciiTheme="majorHAnsi" w:hAnsiTheme="majorHAnsi" w:cs="Segoe UI"/>
                <w:sz w:val="20"/>
                <w:szCs w:val="20"/>
              </w:rPr>
              <w:t>OŚWIADCZENIE O BRAKU PODSTAW DO WYKLUCZENIA</w:t>
            </w:r>
            <w:r w:rsidR="00CE44C8" w:rsidRPr="00591E68">
              <w:rPr>
                <w:rFonts w:asciiTheme="majorHAnsi" w:hAnsiTheme="majorHAnsi" w:cs="Segoe UI"/>
                <w:sz w:val="20"/>
                <w:szCs w:val="20"/>
              </w:rPr>
              <w:t xml:space="preserve"> / I SPEŁNIENIA WARUNKÓW UDZIAŁU W POSTĘPOWANIU</w:t>
            </w:r>
          </w:p>
        </w:tc>
      </w:tr>
      <w:tr w:rsidR="00591E68" w:rsidRPr="00591E68" w14:paraId="1A5646A9" w14:textId="77777777" w:rsidTr="00E43DE5">
        <w:trPr>
          <w:gridAfter w:val="1"/>
          <w:wAfter w:w="33" w:type="dxa"/>
          <w:trHeight w:val="429"/>
        </w:trPr>
        <w:tc>
          <w:tcPr>
            <w:tcW w:w="9465" w:type="dxa"/>
            <w:gridSpan w:val="2"/>
            <w:vAlign w:val="center"/>
          </w:tcPr>
          <w:p w14:paraId="2776F9B4" w14:textId="7842B818" w:rsidR="00E37F70" w:rsidRPr="00591E68" w:rsidRDefault="00E37F70" w:rsidP="002606EA">
            <w:pPr>
              <w:spacing w:after="40"/>
              <w:jc w:val="center"/>
              <w:rPr>
                <w:rFonts w:asciiTheme="majorHAnsi" w:hAnsiTheme="majorHAnsi" w:cs="Segoe UI"/>
                <w:b/>
                <w:sz w:val="20"/>
                <w:szCs w:val="20"/>
              </w:rPr>
            </w:pPr>
            <w:r w:rsidRPr="00591E68">
              <w:rPr>
                <w:rFonts w:asciiTheme="majorHAnsi" w:hAnsiTheme="majorHAnsi" w:cs="Segoe UI"/>
                <w:b/>
                <w:sz w:val="20"/>
                <w:szCs w:val="20"/>
              </w:rPr>
              <w:t>Przystępując do postępowania</w:t>
            </w:r>
            <w:r w:rsidR="00B20F4C" w:rsidRPr="00591E68">
              <w:rPr>
                <w:rFonts w:asciiTheme="majorHAnsi" w:hAnsiTheme="majorHAnsi" w:cs="Segoe UI"/>
                <w:b/>
                <w:sz w:val="20"/>
                <w:szCs w:val="20"/>
              </w:rPr>
              <w:t xml:space="preserve">: </w:t>
            </w:r>
            <w:r w:rsidR="00CD1F8E" w:rsidRPr="00591E68">
              <w:rPr>
                <w:rFonts w:asciiTheme="majorHAnsi" w:hAnsiTheme="majorHAnsi" w:cs="Segoe UI"/>
                <w:b/>
                <w:sz w:val="20"/>
                <w:szCs w:val="20"/>
              </w:rPr>
              <w:t>Przebudowa pomieszczeń i instalacji wewnętrznych Szpitalnego Oddziału Ratunkowego USK we Wrocławiu</w:t>
            </w:r>
            <w:r w:rsidR="008D4D01" w:rsidRPr="00591E68">
              <w:rPr>
                <w:rFonts w:asciiTheme="majorHAnsi" w:hAnsiTheme="majorHAnsi" w:cs="Segoe UI"/>
                <w:b/>
                <w:sz w:val="20"/>
                <w:szCs w:val="20"/>
              </w:rPr>
              <w:t xml:space="preserve">” </w:t>
            </w:r>
            <w:r w:rsidR="00723BF5" w:rsidRPr="00591E68">
              <w:rPr>
                <w:rFonts w:asciiTheme="majorHAnsi" w:hAnsiTheme="majorHAnsi" w:cs="Segoe UI"/>
                <w:b/>
                <w:sz w:val="20"/>
                <w:szCs w:val="20"/>
              </w:rPr>
              <w:t>- USK/DZP/PN-</w:t>
            </w:r>
            <w:r w:rsidR="00E43DE5" w:rsidRPr="00591E68">
              <w:rPr>
                <w:rFonts w:asciiTheme="majorHAnsi" w:hAnsiTheme="majorHAnsi" w:cs="Segoe UI"/>
                <w:b/>
                <w:sz w:val="20"/>
                <w:szCs w:val="20"/>
              </w:rPr>
              <w:t>1</w:t>
            </w:r>
            <w:r w:rsidR="002606EA">
              <w:rPr>
                <w:rFonts w:asciiTheme="majorHAnsi" w:hAnsiTheme="majorHAnsi" w:cs="Segoe UI"/>
                <w:b/>
                <w:sz w:val="20"/>
                <w:szCs w:val="20"/>
              </w:rPr>
              <w:t>83</w:t>
            </w:r>
            <w:r w:rsidR="00723BF5" w:rsidRPr="00591E68">
              <w:rPr>
                <w:rFonts w:asciiTheme="majorHAnsi" w:hAnsiTheme="majorHAnsi" w:cs="Segoe UI"/>
                <w:b/>
                <w:sz w:val="20"/>
                <w:szCs w:val="20"/>
              </w:rPr>
              <w:t>/2017.</w:t>
            </w:r>
          </w:p>
        </w:tc>
      </w:tr>
      <w:tr w:rsidR="00591E68" w:rsidRPr="00591E68" w14:paraId="7983591D" w14:textId="77777777" w:rsidTr="00E43DE5">
        <w:trPr>
          <w:gridAfter w:val="1"/>
          <w:wAfter w:w="33" w:type="dxa"/>
          <w:trHeight w:val="429"/>
        </w:trPr>
        <w:tc>
          <w:tcPr>
            <w:tcW w:w="9465" w:type="dxa"/>
            <w:gridSpan w:val="2"/>
            <w:vAlign w:val="center"/>
          </w:tcPr>
          <w:p w14:paraId="7AE173D1" w14:textId="28DB6960" w:rsidR="00E37F70" w:rsidRPr="00591E68" w:rsidRDefault="00E37F70" w:rsidP="002B70DC">
            <w:pPr>
              <w:spacing w:after="40"/>
              <w:rPr>
                <w:rFonts w:asciiTheme="majorHAnsi" w:hAnsiTheme="majorHAnsi" w:cs="Segoe UI"/>
                <w:b/>
                <w:sz w:val="20"/>
                <w:szCs w:val="20"/>
              </w:rPr>
            </w:pPr>
            <w:r w:rsidRPr="00591E68">
              <w:rPr>
                <w:rFonts w:asciiTheme="majorHAnsi" w:hAnsiTheme="majorHAnsi" w:cs="Segoe UI"/>
                <w:b/>
                <w:sz w:val="20"/>
                <w:szCs w:val="20"/>
              </w:rPr>
              <w:t>działając w imieniu Wykonawcy:</w:t>
            </w:r>
            <w:r w:rsidR="00B96682" w:rsidRPr="00591E68">
              <w:rPr>
                <w:rFonts w:asciiTheme="majorHAnsi" w:hAnsiTheme="majorHAnsi" w:cs="Segoe UI"/>
                <w:b/>
                <w:sz w:val="20"/>
                <w:szCs w:val="20"/>
              </w:rPr>
              <w:t xml:space="preserve"> </w:t>
            </w:r>
            <w:r w:rsidRPr="00591E68">
              <w:rPr>
                <w:rFonts w:asciiTheme="majorHAnsi" w:hAnsiTheme="majorHAnsi" w:cs="Segoe UI"/>
                <w:b/>
                <w:sz w:val="20"/>
                <w:szCs w:val="20"/>
              </w:rPr>
              <w:t>………………………………………………………………………………………………………………………</w:t>
            </w:r>
          </w:p>
          <w:p w14:paraId="3625227F" w14:textId="77777777" w:rsidR="00E37F70" w:rsidRPr="00591E68" w:rsidRDefault="00E37F70" w:rsidP="002B70DC">
            <w:pPr>
              <w:spacing w:after="40"/>
              <w:rPr>
                <w:rFonts w:asciiTheme="majorHAnsi" w:hAnsiTheme="majorHAnsi" w:cs="Segoe UI"/>
                <w:b/>
                <w:sz w:val="20"/>
                <w:szCs w:val="20"/>
              </w:rPr>
            </w:pPr>
            <w:r w:rsidRPr="00591E68">
              <w:rPr>
                <w:rFonts w:asciiTheme="majorHAnsi" w:hAnsiTheme="majorHAnsi" w:cs="Segoe UI"/>
                <w:b/>
                <w:sz w:val="20"/>
                <w:szCs w:val="20"/>
              </w:rPr>
              <w:t>……………………………………………………………………………………………………………………………………………………………………………</w:t>
            </w:r>
          </w:p>
          <w:p w14:paraId="49A9287E" w14:textId="77777777" w:rsidR="00E37F70" w:rsidRPr="00591E68" w:rsidRDefault="00E37F70" w:rsidP="002B70DC">
            <w:pPr>
              <w:spacing w:after="40"/>
              <w:jc w:val="center"/>
              <w:rPr>
                <w:rFonts w:asciiTheme="majorHAnsi" w:hAnsiTheme="majorHAnsi" w:cs="Segoe UI"/>
                <w:b/>
                <w:sz w:val="20"/>
                <w:szCs w:val="20"/>
              </w:rPr>
            </w:pPr>
            <w:r w:rsidRPr="00591E68">
              <w:rPr>
                <w:rFonts w:asciiTheme="majorHAnsi" w:hAnsiTheme="majorHAnsi" w:cs="Segoe UI"/>
                <w:b/>
                <w:sz w:val="20"/>
                <w:szCs w:val="20"/>
              </w:rPr>
              <w:t>(podać nazwę i adres Wykonawcy)</w:t>
            </w:r>
          </w:p>
        </w:tc>
      </w:tr>
      <w:tr w:rsidR="00591E68" w:rsidRPr="00591E68" w14:paraId="4AE342D7" w14:textId="77777777" w:rsidTr="00E43DE5">
        <w:trPr>
          <w:gridAfter w:val="1"/>
          <w:wAfter w:w="33" w:type="dxa"/>
          <w:trHeight w:val="803"/>
        </w:trPr>
        <w:tc>
          <w:tcPr>
            <w:tcW w:w="9465" w:type="dxa"/>
            <w:gridSpan w:val="2"/>
            <w:vAlign w:val="center"/>
          </w:tcPr>
          <w:p w14:paraId="3EFEAA97" w14:textId="1681760A" w:rsidR="00E37F70" w:rsidRPr="00591E68" w:rsidRDefault="00E37F70" w:rsidP="002B70DC">
            <w:pPr>
              <w:spacing w:after="40"/>
              <w:jc w:val="center"/>
              <w:rPr>
                <w:rFonts w:asciiTheme="majorHAnsi" w:hAnsiTheme="majorHAnsi" w:cs="Segoe UI"/>
                <w:b/>
                <w:sz w:val="20"/>
                <w:szCs w:val="20"/>
              </w:rPr>
            </w:pPr>
            <w:r w:rsidRPr="00591E68">
              <w:rPr>
                <w:rFonts w:asciiTheme="majorHAnsi" w:hAnsiTheme="majorHAnsi" w:cs="Segoe UI"/>
                <w:b/>
                <w:sz w:val="20"/>
                <w:szCs w:val="20"/>
              </w:rPr>
              <w:t>Oświadczam, że na dzień składania ofert  nie podlegam wykluczeniu z postępowania</w:t>
            </w:r>
            <w:r w:rsidR="00CE44C8" w:rsidRPr="00591E68">
              <w:rPr>
                <w:rFonts w:asciiTheme="majorHAnsi" w:hAnsiTheme="majorHAnsi" w:cs="Segoe UI"/>
                <w:b/>
                <w:sz w:val="20"/>
                <w:szCs w:val="20"/>
              </w:rPr>
              <w:t xml:space="preserve"> </w:t>
            </w:r>
            <w:r w:rsidR="007041D6" w:rsidRPr="00591E68">
              <w:rPr>
                <w:rFonts w:ascii="Calibri" w:hAnsi="Calibri" w:cs="Segoe UI"/>
                <w:b/>
                <w:sz w:val="20"/>
                <w:szCs w:val="20"/>
              </w:rPr>
              <w:t>i spełniam warunki udziału w postępowaniu.</w:t>
            </w:r>
          </w:p>
        </w:tc>
      </w:tr>
      <w:tr w:rsidR="00591E68" w:rsidRPr="00591E68" w14:paraId="4A5F7D68" w14:textId="77777777" w:rsidTr="00E43DE5">
        <w:trPr>
          <w:gridAfter w:val="1"/>
          <w:wAfter w:w="33" w:type="dxa"/>
          <w:trHeight w:val="283"/>
        </w:trPr>
        <w:tc>
          <w:tcPr>
            <w:tcW w:w="9465" w:type="dxa"/>
            <w:gridSpan w:val="2"/>
            <w:vAlign w:val="center"/>
          </w:tcPr>
          <w:p w14:paraId="41302BB4" w14:textId="1D154872" w:rsidR="00E37F70" w:rsidRPr="00591E68" w:rsidRDefault="00CE44C8" w:rsidP="002B70DC">
            <w:pPr>
              <w:spacing w:after="40"/>
              <w:jc w:val="both"/>
              <w:rPr>
                <w:rFonts w:asciiTheme="majorHAnsi" w:hAnsiTheme="majorHAnsi" w:cs="Segoe UI"/>
                <w:b/>
                <w:sz w:val="20"/>
                <w:szCs w:val="20"/>
              </w:rPr>
            </w:pPr>
            <w:r w:rsidRPr="00591E68">
              <w:rPr>
                <w:rFonts w:asciiTheme="majorHAnsi" w:hAnsiTheme="majorHAnsi" w:cs="Segoe UI"/>
                <w:b/>
                <w:sz w:val="20"/>
                <w:szCs w:val="20"/>
              </w:rPr>
              <w:t xml:space="preserve">W przedmiotowym postępowaniu </w:t>
            </w:r>
            <w:r w:rsidR="00D07418" w:rsidRPr="00591E68">
              <w:rPr>
                <w:rFonts w:asciiTheme="majorHAnsi" w:hAnsiTheme="majorHAnsi" w:cs="Segoe UI"/>
                <w:b/>
                <w:sz w:val="20"/>
                <w:szCs w:val="20"/>
              </w:rPr>
              <w:t>Zamawia</w:t>
            </w:r>
            <w:r w:rsidR="000731B6" w:rsidRPr="00591E68">
              <w:rPr>
                <w:rFonts w:asciiTheme="majorHAnsi" w:hAnsiTheme="majorHAnsi" w:cs="Segoe UI"/>
                <w:b/>
                <w:sz w:val="20"/>
                <w:szCs w:val="20"/>
              </w:rPr>
              <w:t>ją</w:t>
            </w:r>
            <w:r w:rsidR="00D07418" w:rsidRPr="00591E68">
              <w:rPr>
                <w:rFonts w:asciiTheme="majorHAnsi" w:hAnsiTheme="majorHAnsi" w:cs="Segoe UI"/>
                <w:b/>
                <w:sz w:val="20"/>
                <w:szCs w:val="20"/>
              </w:rPr>
              <w:t xml:space="preserve">cy </w:t>
            </w:r>
            <w:r w:rsidRPr="00591E68">
              <w:rPr>
                <w:rFonts w:asciiTheme="majorHAnsi" w:hAnsiTheme="majorHAnsi" w:cs="Segoe UI"/>
                <w:b/>
                <w:sz w:val="20"/>
                <w:szCs w:val="20"/>
              </w:rPr>
              <w:t xml:space="preserve">zgodnie z art. 24 ust. 1 </w:t>
            </w:r>
            <w:r w:rsidR="00D07418" w:rsidRPr="00591E68">
              <w:rPr>
                <w:rFonts w:asciiTheme="majorHAnsi" w:hAnsiTheme="majorHAnsi" w:cs="Segoe UI"/>
                <w:b/>
                <w:sz w:val="20"/>
                <w:szCs w:val="20"/>
              </w:rPr>
              <w:t xml:space="preserve">pkt. 12-23 </w:t>
            </w:r>
            <w:r w:rsidRPr="00591E68">
              <w:rPr>
                <w:rFonts w:asciiTheme="majorHAnsi" w:hAnsiTheme="majorHAnsi" w:cs="Segoe UI"/>
                <w:b/>
                <w:sz w:val="20"/>
                <w:szCs w:val="20"/>
              </w:rPr>
              <w:t xml:space="preserve">ustawy PZP </w:t>
            </w:r>
            <w:r w:rsidR="000731B6" w:rsidRPr="00591E68">
              <w:rPr>
                <w:rFonts w:asciiTheme="majorHAnsi" w:hAnsiTheme="majorHAnsi" w:cs="Segoe UI"/>
                <w:b/>
                <w:sz w:val="20"/>
                <w:szCs w:val="20"/>
              </w:rPr>
              <w:t>wykluczy</w:t>
            </w:r>
            <w:r w:rsidR="00E37F70" w:rsidRPr="00591E68">
              <w:rPr>
                <w:rFonts w:asciiTheme="majorHAnsi" w:hAnsiTheme="majorHAnsi" w:cs="Segoe UI"/>
                <w:b/>
                <w:sz w:val="20"/>
                <w:szCs w:val="20"/>
              </w:rPr>
              <w:t>:</w:t>
            </w:r>
          </w:p>
          <w:p w14:paraId="4B4FDAA2" w14:textId="07D03AFF" w:rsidR="00CE44C8" w:rsidRPr="00591E68" w:rsidRDefault="00CE44C8" w:rsidP="00DE773D">
            <w:pPr>
              <w:pStyle w:val="Akapitzlist"/>
              <w:numPr>
                <w:ilvl w:val="0"/>
                <w:numId w:val="30"/>
              </w:numPr>
              <w:spacing w:after="40"/>
              <w:ind w:left="459" w:hanging="425"/>
              <w:jc w:val="both"/>
              <w:rPr>
                <w:rFonts w:asciiTheme="majorHAnsi" w:hAnsiTheme="majorHAnsi"/>
                <w:b/>
                <w:bCs/>
                <w:sz w:val="20"/>
                <w:szCs w:val="20"/>
              </w:rPr>
            </w:pPr>
            <w:r w:rsidRPr="00591E68">
              <w:rPr>
                <w:rFonts w:asciiTheme="majorHAnsi" w:hAnsiTheme="majorHAns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591E68" w:rsidRDefault="00CE44C8" w:rsidP="00DE773D">
            <w:pPr>
              <w:pStyle w:val="Akapitzlist"/>
              <w:numPr>
                <w:ilvl w:val="0"/>
                <w:numId w:val="30"/>
              </w:numPr>
              <w:spacing w:after="40"/>
              <w:ind w:left="459" w:hanging="425"/>
              <w:jc w:val="both"/>
              <w:rPr>
                <w:rFonts w:asciiTheme="majorHAnsi" w:hAnsiTheme="majorHAnsi"/>
                <w:b/>
                <w:bCs/>
                <w:sz w:val="20"/>
                <w:szCs w:val="20"/>
              </w:rPr>
            </w:pPr>
            <w:r w:rsidRPr="00591E68">
              <w:rPr>
                <w:rFonts w:asciiTheme="majorHAnsi" w:hAnsiTheme="majorHAnsi"/>
                <w:b/>
                <w:bCs/>
                <w:sz w:val="20"/>
                <w:szCs w:val="20"/>
              </w:rPr>
              <w:t>wykonawcę będącego osobą fizyczną, którego prawomocnie skazano za przestępstwo:</w:t>
            </w:r>
          </w:p>
          <w:p w14:paraId="371935B0" w14:textId="77777777" w:rsidR="00CE44C8" w:rsidRPr="00591E68" w:rsidRDefault="00CE44C8" w:rsidP="00DE773D">
            <w:pPr>
              <w:pStyle w:val="Akapitzlist"/>
              <w:numPr>
                <w:ilvl w:val="0"/>
                <w:numId w:val="31"/>
              </w:numPr>
              <w:spacing w:after="40"/>
              <w:contextualSpacing/>
              <w:jc w:val="both"/>
              <w:rPr>
                <w:rFonts w:asciiTheme="majorHAnsi" w:hAnsiTheme="majorHAnsi"/>
                <w:b/>
                <w:bCs/>
                <w:sz w:val="20"/>
                <w:szCs w:val="20"/>
              </w:rPr>
            </w:pPr>
            <w:r w:rsidRPr="00591E68">
              <w:rPr>
                <w:rFonts w:asciiTheme="majorHAnsi" w:hAnsiTheme="majorHAnsi"/>
                <w:b/>
                <w:bCs/>
                <w:sz w:val="20"/>
                <w:szCs w:val="20"/>
              </w:rPr>
              <w:t>o którym mowa w</w:t>
            </w:r>
            <w:r w:rsidRPr="00591E68">
              <w:rPr>
                <w:rFonts w:asciiTheme="majorHAnsi" w:hAnsiTheme="majorHAnsi"/>
                <w:b/>
                <w:bCs/>
                <w:sz w:val="20"/>
                <w:szCs w:val="20"/>
              </w:rPr>
              <w:softHyphen/>
              <w:t xml:space="preserve"> art. 165a, art. 181–188, art. 189a, art. 218–221, art. 228–230a, art. 250a, art. 258 lub art. 270–309 ustawy z dnia 6 czerwca 1997 r. – Kodeks karny (Dz. U. Nr 88, poz. 553, z </w:t>
            </w:r>
            <w:proofErr w:type="spellStart"/>
            <w:r w:rsidRPr="00591E68">
              <w:rPr>
                <w:rFonts w:asciiTheme="majorHAnsi" w:hAnsiTheme="majorHAnsi"/>
                <w:b/>
                <w:bCs/>
                <w:sz w:val="20"/>
                <w:szCs w:val="20"/>
              </w:rPr>
              <w:t>późn</w:t>
            </w:r>
            <w:proofErr w:type="spellEnd"/>
            <w:r w:rsidRPr="00591E68">
              <w:rPr>
                <w:rFonts w:asciiTheme="majorHAnsi" w:hAnsiTheme="majorHAnsi"/>
                <w:b/>
                <w:bCs/>
                <w:sz w:val="20"/>
                <w:szCs w:val="20"/>
              </w:rPr>
              <w:t>. zm.) lub</w:t>
            </w:r>
            <w:r w:rsidRPr="00591E68">
              <w:rPr>
                <w:rFonts w:asciiTheme="majorHAnsi" w:hAnsiTheme="majorHAnsi"/>
                <w:b/>
                <w:bCs/>
                <w:sz w:val="20"/>
                <w:szCs w:val="20"/>
              </w:rPr>
              <w:softHyphen/>
              <w:t xml:space="preserve"> art. 46 lub art. 48 ustawy z dnia 25 czerwca 2010 r. o sporcie (Dz. U. z 2016 r. poz. 176),</w:t>
            </w:r>
          </w:p>
          <w:p w14:paraId="5D2D7275" w14:textId="77777777" w:rsidR="00CE44C8" w:rsidRPr="00591E68" w:rsidRDefault="00CE44C8" w:rsidP="00DE773D">
            <w:pPr>
              <w:pStyle w:val="Akapitzlist"/>
              <w:numPr>
                <w:ilvl w:val="0"/>
                <w:numId w:val="31"/>
              </w:numPr>
              <w:spacing w:after="40"/>
              <w:contextualSpacing/>
              <w:jc w:val="both"/>
              <w:rPr>
                <w:rFonts w:asciiTheme="majorHAnsi" w:hAnsiTheme="majorHAnsi"/>
                <w:b/>
                <w:bCs/>
                <w:sz w:val="20"/>
                <w:szCs w:val="20"/>
              </w:rPr>
            </w:pPr>
            <w:r w:rsidRPr="00591E68">
              <w:rPr>
                <w:rFonts w:asciiTheme="majorHAnsi" w:hAnsiTheme="majorHAnsi"/>
                <w:b/>
                <w:bCs/>
                <w:sz w:val="20"/>
                <w:szCs w:val="20"/>
              </w:rPr>
              <w:t>o charakterze terrorystycznym, o którym mowa w art. 115 § 20 ustawy z dnia 6 czerwca 1997 r. – Kodeks karny,</w:t>
            </w:r>
          </w:p>
          <w:p w14:paraId="338CE452" w14:textId="77777777" w:rsidR="00CE44C8" w:rsidRPr="00591E68" w:rsidRDefault="00CE44C8" w:rsidP="00DE773D">
            <w:pPr>
              <w:pStyle w:val="Akapitzlist"/>
              <w:numPr>
                <w:ilvl w:val="0"/>
                <w:numId w:val="31"/>
              </w:numPr>
              <w:spacing w:after="40"/>
              <w:contextualSpacing/>
              <w:jc w:val="both"/>
              <w:rPr>
                <w:rFonts w:asciiTheme="majorHAnsi" w:hAnsiTheme="majorHAnsi"/>
                <w:b/>
                <w:bCs/>
                <w:sz w:val="20"/>
                <w:szCs w:val="20"/>
              </w:rPr>
            </w:pPr>
            <w:r w:rsidRPr="00591E68">
              <w:rPr>
                <w:rFonts w:asciiTheme="majorHAnsi" w:hAnsiTheme="majorHAnsi"/>
                <w:b/>
                <w:bCs/>
                <w:sz w:val="20"/>
                <w:szCs w:val="20"/>
              </w:rPr>
              <w:t>skarbowe,</w:t>
            </w:r>
          </w:p>
          <w:p w14:paraId="3F1FF442" w14:textId="77777777" w:rsidR="00CE44C8" w:rsidRPr="00591E68" w:rsidRDefault="00CE44C8" w:rsidP="00DE773D">
            <w:pPr>
              <w:pStyle w:val="Akapitzlist"/>
              <w:numPr>
                <w:ilvl w:val="0"/>
                <w:numId w:val="31"/>
              </w:numPr>
              <w:spacing w:after="40"/>
              <w:contextualSpacing/>
              <w:jc w:val="both"/>
              <w:rPr>
                <w:rFonts w:asciiTheme="majorHAnsi" w:hAnsiTheme="majorHAnsi"/>
                <w:b/>
                <w:bCs/>
                <w:sz w:val="20"/>
                <w:szCs w:val="20"/>
              </w:rPr>
            </w:pPr>
            <w:r w:rsidRPr="00591E68">
              <w:rPr>
                <w:rFonts w:asciiTheme="majorHAnsi" w:hAnsiTheme="majorHAns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591E68" w:rsidRDefault="00CE44C8" w:rsidP="00DE773D">
            <w:pPr>
              <w:pStyle w:val="Akapitzlist"/>
              <w:numPr>
                <w:ilvl w:val="0"/>
                <w:numId w:val="30"/>
              </w:numPr>
              <w:spacing w:after="40"/>
              <w:ind w:left="459"/>
              <w:jc w:val="both"/>
              <w:rPr>
                <w:rFonts w:asciiTheme="majorHAnsi" w:hAnsiTheme="majorHAnsi"/>
                <w:b/>
                <w:bCs/>
                <w:sz w:val="20"/>
                <w:szCs w:val="20"/>
              </w:rPr>
            </w:pPr>
            <w:r w:rsidRPr="00591E68">
              <w:rPr>
                <w:rFonts w:asciiTheme="majorHAnsi" w:hAnsiTheme="majorHAns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91E68">
              <w:rPr>
                <w:rFonts w:asciiTheme="majorHAnsi" w:hAnsiTheme="majorHAnsi"/>
                <w:b/>
                <w:bCs/>
                <w:sz w:val="20"/>
                <w:szCs w:val="20"/>
              </w:rPr>
              <w:t>stępstwo, o którym mowa w pkt 2</w:t>
            </w:r>
            <w:r w:rsidRPr="00591E68">
              <w:rPr>
                <w:rFonts w:asciiTheme="majorHAnsi" w:hAnsiTheme="majorHAnsi"/>
                <w:b/>
                <w:bCs/>
                <w:sz w:val="20"/>
                <w:szCs w:val="20"/>
              </w:rPr>
              <w:t>;</w:t>
            </w:r>
          </w:p>
          <w:p w14:paraId="037E3A35" w14:textId="08A70900" w:rsidR="00CE44C8" w:rsidRPr="00591E68" w:rsidRDefault="00CE44C8" w:rsidP="00DE773D">
            <w:pPr>
              <w:pStyle w:val="Akapitzlist"/>
              <w:numPr>
                <w:ilvl w:val="0"/>
                <w:numId w:val="30"/>
              </w:numPr>
              <w:spacing w:after="40"/>
              <w:ind w:left="459"/>
              <w:jc w:val="both"/>
              <w:rPr>
                <w:rFonts w:asciiTheme="majorHAnsi" w:hAnsiTheme="majorHAnsi"/>
                <w:b/>
                <w:bCs/>
                <w:sz w:val="20"/>
                <w:szCs w:val="20"/>
              </w:rPr>
            </w:pPr>
            <w:r w:rsidRPr="00591E68">
              <w:rPr>
                <w:rFonts w:asciiTheme="majorHAnsi" w:hAnsiTheme="majorHAns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591E68" w:rsidRDefault="00CE44C8" w:rsidP="00DE773D">
            <w:pPr>
              <w:pStyle w:val="Akapitzlist"/>
              <w:numPr>
                <w:ilvl w:val="0"/>
                <w:numId w:val="30"/>
              </w:numPr>
              <w:spacing w:after="40"/>
              <w:ind w:left="459"/>
              <w:jc w:val="both"/>
              <w:rPr>
                <w:rFonts w:asciiTheme="majorHAnsi" w:hAnsiTheme="majorHAnsi"/>
                <w:b/>
                <w:bCs/>
                <w:sz w:val="20"/>
                <w:szCs w:val="20"/>
              </w:rPr>
            </w:pPr>
            <w:r w:rsidRPr="00591E68">
              <w:rPr>
                <w:rFonts w:asciiTheme="majorHAnsi" w:hAnsiTheme="majorHAns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591E68" w:rsidRDefault="00CE44C8" w:rsidP="00DE773D">
            <w:pPr>
              <w:pStyle w:val="Akapitzlist"/>
              <w:numPr>
                <w:ilvl w:val="0"/>
                <w:numId w:val="30"/>
              </w:numPr>
              <w:spacing w:after="40"/>
              <w:ind w:left="459"/>
              <w:jc w:val="both"/>
              <w:rPr>
                <w:rFonts w:asciiTheme="majorHAnsi" w:hAnsiTheme="majorHAnsi"/>
                <w:b/>
                <w:bCs/>
                <w:sz w:val="20"/>
                <w:szCs w:val="20"/>
              </w:rPr>
            </w:pPr>
            <w:r w:rsidRPr="00591E68">
              <w:rPr>
                <w:rFonts w:asciiTheme="majorHAnsi" w:hAnsiTheme="majorHAns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591E68" w:rsidRDefault="00CE44C8" w:rsidP="00DE773D">
            <w:pPr>
              <w:pStyle w:val="Akapitzlist"/>
              <w:numPr>
                <w:ilvl w:val="0"/>
                <w:numId w:val="30"/>
              </w:numPr>
              <w:spacing w:after="40"/>
              <w:ind w:left="459"/>
              <w:jc w:val="both"/>
              <w:rPr>
                <w:rFonts w:asciiTheme="majorHAnsi" w:hAnsiTheme="majorHAnsi"/>
                <w:b/>
                <w:bCs/>
                <w:sz w:val="20"/>
                <w:szCs w:val="20"/>
              </w:rPr>
            </w:pPr>
            <w:r w:rsidRPr="00591E68">
              <w:rPr>
                <w:rFonts w:asciiTheme="majorHAnsi" w:hAnsiTheme="majorHAns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591E68" w:rsidRDefault="00CE44C8" w:rsidP="00DE773D">
            <w:pPr>
              <w:pStyle w:val="Akapitzlist"/>
              <w:numPr>
                <w:ilvl w:val="0"/>
                <w:numId w:val="30"/>
              </w:numPr>
              <w:spacing w:after="40"/>
              <w:ind w:left="459"/>
              <w:jc w:val="both"/>
              <w:rPr>
                <w:rFonts w:asciiTheme="majorHAnsi" w:hAnsiTheme="majorHAnsi"/>
                <w:b/>
                <w:bCs/>
                <w:sz w:val="20"/>
                <w:szCs w:val="20"/>
              </w:rPr>
            </w:pPr>
            <w:r w:rsidRPr="00591E68">
              <w:rPr>
                <w:rFonts w:asciiTheme="majorHAnsi" w:hAnsiTheme="majorHAns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591E68" w:rsidRDefault="00CE44C8" w:rsidP="00DE773D">
            <w:pPr>
              <w:pStyle w:val="Akapitzlist"/>
              <w:numPr>
                <w:ilvl w:val="0"/>
                <w:numId w:val="30"/>
              </w:numPr>
              <w:spacing w:after="40"/>
              <w:ind w:left="459"/>
              <w:jc w:val="both"/>
              <w:rPr>
                <w:rFonts w:asciiTheme="majorHAnsi" w:hAnsiTheme="majorHAnsi"/>
                <w:b/>
                <w:bCs/>
                <w:sz w:val="20"/>
                <w:szCs w:val="20"/>
              </w:rPr>
            </w:pPr>
            <w:r w:rsidRPr="00591E68">
              <w:rPr>
                <w:rFonts w:asciiTheme="majorHAnsi" w:hAnsiTheme="majorHAns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591E68" w:rsidRDefault="00CE44C8" w:rsidP="00DE773D">
            <w:pPr>
              <w:pStyle w:val="Akapitzlist"/>
              <w:numPr>
                <w:ilvl w:val="0"/>
                <w:numId w:val="30"/>
              </w:numPr>
              <w:spacing w:after="40"/>
              <w:ind w:left="459"/>
              <w:jc w:val="both"/>
              <w:rPr>
                <w:rFonts w:asciiTheme="majorHAnsi" w:hAnsiTheme="majorHAnsi"/>
                <w:b/>
                <w:bCs/>
                <w:sz w:val="20"/>
                <w:szCs w:val="20"/>
              </w:rPr>
            </w:pPr>
            <w:r w:rsidRPr="00591E68">
              <w:rPr>
                <w:rFonts w:asciiTheme="majorHAnsi" w:hAnsiTheme="majorHAnsi"/>
                <w:b/>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591E68" w:rsidRDefault="00CE44C8" w:rsidP="00DE773D">
            <w:pPr>
              <w:pStyle w:val="Akapitzlist"/>
              <w:numPr>
                <w:ilvl w:val="0"/>
                <w:numId w:val="30"/>
              </w:numPr>
              <w:spacing w:after="40"/>
              <w:ind w:left="459"/>
              <w:jc w:val="both"/>
              <w:rPr>
                <w:rFonts w:asciiTheme="majorHAnsi" w:hAnsiTheme="majorHAnsi"/>
                <w:b/>
                <w:bCs/>
                <w:sz w:val="20"/>
                <w:szCs w:val="20"/>
              </w:rPr>
            </w:pPr>
            <w:r w:rsidRPr="00591E68">
              <w:rPr>
                <w:rFonts w:asciiTheme="majorHAnsi" w:hAnsiTheme="majorHAnsi"/>
                <w:b/>
                <w:bCs/>
                <w:sz w:val="20"/>
                <w:szCs w:val="20"/>
              </w:rPr>
              <w:lastRenderedPageBreak/>
              <w:t>wykonawcę, wobec którego orzeczono tytułem środka zapobiegawczego zakaz ubiegania się o zamówienia publiczne;</w:t>
            </w:r>
          </w:p>
          <w:p w14:paraId="7009766C" w14:textId="5C3B8E57" w:rsidR="00CE44C8" w:rsidRPr="00591E68" w:rsidRDefault="00CE44C8" w:rsidP="00DE773D">
            <w:pPr>
              <w:pStyle w:val="Akapitzlist"/>
              <w:numPr>
                <w:ilvl w:val="0"/>
                <w:numId w:val="30"/>
              </w:numPr>
              <w:spacing w:after="40"/>
              <w:ind w:left="459"/>
              <w:jc w:val="both"/>
              <w:rPr>
                <w:rFonts w:asciiTheme="majorHAnsi" w:hAnsiTheme="majorHAnsi"/>
                <w:b/>
                <w:sz w:val="20"/>
                <w:szCs w:val="20"/>
              </w:rPr>
            </w:pPr>
            <w:r w:rsidRPr="00591E68">
              <w:rPr>
                <w:rFonts w:asciiTheme="majorHAnsi" w:hAnsiTheme="majorHAns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591E68" w:rsidRDefault="00D07418" w:rsidP="002B70DC">
            <w:pPr>
              <w:tabs>
                <w:tab w:val="left" w:pos="5245"/>
                <w:tab w:val="left" w:pos="9072"/>
              </w:tabs>
              <w:autoSpaceDE w:val="0"/>
              <w:autoSpaceDN w:val="0"/>
              <w:adjustRightInd w:val="0"/>
              <w:spacing w:after="40"/>
              <w:ind w:left="284" w:hanging="284"/>
              <w:jc w:val="both"/>
              <w:rPr>
                <w:rFonts w:asciiTheme="majorHAnsi" w:eastAsia="Calibri" w:hAnsiTheme="majorHAnsi" w:cs="Segoe UI"/>
                <w:b/>
                <w:sz w:val="20"/>
                <w:szCs w:val="20"/>
              </w:rPr>
            </w:pPr>
            <w:r w:rsidRPr="00591E68">
              <w:rPr>
                <w:rFonts w:asciiTheme="majorHAnsi" w:eastAsia="Calibri" w:hAnsiTheme="majorHAnsi" w:cs="Segoe UI"/>
                <w:b/>
                <w:sz w:val="20"/>
                <w:szCs w:val="20"/>
              </w:rPr>
              <w:t>Ponadto zamawiający przewiduje możliwość wykluczenia wykonawcy w sytuacji:</w:t>
            </w:r>
          </w:p>
          <w:p w14:paraId="69671828" w14:textId="712EC88C" w:rsidR="00FB7D99" w:rsidRPr="00591E68" w:rsidRDefault="00FB7D99" w:rsidP="002B70DC">
            <w:pPr>
              <w:pStyle w:val="Akapitzlist"/>
              <w:numPr>
                <w:ilvl w:val="2"/>
                <w:numId w:val="14"/>
              </w:numPr>
              <w:tabs>
                <w:tab w:val="clear" w:pos="2340"/>
                <w:tab w:val="num" w:pos="743"/>
              </w:tabs>
              <w:spacing w:after="40"/>
              <w:ind w:left="743"/>
              <w:jc w:val="both"/>
              <w:rPr>
                <w:rFonts w:asciiTheme="majorHAnsi" w:hAnsiTheme="majorHAnsi"/>
                <w:b/>
                <w:sz w:val="20"/>
                <w:szCs w:val="20"/>
              </w:rPr>
            </w:pPr>
            <w:r w:rsidRPr="00591E68">
              <w:rPr>
                <w:rFonts w:asciiTheme="majorHAnsi" w:hAnsiTheme="majorHAns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591E68" w:rsidRDefault="00FB7D99" w:rsidP="002B70DC">
            <w:pPr>
              <w:spacing w:after="40"/>
              <w:ind w:left="720" w:hanging="408"/>
              <w:jc w:val="both"/>
              <w:rPr>
                <w:rFonts w:asciiTheme="majorHAnsi" w:hAnsiTheme="majorHAnsi"/>
                <w:b/>
                <w:sz w:val="20"/>
                <w:szCs w:val="20"/>
              </w:rPr>
            </w:pPr>
            <w:r w:rsidRPr="00591E68">
              <w:rPr>
                <w:rFonts w:asciiTheme="majorHAnsi" w:hAnsiTheme="majorHAnsi"/>
                <w:b/>
                <w:bCs/>
                <w:sz w:val="20"/>
                <w:szCs w:val="20"/>
              </w:rPr>
              <w:t xml:space="preserve">2) </w:t>
            </w:r>
            <w:r w:rsidRPr="00591E68">
              <w:rPr>
                <w:rFonts w:asciiTheme="majorHAnsi" w:hAnsiTheme="majorHAns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591E68" w:rsidRDefault="00FB7D99" w:rsidP="002B70DC">
            <w:pPr>
              <w:spacing w:after="40"/>
              <w:ind w:left="720" w:hanging="408"/>
              <w:jc w:val="both"/>
              <w:rPr>
                <w:rFonts w:asciiTheme="majorHAnsi" w:hAnsiTheme="majorHAnsi"/>
                <w:b/>
                <w:sz w:val="20"/>
                <w:szCs w:val="20"/>
              </w:rPr>
            </w:pPr>
            <w:r w:rsidRPr="00591E68">
              <w:rPr>
                <w:rFonts w:asciiTheme="majorHAnsi" w:hAnsiTheme="majorHAnsi"/>
                <w:b/>
                <w:bCs/>
                <w:sz w:val="20"/>
                <w:szCs w:val="20"/>
              </w:rPr>
              <w:t xml:space="preserve">3) </w:t>
            </w:r>
            <w:r w:rsidRPr="00591E68">
              <w:rPr>
                <w:rFonts w:asciiTheme="majorHAnsi" w:hAnsiTheme="majorHAnsi"/>
                <w:b/>
                <w:bCs/>
                <w:sz w:val="20"/>
                <w:szCs w:val="20"/>
              </w:rPr>
              <w:tab/>
              <w:t>jeżeli wykonawca lub osoby, o których mowa w ust. 1 pkt 14, uprawnione do reprezentowania wykonawcy pozostają w relacjach określonych w art. 17 ust. 1 pkt 2–4 z:</w:t>
            </w:r>
          </w:p>
          <w:p w14:paraId="30545E2A" w14:textId="77777777" w:rsidR="00FB7D99" w:rsidRPr="00591E68" w:rsidRDefault="00FB7D99" w:rsidP="002B70DC">
            <w:pPr>
              <w:spacing w:after="40"/>
              <w:ind w:left="1083" w:hanging="272"/>
              <w:jc w:val="both"/>
              <w:rPr>
                <w:rFonts w:asciiTheme="majorHAnsi" w:hAnsiTheme="majorHAnsi"/>
                <w:b/>
                <w:sz w:val="20"/>
                <w:szCs w:val="20"/>
              </w:rPr>
            </w:pPr>
            <w:r w:rsidRPr="00591E68">
              <w:rPr>
                <w:rFonts w:asciiTheme="majorHAnsi" w:hAnsiTheme="majorHAnsi"/>
                <w:b/>
                <w:bCs/>
                <w:sz w:val="20"/>
                <w:szCs w:val="20"/>
              </w:rPr>
              <w:t xml:space="preserve">a) </w:t>
            </w:r>
            <w:r w:rsidRPr="00591E68">
              <w:rPr>
                <w:rFonts w:asciiTheme="majorHAnsi" w:hAnsiTheme="majorHAnsi"/>
                <w:b/>
                <w:bCs/>
                <w:sz w:val="20"/>
                <w:szCs w:val="20"/>
              </w:rPr>
              <w:tab/>
              <w:t>zamawiającym,</w:t>
            </w:r>
          </w:p>
          <w:p w14:paraId="2FAD48C6" w14:textId="77777777" w:rsidR="00FB7D99" w:rsidRPr="00591E68" w:rsidRDefault="00FB7D99" w:rsidP="002B70DC">
            <w:pPr>
              <w:spacing w:after="40"/>
              <w:ind w:left="1083" w:hanging="272"/>
              <w:jc w:val="both"/>
              <w:rPr>
                <w:rFonts w:asciiTheme="majorHAnsi" w:hAnsiTheme="majorHAnsi"/>
                <w:b/>
                <w:sz w:val="20"/>
                <w:szCs w:val="20"/>
              </w:rPr>
            </w:pPr>
            <w:r w:rsidRPr="00591E68">
              <w:rPr>
                <w:rFonts w:asciiTheme="majorHAnsi" w:hAnsiTheme="majorHAnsi"/>
                <w:b/>
                <w:bCs/>
                <w:sz w:val="20"/>
                <w:szCs w:val="20"/>
              </w:rPr>
              <w:t xml:space="preserve">b) </w:t>
            </w:r>
            <w:r w:rsidRPr="00591E68">
              <w:rPr>
                <w:rFonts w:asciiTheme="majorHAnsi" w:hAnsiTheme="majorHAnsi"/>
                <w:b/>
                <w:bCs/>
                <w:sz w:val="20"/>
                <w:szCs w:val="20"/>
              </w:rPr>
              <w:tab/>
              <w:t>osobami uprawnionymi do reprezentowania zamawiającego,</w:t>
            </w:r>
          </w:p>
          <w:p w14:paraId="25CDB3C4" w14:textId="77777777" w:rsidR="00FB7D99" w:rsidRPr="00591E68" w:rsidRDefault="00FB7D99" w:rsidP="002B70DC">
            <w:pPr>
              <w:spacing w:after="40"/>
              <w:ind w:left="1083" w:hanging="272"/>
              <w:jc w:val="both"/>
              <w:rPr>
                <w:rFonts w:asciiTheme="majorHAnsi" w:hAnsiTheme="majorHAnsi"/>
                <w:b/>
                <w:sz w:val="20"/>
                <w:szCs w:val="20"/>
              </w:rPr>
            </w:pPr>
            <w:r w:rsidRPr="00591E68">
              <w:rPr>
                <w:rFonts w:asciiTheme="majorHAnsi" w:hAnsiTheme="majorHAnsi"/>
                <w:b/>
                <w:bCs/>
                <w:sz w:val="20"/>
                <w:szCs w:val="20"/>
              </w:rPr>
              <w:t xml:space="preserve">c) </w:t>
            </w:r>
            <w:r w:rsidRPr="00591E68">
              <w:rPr>
                <w:rFonts w:asciiTheme="majorHAnsi" w:hAnsiTheme="majorHAnsi"/>
                <w:b/>
                <w:bCs/>
                <w:sz w:val="20"/>
                <w:szCs w:val="20"/>
              </w:rPr>
              <w:tab/>
              <w:t>członkami komisji przetargowej,</w:t>
            </w:r>
          </w:p>
          <w:p w14:paraId="5F7625E4" w14:textId="77777777" w:rsidR="00FB7D99" w:rsidRPr="00591E68" w:rsidRDefault="00FB7D99" w:rsidP="002B70DC">
            <w:pPr>
              <w:spacing w:after="40"/>
              <w:ind w:left="1083" w:hanging="272"/>
              <w:jc w:val="both"/>
              <w:rPr>
                <w:rFonts w:asciiTheme="majorHAnsi" w:hAnsiTheme="majorHAnsi"/>
                <w:b/>
                <w:sz w:val="20"/>
                <w:szCs w:val="20"/>
              </w:rPr>
            </w:pPr>
            <w:r w:rsidRPr="00591E68">
              <w:rPr>
                <w:rFonts w:asciiTheme="majorHAnsi" w:hAnsiTheme="majorHAnsi"/>
                <w:b/>
                <w:bCs/>
                <w:sz w:val="20"/>
                <w:szCs w:val="20"/>
              </w:rPr>
              <w:t xml:space="preserve">d) </w:t>
            </w:r>
            <w:r w:rsidRPr="00591E68">
              <w:rPr>
                <w:rFonts w:asciiTheme="majorHAnsi" w:hAnsiTheme="majorHAnsi"/>
                <w:b/>
                <w:bCs/>
                <w:sz w:val="20"/>
                <w:szCs w:val="20"/>
              </w:rPr>
              <w:tab/>
              <w:t>osobami, które złożyły oświadczenie, o którym mowa w art. 17 ust. 2a</w:t>
            </w:r>
          </w:p>
          <w:p w14:paraId="529884CD" w14:textId="77777777" w:rsidR="00FB7D99" w:rsidRPr="00591E68" w:rsidRDefault="00FB7D99" w:rsidP="002B70DC">
            <w:pPr>
              <w:spacing w:after="40"/>
              <w:ind w:left="902"/>
              <w:jc w:val="both"/>
              <w:rPr>
                <w:rFonts w:asciiTheme="majorHAnsi" w:hAnsiTheme="majorHAnsi"/>
                <w:b/>
                <w:sz w:val="20"/>
                <w:szCs w:val="20"/>
              </w:rPr>
            </w:pPr>
            <w:r w:rsidRPr="00591E68">
              <w:rPr>
                <w:rFonts w:asciiTheme="majorHAnsi" w:hAnsiTheme="majorHAnsi"/>
                <w:b/>
                <w:sz w:val="20"/>
                <w:szCs w:val="20"/>
              </w:rPr>
              <w:t>–</w:t>
            </w:r>
            <w:r w:rsidRPr="00591E68">
              <w:rPr>
                <w:rFonts w:asciiTheme="majorHAnsi" w:hAnsiTheme="majorHAnsi" w:cs="Arial"/>
                <w:b/>
                <w:bCs/>
                <w:sz w:val="20"/>
                <w:szCs w:val="20"/>
              </w:rPr>
              <w:t xml:space="preserve"> chyba że jest możliwe zapewnienie bezstronności po stronie zamawiającego w inny sposób niż przez wykluczenie wykonawcy z udziału w postępowaniu;</w:t>
            </w:r>
          </w:p>
          <w:p w14:paraId="402B98AB" w14:textId="77777777" w:rsidR="00FB7D99" w:rsidRPr="00591E68" w:rsidRDefault="00FB7D99" w:rsidP="002B70DC">
            <w:pPr>
              <w:spacing w:after="40"/>
              <w:ind w:left="720" w:hanging="408"/>
              <w:jc w:val="both"/>
              <w:rPr>
                <w:rFonts w:asciiTheme="majorHAnsi" w:hAnsiTheme="majorHAnsi"/>
                <w:b/>
                <w:sz w:val="20"/>
                <w:szCs w:val="20"/>
              </w:rPr>
            </w:pPr>
            <w:r w:rsidRPr="00591E68">
              <w:rPr>
                <w:rFonts w:asciiTheme="majorHAnsi" w:hAnsiTheme="majorHAnsi"/>
                <w:b/>
                <w:bCs/>
                <w:sz w:val="20"/>
                <w:szCs w:val="20"/>
              </w:rPr>
              <w:t xml:space="preserve">4) </w:t>
            </w:r>
            <w:r w:rsidRPr="00591E68">
              <w:rPr>
                <w:rFonts w:asciiTheme="majorHAnsi" w:hAnsiTheme="majorHAns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591E68" w:rsidRDefault="00FB7D99" w:rsidP="002B70DC">
            <w:pPr>
              <w:spacing w:after="40"/>
              <w:ind w:left="720" w:hanging="408"/>
              <w:jc w:val="both"/>
              <w:rPr>
                <w:rFonts w:asciiTheme="majorHAnsi" w:hAnsiTheme="majorHAnsi"/>
                <w:b/>
                <w:sz w:val="20"/>
                <w:szCs w:val="20"/>
              </w:rPr>
            </w:pPr>
            <w:r w:rsidRPr="00591E68">
              <w:rPr>
                <w:rFonts w:asciiTheme="majorHAnsi" w:hAnsiTheme="majorHAnsi"/>
                <w:b/>
                <w:bCs/>
                <w:sz w:val="20"/>
                <w:szCs w:val="20"/>
              </w:rPr>
              <w:t xml:space="preserve">5) </w:t>
            </w:r>
            <w:r w:rsidRPr="00591E68">
              <w:rPr>
                <w:rFonts w:asciiTheme="majorHAnsi" w:hAnsiTheme="majorHAns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591E68" w:rsidRDefault="00FB7D99" w:rsidP="002B70DC">
            <w:pPr>
              <w:spacing w:after="40"/>
              <w:ind w:left="720" w:hanging="408"/>
              <w:jc w:val="both"/>
              <w:rPr>
                <w:rFonts w:asciiTheme="majorHAnsi" w:hAnsiTheme="majorHAnsi"/>
                <w:b/>
                <w:sz w:val="20"/>
                <w:szCs w:val="20"/>
              </w:rPr>
            </w:pPr>
            <w:r w:rsidRPr="00591E68">
              <w:rPr>
                <w:rFonts w:asciiTheme="majorHAnsi" w:hAnsiTheme="majorHAnsi"/>
                <w:b/>
                <w:bCs/>
                <w:sz w:val="20"/>
                <w:szCs w:val="20"/>
              </w:rPr>
              <w:t xml:space="preserve">6) </w:t>
            </w:r>
            <w:r w:rsidRPr="00591E68">
              <w:rPr>
                <w:rFonts w:asciiTheme="majorHAnsi" w:hAnsiTheme="majorHAns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591E68" w:rsidRDefault="00FB7D99" w:rsidP="002B70DC">
            <w:pPr>
              <w:spacing w:after="40"/>
              <w:ind w:left="720" w:hanging="408"/>
              <w:jc w:val="both"/>
              <w:rPr>
                <w:rFonts w:asciiTheme="majorHAnsi" w:hAnsiTheme="majorHAnsi"/>
                <w:b/>
                <w:sz w:val="20"/>
                <w:szCs w:val="20"/>
              </w:rPr>
            </w:pPr>
            <w:r w:rsidRPr="00591E68">
              <w:rPr>
                <w:rFonts w:asciiTheme="majorHAnsi" w:hAnsiTheme="majorHAnsi"/>
                <w:b/>
                <w:bCs/>
                <w:sz w:val="20"/>
                <w:szCs w:val="20"/>
              </w:rPr>
              <w:t xml:space="preserve">7) </w:t>
            </w:r>
            <w:r w:rsidRPr="00591E68">
              <w:rPr>
                <w:rFonts w:asciiTheme="majorHAnsi" w:hAnsiTheme="majorHAns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A09A922" w14:textId="77777777" w:rsidR="002B7AFF" w:rsidRPr="00591E68" w:rsidRDefault="00FB7D99" w:rsidP="002B70DC">
            <w:pPr>
              <w:spacing w:after="40"/>
              <w:ind w:left="720" w:hanging="408"/>
              <w:jc w:val="both"/>
              <w:rPr>
                <w:rFonts w:asciiTheme="majorHAnsi" w:hAnsiTheme="majorHAnsi"/>
                <w:b/>
                <w:bCs/>
                <w:sz w:val="20"/>
                <w:szCs w:val="20"/>
              </w:rPr>
            </w:pPr>
            <w:r w:rsidRPr="00591E68">
              <w:rPr>
                <w:rFonts w:asciiTheme="majorHAnsi" w:hAnsiTheme="majorHAnsi"/>
                <w:b/>
                <w:bCs/>
                <w:sz w:val="20"/>
                <w:szCs w:val="20"/>
              </w:rPr>
              <w:t xml:space="preserve">8) </w:t>
            </w:r>
            <w:r w:rsidRPr="00591E68">
              <w:rPr>
                <w:rFonts w:asciiTheme="majorHAnsi" w:hAnsiTheme="majorHAns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FAA6400" w14:textId="77777777" w:rsidR="004B4F95" w:rsidRPr="00591E68" w:rsidRDefault="004B4F95" w:rsidP="002B70DC">
            <w:pPr>
              <w:spacing w:after="40"/>
              <w:ind w:left="720" w:hanging="408"/>
              <w:jc w:val="both"/>
              <w:rPr>
                <w:rFonts w:asciiTheme="majorHAnsi" w:hAnsiTheme="majorHAnsi"/>
                <w:b/>
                <w:bCs/>
                <w:sz w:val="20"/>
                <w:szCs w:val="20"/>
              </w:rPr>
            </w:pPr>
          </w:p>
          <w:p w14:paraId="76CB4E5B" w14:textId="77777777" w:rsidR="004B4F95" w:rsidRPr="00591E68" w:rsidRDefault="004B4F95" w:rsidP="004B4F95">
            <w:pPr>
              <w:tabs>
                <w:tab w:val="left" w:pos="851"/>
              </w:tabs>
              <w:spacing w:after="40"/>
              <w:jc w:val="both"/>
              <w:rPr>
                <w:rFonts w:ascii="Calibri" w:hAnsi="Calibri" w:cs="Segoe UI"/>
                <w:b/>
                <w:sz w:val="20"/>
                <w:szCs w:val="20"/>
              </w:rPr>
            </w:pPr>
            <w:r w:rsidRPr="00591E68">
              <w:rPr>
                <w:rFonts w:ascii="Calibri" w:hAnsi="Calibri"/>
                <w:b/>
                <w:sz w:val="20"/>
                <w:szCs w:val="20"/>
              </w:rPr>
              <w:t>Wykonawca ubiegający się o przedmiotowe zamówienie musi spełniać również warunki udziału w postępowaniu dotyczące:</w:t>
            </w:r>
          </w:p>
          <w:p w14:paraId="75FEAA2C" w14:textId="7BA75C59" w:rsidR="004B4F95" w:rsidRPr="00591E68" w:rsidRDefault="004B4F95" w:rsidP="00DE773D">
            <w:pPr>
              <w:pStyle w:val="Akapitzlist"/>
              <w:numPr>
                <w:ilvl w:val="0"/>
                <w:numId w:val="55"/>
              </w:numPr>
              <w:tabs>
                <w:tab w:val="left" w:pos="459"/>
              </w:tabs>
              <w:spacing w:after="40"/>
              <w:ind w:left="459"/>
              <w:jc w:val="both"/>
              <w:rPr>
                <w:rFonts w:ascii="Calibri" w:hAnsi="Calibri" w:cs="Segoe UI"/>
                <w:b/>
                <w:sz w:val="20"/>
                <w:szCs w:val="20"/>
              </w:rPr>
            </w:pPr>
            <w:r w:rsidRPr="00591E68">
              <w:rPr>
                <w:rFonts w:ascii="Calibri" w:hAnsi="Calibri"/>
                <w:b/>
                <w:bCs/>
                <w:sz w:val="20"/>
                <w:szCs w:val="20"/>
              </w:rPr>
              <w:t>sytuacji ekonomicznej lub finansowej.</w:t>
            </w:r>
            <w:r w:rsidR="007041D6" w:rsidRPr="00591E68">
              <w:rPr>
                <w:rFonts w:ascii="Calibri" w:hAnsi="Calibri"/>
                <w:b/>
                <w:bCs/>
                <w:sz w:val="20"/>
                <w:szCs w:val="20"/>
              </w:rPr>
              <w:t xml:space="preserve"> Warunek określony w pkt. V1a) SIWZ.</w:t>
            </w:r>
            <w:r w:rsidRPr="00591E68">
              <w:rPr>
                <w:rFonts w:ascii="Calibri" w:hAnsi="Calibri"/>
                <w:b/>
                <w:bCs/>
                <w:sz w:val="20"/>
                <w:szCs w:val="20"/>
              </w:rPr>
              <w:t xml:space="preserve"> </w:t>
            </w:r>
          </w:p>
          <w:p w14:paraId="45D35AA3" w14:textId="236D6944" w:rsidR="004B4F95" w:rsidRPr="00591E68" w:rsidRDefault="004B4F95" w:rsidP="00DE773D">
            <w:pPr>
              <w:pStyle w:val="Akapitzlist"/>
              <w:numPr>
                <w:ilvl w:val="0"/>
                <w:numId w:val="55"/>
              </w:numPr>
              <w:tabs>
                <w:tab w:val="left" w:pos="459"/>
              </w:tabs>
              <w:spacing w:after="40"/>
              <w:ind w:left="459"/>
              <w:jc w:val="both"/>
              <w:rPr>
                <w:rFonts w:ascii="Calibri" w:hAnsi="Calibri" w:cs="Segoe UI"/>
                <w:b/>
                <w:sz w:val="20"/>
                <w:szCs w:val="20"/>
              </w:rPr>
            </w:pPr>
            <w:r w:rsidRPr="00591E68">
              <w:rPr>
                <w:rFonts w:ascii="Calibri" w:hAnsi="Calibri"/>
                <w:b/>
                <w:sz w:val="20"/>
                <w:szCs w:val="20"/>
              </w:rPr>
              <w:t>zdolnoś</w:t>
            </w:r>
            <w:r w:rsidR="00CD1F8E" w:rsidRPr="00591E68">
              <w:rPr>
                <w:rFonts w:ascii="Calibri" w:hAnsi="Calibri"/>
                <w:b/>
                <w:sz w:val="20"/>
                <w:szCs w:val="20"/>
              </w:rPr>
              <w:t>ci technicznej i</w:t>
            </w:r>
            <w:r w:rsidRPr="00591E68">
              <w:rPr>
                <w:rFonts w:ascii="Calibri" w:hAnsi="Calibri"/>
                <w:b/>
                <w:sz w:val="20"/>
                <w:szCs w:val="20"/>
              </w:rPr>
              <w:t xml:space="preserve"> zawodowej. </w:t>
            </w:r>
            <w:r w:rsidR="007041D6" w:rsidRPr="00591E68">
              <w:rPr>
                <w:rFonts w:ascii="Calibri" w:hAnsi="Calibri"/>
                <w:b/>
                <w:sz w:val="20"/>
                <w:szCs w:val="20"/>
              </w:rPr>
              <w:t xml:space="preserve"> </w:t>
            </w:r>
            <w:r w:rsidR="007041D6" w:rsidRPr="00591E68">
              <w:rPr>
                <w:rFonts w:ascii="Calibri" w:hAnsi="Calibri"/>
                <w:b/>
                <w:bCs/>
                <w:sz w:val="20"/>
                <w:szCs w:val="20"/>
              </w:rPr>
              <w:t>Warunki określone w pkt. V1b) SIWZ.</w:t>
            </w:r>
          </w:p>
          <w:p w14:paraId="27FDB041" w14:textId="3832A725" w:rsidR="004B4F95" w:rsidRPr="00591E68" w:rsidRDefault="004B4F95" w:rsidP="002B70DC">
            <w:pPr>
              <w:spacing w:after="40"/>
              <w:ind w:left="720" w:hanging="408"/>
              <w:jc w:val="both"/>
              <w:rPr>
                <w:rFonts w:asciiTheme="majorHAnsi" w:eastAsia="Calibri" w:hAnsiTheme="majorHAnsi" w:cs="Segoe UI"/>
                <w:sz w:val="20"/>
                <w:szCs w:val="20"/>
              </w:rPr>
            </w:pPr>
          </w:p>
        </w:tc>
      </w:tr>
      <w:tr w:rsidR="00591E68" w:rsidRPr="00591E68" w14:paraId="551CC4D9" w14:textId="77777777" w:rsidTr="004B4F95">
        <w:trPr>
          <w:gridAfter w:val="1"/>
          <w:wAfter w:w="33" w:type="dxa"/>
          <w:trHeight w:val="2142"/>
        </w:trPr>
        <w:tc>
          <w:tcPr>
            <w:tcW w:w="9465" w:type="dxa"/>
            <w:gridSpan w:val="2"/>
            <w:vAlign w:val="center"/>
          </w:tcPr>
          <w:p w14:paraId="728EABA9" w14:textId="77777777" w:rsidR="004B4F95" w:rsidRPr="00591E68" w:rsidRDefault="004B4F95" w:rsidP="004B4F95">
            <w:pPr>
              <w:spacing w:line="360" w:lineRule="auto"/>
              <w:jc w:val="center"/>
              <w:rPr>
                <w:rFonts w:ascii="Calibri" w:hAnsi="Calibri" w:cs="Arial"/>
                <w:b/>
                <w:sz w:val="20"/>
                <w:szCs w:val="20"/>
              </w:rPr>
            </w:pPr>
            <w:r w:rsidRPr="00591E68">
              <w:rPr>
                <w:rFonts w:ascii="Calibri" w:hAnsi="Calibri" w:cs="Arial"/>
                <w:b/>
                <w:sz w:val="20"/>
                <w:szCs w:val="20"/>
              </w:rPr>
              <w:lastRenderedPageBreak/>
              <w:t>Informacja w związku z poleganiem na zasobach innych podmiotów</w:t>
            </w:r>
          </w:p>
          <w:p w14:paraId="665C54D9" w14:textId="77777777" w:rsidR="004B4F95" w:rsidRPr="00591E68" w:rsidRDefault="004B4F95" w:rsidP="004B4F95">
            <w:pPr>
              <w:spacing w:after="40"/>
              <w:jc w:val="center"/>
              <w:rPr>
                <w:rFonts w:ascii="Calibri" w:hAnsi="Calibri" w:cs="Segoe UI"/>
                <w:b/>
                <w:sz w:val="20"/>
                <w:szCs w:val="20"/>
              </w:rPr>
            </w:pPr>
            <w:r w:rsidRPr="00591E68">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sidRPr="00591E68">
              <w:rPr>
                <w:rFonts w:ascii="Calibri" w:hAnsi="Calibri" w:cs="Arial"/>
                <w:b/>
                <w:sz w:val="20"/>
                <w:szCs w:val="20"/>
              </w:rPr>
              <w:t>ych</w:t>
            </w:r>
            <w:proofErr w:type="spellEnd"/>
            <w:r w:rsidRPr="00591E68">
              <w:rPr>
                <w:rFonts w:ascii="Calibri" w:hAnsi="Calibri" w:cs="Arial"/>
                <w:b/>
                <w:sz w:val="20"/>
                <w:szCs w:val="20"/>
              </w:rPr>
              <w:t xml:space="preserve"> podmiotu/ów: </w:t>
            </w:r>
            <w:r w:rsidRPr="00591E68">
              <w:rPr>
                <w:rFonts w:ascii="Calibri" w:hAnsi="Calibri" w:cs="Segoe UI"/>
                <w:b/>
                <w:sz w:val="20"/>
                <w:szCs w:val="20"/>
              </w:rPr>
              <w:t>________________________________________________________________________________________</w:t>
            </w:r>
          </w:p>
          <w:p w14:paraId="7F2FFCBE" w14:textId="77777777" w:rsidR="004B4F95" w:rsidRPr="00591E68" w:rsidRDefault="004B4F95" w:rsidP="004B4F95">
            <w:pPr>
              <w:spacing w:after="40"/>
              <w:jc w:val="center"/>
              <w:rPr>
                <w:rFonts w:ascii="Calibri" w:hAnsi="Calibri" w:cs="Segoe UI"/>
                <w:b/>
                <w:sz w:val="20"/>
                <w:szCs w:val="20"/>
              </w:rPr>
            </w:pPr>
            <w:r w:rsidRPr="00591E68">
              <w:rPr>
                <w:rFonts w:ascii="Calibri" w:hAnsi="Calibri" w:cs="Segoe UI"/>
                <w:b/>
                <w:sz w:val="20"/>
                <w:szCs w:val="20"/>
              </w:rPr>
              <w:t>________________________________________________________________________________________</w:t>
            </w:r>
          </w:p>
          <w:p w14:paraId="6F000526" w14:textId="77777777" w:rsidR="004B4F95" w:rsidRPr="00591E68" w:rsidRDefault="004B4F95" w:rsidP="004B4F95">
            <w:pPr>
              <w:spacing w:after="40"/>
              <w:jc w:val="center"/>
              <w:rPr>
                <w:rFonts w:ascii="Calibri" w:hAnsi="Calibri" w:cs="Segoe UI"/>
                <w:b/>
                <w:sz w:val="20"/>
                <w:szCs w:val="20"/>
              </w:rPr>
            </w:pPr>
            <w:r w:rsidRPr="00591E68">
              <w:rPr>
                <w:rFonts w:ascii="Calibri" w:hAnsi="Calibri" w:cs="Segoe UI"/>
                <w:b/>
                <w:sz w:val="20"/>
                <w:szCs w:val="20"/>
              </w:rPr>
              <w:t>________________________________________________________________________________________</w:t>
            </w:r>
          </w:p>
          <w:p w14:paraId="6ED27405" w14:textId="77777777" w:rsidR="004B4F95" w:rsidRPr="00591E68" w:rsidRDefault="004B4F95" w:rsidP="004B4F95">
            <w:pPr>
              <w:spacing w:after="40"/>
              <w:jc w:val="center"/>
              <w:rPr>
                <w:rFonts w:ascii="Calibri" w:hAnsi="Calibri" w:cs="Segoe UI"/>
                <w:b/>
                <w:sz w:val="20"/>
                <w:szCs w:val="20"/>
              </w:rPr>
            </w:pPr>
            <w:r w:rsidRPr="00591E68">
              <w:rPr>
                <w:rFonts w:ascii="Calibri" w:hAnsi="Calibri" w:cs="Segoe UI"/>
                <w:b/>
                <w:sz w:val="20"/>
                <w:szCs w:val="20"/>
              </w:rPr>
              <w:t>________________________________________________________________________________________</w:t>
            </w:r>
          </w:p>
          <w:p w14:paraId="1AB9CF57" w14:textId="77777777" w:rsidR="004B4F95" w:rsidRPr="00591E68" w:rsidRDefault="004B4F95" w:rsidP="004B4F95">
            <w:pPr>
              <w:spacing w:after="40"/>
              <w:jc w:val="center"/>
              <w:rPr>
                <w:rFonts w:ascii="Calibri" w:hAnsi="Calibri" w:cs="Segoe UI"/>
                <w:b/>
                <w:sz w:val="20"/>
                <w:szCs w:val="20"/>
              </w:rPr>
            </w:pPr>
            <w:r w:rsidRPr="00591E68">
              <w:rPr>
                <w:rFonts w:ascii="Calibri" w:hAnsi="Calibri" w:cs="Segoe UI"/>
                <w:b/>
                <w:sz w:val="20"/>
                <w:szCs w:val="20"/>
              </w:rPr>
              <w:t>________________________________________________________________________________________</w:t>
            </w:r>
          </w:p>
          <w:p w14:paraId="65540941" w14:textId="77777777" w:rsidR="004B4F95" w:rsidRPr="00591E68" w:rsidRDefault="004B4F95" w:rsidP="004B4F95">
            <w:pPr>
              <w:spacing w:after="40"/>
              <w:jc w:val="center"/>
              <w:rPr>
                <w:rFonts w:ascii="Calibri" w:hAnsi="Calibri" w:cs="Segoe UI"/>
                <w:b/>
                <w:sz w:val="20"/>
                <w:szCs w:val="20"/>
              </w:rPr>
            </w:pPr>
            <w:r w:rsidRPr="00591E68">
              <w:rPr>
                <w:rFonts w:ascii="Calibri" w:hAnsi="Calibri" w:cs="Segoe UI"/>
                <w:b/>
                <w:sz w:val="20"/>
                <w:szCs w:val="20"/>
              </w:rPr>
              <w:t>________________________________________________________________________________________</w:t>
            </w:r>
          </w:p>
          <w:p w14:paraId="63F3FBD8" w14:textId="77777777" w:rsidR="004B4F95" w:rsidRPr="00591E68" w:rsidRDefault="004B4F95" w:rsidP="004B4F95">
            <w:pPr>
              <w:spacing w:after="40"/>
              <w:jc w:val="center"/>
              <w:rPr>
                <w:rFonts w:ascii="Calibri" w:hAnsi="Calibri" w:cs="Segoe UI"/>
                <w:sz w:val="16"/>
                <w:szCs w:val="16"/>
              </w:rPr>
            </w:pPr>
            <w:r w:rsidRPr="00591E68">
              <w:rPr>
                <w:rFonts w:ascii="Calibri" w:hAnsi="Calibri" w:cs="Arial"/>
                <w:i/>
                <w:sz w:val="16"/>
                <w:szCs w:val="16"/>
              </w:rPr>
              <w:t>(wskazać podmiot i określić odpowiedni zakres dla wskazanego podmiotu)</w:t>
            </w:r>
          </w:p>
          <w:p w14:paraId="627F9FA7" w14:textId="77777777" w:rsidR="004B4F95" w:rsidRPr="00591E68" w:rsidRDefault="004B4F95" w:rsidP="002B70DC">
            <w:pPr>
              <w:spacing w:after="40"/>
              <w:jc w:val="both"/>
              <w:rPr>
                <w:rFonts w:asciiTheme="majorHAnsi" w:hAnsiTheme="majorHAnsi" w:cs="Segoe UI"/>
                <w:b/>
                <w:sz w:val="20"/>
                <w:szCs w:val="20"/>
              </w:rPr>
            </w:pPr>
          </w:p>
        </w:tc>
      </w:tr>
      <w:tr w:rsidR="00591E68" w:rsidRPr="00591E68" w14:paraId="7CFC504A" w14:textId="77777777" w:rsidTr="004B4F95">
        <w:trPr>
          <w:gridAfter w:val="1"/>
          <w:wAfter w:w="33" w:type="dxa"/>
          <w:trHeight w:val="2142"/>
        </w:trPr>
        <w:tc>
          <w:tcPr>
            <w:tcW w:w="9465" w:type="dxa"/>
            <w:gridSpan w:val="2"/>
            <w:vAlign w:val="center"/>
          </w:tcPr>
          <w:p w14:paraId="76A115B3" w14:textId="77777777" w:rsidR="004B4F95" w:rsidRPr="00591E68" w:rsidRDefault="004B4F95" w:rsidP="004B4F95">
            <w:pPr>
              <w:spacing w:after="40"/>
              <w:jc w:val="center"/>
              <w:rPr>
                <w:rFonts w:ascii="Calibri" w:hAnsi="Calibri" w:cs="Arial"/>
                <w:b/>
                <w:sz w:val="20"/>
                <w:szCs w:val="20"/>
              </w:rPr>
            </w:pPr>
            <w:r w:rsidRPr="00591E68">
              <w:rPr>
                <w:rFonts w:ascii="Calibri" w:hAnsi="Calibri" w:cs="Arial"/>
                <w:b/>
                <w:sz w:val="20"/>
                <w:szCs w:val="20"/>
              </w:rPr>
              <w:t>Oświadczenie dotyczące podmiotu, na którego zasoby powołuje się wykonawca</w:t>
            </w:r>
          </w:p>
          <w:p w14:paraId="1CCA66BF" w14:textId="77777777" w:rsidR="004B4F95" w:rsidRPr="00591E68" w:rsidRDefault="004B4F95" w:rsidP="004B4F95">
            <w:pPr>
              <w:spacing w:after="40"/>
              <w:jc w:val="center"/>
              <w:rPr>
                <w:rFonts w:ascii="Calibri" w:hAnsi="Calibri" w:cs="Segoe UI"/>
                <w:b/>
                <w:sz w:val="20"/>
                <w:szCs w:val="20"/>
              </w:rPr>
            </w:pPr>
          </w:p>
          <w:p w14:paraId="1BD46476" w14:textId="77777777" w:rsidR="004B4F95" w:rsidRPr="00591E68" w:rsidRDefault="004B4F95" w:rsidP="004B4F95">
            <w:pPr>
              <w:spacing w:after="40"/>
              <w:jc w:val="both"/>
              <w:rPr>
                <w:rFonts w:ascii="Calibri" w:hAnsi="Calibri" w:cs="Segoe UI"/>
                <w:b/>
                <w:sz w:val="20"/>
                <w:szCs w:val="20"/>
              </w:rPr>
            </w:pPr>
            <w:r w:rsidRPr="00591E68">
              <w:rPr>
                <w:rFonts w:ascii="Calibri" w:hAnsi="Calibri" w:cs="Arial"/>
                <w:b/>
                <w:sz w:val="20"/>
                <w:szCs w:val="20"/>
              </w:rPr>
              <w:t>Oświadczam, że w stosunku do następującego/</w:t>
            </w:r>
            <w:proofErr w:type="spellStart"/>
            <w:r w:rsidRPr="00591E68">
              <w:rPr>
                <w:rFonts w:ascii="Calibri" w:hAnsi="Calibri" w:cs="Arial"/>
                <w:b/>
                <w:sz w:val="20"/>
                <w:szCs w:val="20"/>
              </w:rPr>
              <w:t>ych</w:t>
            </w:r>
            <w:proofErr w:type="spellEnd"/>
            <w:r w:rsidRPr="00591E68">
              <w:rPr>
                <w:rFonts w:ascii="Calibri" w:hAnsi="Calibri" w:cs="Arial"/>
                <w:b/>
                <w:sz w:val="20"/>
                <w:szCs w:val="20"/>
              </w:rPr>
              <w:t xml:space="preserve"> podmiotu/</w:t>
            </w:r>
            <w:proofErr w:type="spellStart"/>
            <w:r w:rsidRPr="00591E68">
              <w:rPr>
                <w:rFonts w:ascii="Calibri" w:hAnsi="Calibri" w:cs="Arial"/>
                <w:b/>
                <w:sz w:val="20"/>
                <w:szCs w:val="20"/>
              </w:rPr>
              <w:t>tów</w:t>
            </w:r>
            <w:proofErr w:type="spellEnd"/>
            <w:r w:rsidRPr="00591E68">
              <w:rPr>
                <w:rFonts w:ascii="Calibri" w:hAnsi="Calibri" w:cs="Arial"/>
                <w:b/>
                <w:sz w:val="20"/>
                <w:szCs w:val="20"/>
              </w:rPr>
              <w:t>, na którego/</w:t>
            </w:r>
            <w:proofErr w:type="spellStart"/>
            <w:r w:rsidRPr="00591E68">
              <w:rPr>
                <w:rFonts w:ascii="Calibri" w:hAnsi="Calibri" w:cs="Arial"/>
                <w:b/>
                <w:sz w:val="20"/>
                <w:szCs w:val="20"/>
              </w:rPr>
              <w:t>ych</w:t>
            </w:r>
            <w:proofErr w:type="spellEnd"/>
            <w:r w:rsidRPr="00591E68">
              <w:rPr>
                <w:rFonts w:ascii="Calibri" w:hAnsi="Calibri" w:cs="Arial"/>
                <w:b/>
                <w:sz w:val="20"/>
                <w:szCs w:val="20"/>
              </w:rPr>
              <w:t xml:space="preserve"> zasoby powołuję się w niniejszym postępowaniu, tj.: </w:t>
            </w:r>
            <w:r w:rsidRPr="00591E68">
              <w:rPr>
                <w:rFonts w:ascii="Calibri" w:hAnsi="Calibri" w:cs="Arial"/>
                <w:sz w:val="20"/>
                <w:szCs w:val="20"/>
              </w:rPr>
              <w:t xml:space="preserve">…………………………………………………………… </w:t>
            </w:r>
            <w:r w:rsidRPr="00591E68">
              <w:rPr>
                <w:rFonts w:ascii="Calibri" w:hAnsi="Calibri" w:cs="Arial"/>
                <w:i/>
                <w:sz w:val="16"/>
                <w:szCs w:val="16"/>
              </w:rPr>
              <w:t>(podać pełną nazwę/firmę, adres, a także w zależności od podmiotu: NIP/PESEL, KRS/</w:t>
            </w:r>
            <w:proofErr w:type="spellStart"/>
            <w:r w:rsidRPr="00591E68">
              <w:rPr>
                <w:rFonts w:ascii="Calibri" w:hAnsi="Calibri" w:cs="Arial"/>
                <w:i/>
                <w:sz w:val="16"/>
                <w:szCs w:val="16"/>
              </w:rPr>
              <w:t>CEiDG</w:t>
            </w:r>
            <w:proofErr w:type="spellEnd"/>
            <w:r w:rsidRPr="00591E68">
              <w:rPr>
                <w:rFonts w:ascii="Calibri" w:hAnsi="Calibri" w:cs="Arial"/>
                <w:i/>
                <w:sz w:val="16"/>
                <w:szCs w:val="16"/>
              </w:rPr>
              <w:t xml:space="preserve">) </w:t>
            </w:r>
            <w:r w:rsidRPr="00591E68">
              <w:rPr>
                <w:rFonts w:ascii="Calibri" w:hAnsi="Calibri" w:cs="Arial"/>
                <w:b/>
                <w:sz w:val="20"/>
                <w:szCs w:val="20"/>
              </w:rPr>
              <w:t>nie zachodzą podstawy wykluczenia z postępowania o udzielenie zamówienia</w:t>
            </w:r>
          </w:p>
          <w:p w14:paraId="463BBE32" w14:textId="77777777" w:rsidR="004B4F95" w:rsidRPr="00591E68" w:rsidRDefault="004B4F95" w:rsidP="004B4F95">
            <w:pPr>
              <w:spacing w:line="360" w:lineRule="auto"/>
              <w:jc w:val="center"/>
              <w:rPr>
                <w:rFonts w:ascii="Calibri" w:hAnsi="Calibri" w:cs="Arial"/>
                <w:b/>
                <w:sz w:val="20"/>
                <w:szCs w:val="20"/>
              </w:rPr>
            </w:pPr>
          </w:p>
        </w:tc>
      </w:tr>
      <w:tr w:rsidR="00591E68" w:rsidRPr="00591E68" w14:paraId="74F9153D" w14:textId="77777777" w:rsidTr="004B4F95">
        <w:trPr>
          <w:gridAfter w:val="1"/>
          <w:wAfter w:w="33" w:type="dxa"/>
          <w:trHeight w:val="2142"/>
        </w:trPr>
        <w:tc>
          <w:tcPr>
            <w:tcW w:w="9465" w:type="dxa"/>
            <w:gridSpan w:val="2"/>
            <w:vAlign w:val="center"/>
          </w:tcPr>
          <w:p w14:paraId="12B0BED9" w14:textId="77777777" w:rsidR="004B4F95" w:rsidRPr="00591E68" w:rsidRDefault="004B4F95" w:rsidP="004B4F95">
            <w:pPr>
              <w:spacing w:after="40"/>
              <w:jc w:val="center"/>
              <w:rPr>
                <w:rFonts w:ascii="Calibri" w:hAnsi="Calibri" w:cs="Arial"/>
                <w:b/>
                <w:sz w:val="20"/>
                <w:szCs w:val="20"/>
              </w:rPr>
            </w:pPr>
            <w:r w:rsidRPr="00591E68">
              <w:rPr>
                <w:rFonts w:ascii="Calibri" w:hAnsi="Calibri" w:cs="Arial"/>
                <w:b/>
                <w:sz w:val="20"/>
                <w:szCs w:val="20"/>
              </w:rPr>
              <w:t>Oświadczenie dotyczące podwykonawcy niebędącego podmiotem, na którego zasoby powołuje się wykonawca</w:t>
            </w:r>
          </w:p>
          <w:p w14:paraId="21963DB6" w14:textId="77777777" w:rsidR="004B4F95" w:rsidRPr="00591E68" w:rsidRDefault="004B4F95" w:rsidP="004B4F95">
            <w:pPr>
              <w:spacing w:after="40"/>
              <w:jc w:val="center"/>
              <w:rPr>
                <w:rFonts w:ascii="Calibri" w:hAnsi="Calibri" w:cs="Arial"/>
                <w:b/>
                <w:sz w:val="20"/>
                <w:szCs w:val="20"/>
              </w:rPr>
            </w:pPr>
          </w:p>
          <w:p w14:paraId="1BCA2F68" w14:textId="77777777" w:rsidR="004B4F95" w:rsidRPr="00591E68" w:rsidRDefault="004B4F95" w:rsidP="004B4F95">
            <w:pPr>
              <w:spacing w:after="40"/>
              <w:jc w:val="both"/>
              <w:rPr>
                <w:rFonts w:ascii="Calibri" w:hAnsi="Calibri" w:cs="Arial"/>
                <w:b/>
                <w:sz w:val="20"/>
                <w:szCs w:val="20"/>
              </w:rPr>
            </w:pPr>
            <w:r w:rsidRPr="00591E68">
              <w:rPr>
                <w:rFonts w:ascii="Calibri" w:hAnsi="Calibri" w:cs="Arial"/>
                <w:b/>
                <w:sz w:val="20"/>
                <w:szCs w:val="20"/>
              </w:rPr>
              <w:t>Oświadczam, że w stosunku do następującego/</w:t>
            </w:r>
            <w:proofErr w:type="spellStart"/>
            <w:r w:rsidRPr="00591E68">
              <w:rPr>
                <w:rFonts w:ascii="Calibri" w:hAnsi="Calibri" w:cs="Arial"/>
                <w:b/>
                <w:sz w:val="20"/>
                <w:szCs w:val="20"/>
              </w:rPr>
              <w:t>ych</w:t>
            </w:r>
            <w:proofErr w:type="spellEnd"/>
            <w:r w:rsidRPr="00591E68">
              <w:rPr>
                <w:rFonts w:ascii="Calibri" w:hAnsi="Calibri" w:cs="Arial"/>
                <w:b/>
                <w:sz w:val="20"/>
                <w:szCs w:val="20"/>
              </w:rPr>
              <w:t xml:space="preserve"> podmiotu/</w:t>
            </w:r>
            <w:proofErr w:type="spellStart"/>
            <w:r w:rsidRPr="00591E68">
              <w:rPr>
                <w:rFonts w:ascii="Calibri" w:hAnsi="Calibri" w:cs="Arial"/>
                <w:b/>
                <w:sz w:val="20"/>
                <w:szCs w:val="20"/>
              </w:rPr>
              <w:t>tów</w:t>
            </w:r>
            <w:proofErr w:type="spellEnd"/>
            <w:r w:rsidRPr="00591E68">
              <w:rPr>
                <w:rFonts w:ascii="Calibri" w:hAnsi="Calibri" w:cs="Arial"/>
                <w:b/>
                <w:sz w:val="20"/>
                <w:szCs w:val="20"/>
              </w:rPr>
              <w:t>, będącego/</w:t>
            </w:r>
            <w:proofErr w:type="spellStart"/>
            <w:r w:rsidRPr="00591E68">
              <w:rPr>
                <w:rFonts w:ascii="Calibri" w:hAnsi="Calibri" w:cs="Arial"/>
                <w:b/>
                <w:sz w:val="20"/>
                <w:szCs w:val="20"/>
              </w:rPr>
              <w:t>ych</w:t>
            </w:r>
            <w:proofErr w:type="spellEnd"/>
            <w:r w:rsidRPr="00591E68">
              <w:rPr>
                <w:rFonts w:ascii="Calibri" w:hAnsi="Calibri" w:cs="Arial"/>
                <w:b/>
                <w:sz w:val="20"/>
                <w:szCs w:val="20"/>
              </w:rPr>
              <w:t xml:space="preserve"> podwykonawcą/</w:t>
            </w:r>
            <w:proofErr w:type="spellStart"/>
            <w:r w:rsidRPr="00591E68">
              <w:rPr>
                <w:rFonts w:ascii="Calibri" w:hAnsi="Calibri" w:cs="Arial"/>
                <w:b/>
                <w:sz w:val="20"/>
                <w:szCs w:val="20"/>
              </w:rPr>
              <w:t>ami</w:t>
            </w:r>
            <w:proofErr w:type="spellEnd"/>
            <w:r w:rsidRPr="00591E68">
              <w:rPr>
                <w:rFonts w:ascii="Calibri" w:hAnsi="Calibri" w:cs="Arial"/>
                <w:b/>
                <w:sz w:val="20"/>
                <w:szCs w:val="20"/>
              </w:rPr>
              <w:t xml:space="preserve">: </w:t>
            </w:r>
            <w:r w:rsidRPr="00591E68">
              <w:rPr>
                <w:rFonts w:ascii="Calibri" w:hAnsi="Calibri" w:cs="Arial"/>
                <w:sz w:val="20"/>
                <w:szCs w:val="20"/>
              </w:rPr>
              <w:t xml:space="preserve">……………………………………………………………………..….…… </w:t>
            </w:r>
            <w:r w:rsidRPr="00591E68">
              <w:rPr>
                <w:rFonts w:ascii="Calibri" w:hAnsi="Calibri" w:cs="Arial"/>
                <w:i/>
                <w:sz w:val="16"/>
                <w:szCs w:val="16"/>
              </w:rPr>
              <w:t>(podać pełną nazwę/firmę, adres, a także w zależności od podmiotu: NIP/PESEL, KRS/</w:t>
            </w:r>
            <w:proofErr w:type="spellStart"/>
            <w:r w:rsidRPr="00591E68">
              <w:rPr>
                <w:rFonts w:ascii="Calibri" w:hAnsi="Calibri" w:cs="Arial"/>
                <w:i/>
                <w:sz w:val="16"/>
                <w:szCs w:val="16"/>
              </w:rPr>
              <w:t>CEiDG</w:t>
            </w:r>
            <w:proofErr w:type="spellEnd"/>
            <w:r w:rsidRPr="00591E68">
              <w:rPr>
                <w:rFonts w:ascii="Calibri" w:hAnsi="Calibri" w:cs="Arial"/>
                <w:i/>
                <w:sz w:val="16"/>
                <w:szCs w:val="16"/>
              </w:rPr>
              <w:t>)</w:t>
            </w:r>
            <w:r w:rsidRPr="00591E68">
              <w:rPr>
                <w:rFonts w:ascii="Calibri" w:hAnsi="Calibri" w:cs="Arial"/>
                <w:sz w:val="16"/>
                <w:szCs w:val="16"/>
              </w:rPr>
              <w:t xml:space="preserve">, </w:t>
            </w:r>
            <w:r w:rsidRPr="00591E68">
              <w:rPr>
                <w:rFonts w:ascii="Calibri" w:hAnsi="Calibri" w:cs="Arial"/>
                <w:b/>
                <w:sz w:val="20"/>
                <w:szCs w:val="20"/>
              </w:rPr>
              <w:t>nie zachodzą podstawy wykluczenia z postępowania o udzielenie zamówienia.</w:t>
            </w:r>
          </w:p>
          <w:p w14:paraId="1E7E791D" w14:textId="77777777" w:rsidR="004B4F95" w:rsidRPr="00591E68" w:rsidRDefault="004B4F95" w:rsidP="004B4F95">
            <w:pPr>
              <w:spacing w:after="40"/>
              <w:jc w:val="center"/>
              <w:rPr>
                <w:rFonts w:ascii="Calibri" w:hAnsi="Calibri" w:cs="Arial"/>
                <w:b/>
                <w:sz w:val="20"/>
                <w:szCs w:val="20"/>
              </w:rPr>
            </w:pPr>
          </w:p>
        </w:tc>
      </w:tr>
      <w:tr w:rsidR="00591E68" w:rsidRPr="00591E68" w14:paraId="58D382D5" w14:textId="77777777" w:rsidTr="00E43DE5">
        <w:trPr>
          <w:gridAfter w:val="1"/>
          <w:wAfter w:w="33" w:type="dxa"/>
          <w:trHeight w:val="708"/>
        </w:trPr>
        <w:tc>
          <w:tcPr>
            <w:tcW w:w="3533" w:type="dxa"/>
            <w:vAlign w:val="bottom"/>
          </w:tcPr>
          <w:p w14:paraId="0B762F45" w14:textId="77777777" w:rsidR="002B7AFF" w:rsidRPr="00591E68" w:rsidRDefault="002B7AFF" w:rsidP="002B70DC">
            <w:pPr>
              <w:spacing w:after="40"/>
              <w:jc w:val="center"/>
              <w:rPr>
                <w:rFonts w:asciiTheme="majorHAnsi" w:hAnsiTheme="majorHAnsi" w:cs="Segoe UI"/>
                <w:sz w:val="16"/>
                <w:szCs w:val="16"/>
              </w:rPr>
            </w:pPr>
            <w:r w:rsidRPr="00591E68">
              <w:rPr>
                <w:rFonts w:asciiTheme="majorHAnsi" w:hAnsiTheme="majorHAnsi" w:cs="Segoe UI"/>
                <w:sz w:val="16"/>
                <w:szCs w:val="16"/>
              </w:rPr>
              <w:t>……………………………………………………….</w:t>
            </w:r>
          </w:p>
          <w:p w14:paraId="53767737" w14:textId="50002915" w:rsidR="002B7AFF" w:rsidRPr="00591E68" w:rsidRDefault="002B7AFF" w:rsidP="002B70DC">
            <w:pPr>
              <w:spacing w:after="40"/>
              <w:jc w:val="center"/>
              <w:rPr>
                <w:rFonts w:asciiTheme="majorHAnsi" w:hAnsiTheme="majorHAnsi" w:cs="Segoe UI"/>
                <w:sz w:val="16"/>
                <w:szCs w:val="16"/>
              </w:rPr>
            </w:pPr>
            <w:r w:rsidRPr="00591E68">
              <w:rPr>
                <w:rFonts w:asciiTheme="majorHAnsi" w:hAnsiTheme="majorHAnsi" w:cs="Segoe UI"/>
                <w:sz w:val="16"/>
                <w:szCs w:val="16"/>
              </w:rPr>
              <w:t>pieczęć Wykonawcy</w:t>
            </w:r>
          </w:p>
        </w:tc>
        <w:tc>
          <w:tcPr>
            <w:tcW w:w="5932" w:type="dxa"/>
            <w:vAlign w:val="bottom"/>
          </w:tcPr>
          <w:p w14:paraId="3134DB41" w14:textId="77777777" w:rsidR="002B7AFF" w:rsidRPr="00591E68" w:rsidRDefault="002B7AFF" w:rsidP="002B70DC">
            <w:pPr>
              <w:spacing w:after="40"/>
              <w:ind w:left="4680" w:hanging="4965"/>
              <w:jc w:val="center"/>
              <w:rPr>
                <w:rFonts w:asciiTheme="majorHAnsi" w:hAnsiTheme="majorHAnsi" w:cs="Segoe UI"/>
                <w:sz w:val="16"/>
                <w:szCs w:val="16"/>
              </w:rPr>
            </w:pPr>
            <w:r w:rsidRPr="00591E68">
              <w:rPr>
                <w:rFonts w:asciiTheme="majorHAnsi" w:hAnsiTheme="majorHAnsi" w:cs="Segoe UI"/>
                <w:sz w:val="16"/>
                <w:szCs w:val="16"/>
              </w:rPr>
              <w:t>.....................................................................................</w:t>
            </w:r>
          </w:p>
          <w:p w14:paraId="02C84A35" w14:textId="53CC112C" w:rsidR="002B7AFF" w:rsidRPr="00591E68" w:rsidRDefault="002B7AFF" w:rsidP="002B70DC">
            <w:pPr>
              <w:spacing w:after="40"/>
              <w:ind w:left="4680" w:hanging="4965"/>
              <w:jc w:val="center"/>
              <w:rPr>
                <w:rFonts w:asciiTheme="majorHAnsi" w:hAnsiTheme="majorHAnsi" w:cs="Segoe UI"/>
                <w:sz w:val="16"/>
                <w:szCs w:val="16"/>
              </w:rPr>
            </w:pPr>
            <w:r w:rsidRPr="00591E68">
              <w:rPr>
                <w:rFonts w:asciiTheme="majorHAnsi" w:hAnsiTheme="majorHAnsi" w:cs="Segoe UI"/>
                <w:sz w:val="16"/>
                <w:szCs w:val="16"/>
              </w:rPr>
              <w:t>Data i podpis upoważnionego przedstawiciela Wykonawcy</w:t>
            </w:r>
          </w:p>
        </w:tc>
      </w:tr>
    </w:tbl>
    <w:p w14:paraId="4A587579" w14:textId="77777777" w:rsidR="00E37F70" w:rsidRPr="00591E68" w:rsidRDefault="00E37F70" w:rsidP="002B70DC">
      <w:pPr>
        <w:tabs>
          <w:tab w:val="left" w:pos="5760"/>
        </w:tabs>
        <w:spacing w:after="40"/>
        <w:jc w:val="both"/>
        <w:rPr>
          <w:rFonts w:asciiTheme="majorHAnsi" w:hAnsiTheme="majorHAnsi" w:cs="Segoe UI"/>
          <w:sz w:val="22"/>
          <w:szCs w:val="22"/>
        </w:rPr>
      </w:pPr>
      <w:r w:rsidRPr="00591E68">
        <w:rPr>
          <w:rFonts w:asciiTheme="majorHAnsi" w:hAnsiTheme="majorHAnsi" w:cs="Segoe UI"/>
          <w:sz w:val="22"/>
          <w:szCs w:val="22"/>
        </w:rPr>
        <w:tab/>
      </w:r>
    </w:p>
    <w:sectPr w:rsidR="00E37F70" w:rsidRPr="00591E68"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BA803" w14:textId="77777777" w:rsidR="003D38A1" w:rsidRDefault="003D38A1">
      <w:r>
        <w:separator/>
      </w:r>
    </w:p>
  </w:endnote>
  <w:endnote w:type="continuationSeparator" w:id="0">
    <w:p w14:paraId="63C2361A" w14:textId="77777777" w:rsidR="003D38A1" w:rsidRDefault="003D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A14B09" w:rsidRPr="00C5421E" w:rsidRDefault="00A14B0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A14B09" w:rsidRPr="009433E1" w:rsidRDefault="00A14B0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84CE9">
      <w:rPr>
        <w:rStyle w:val="Numerstrony"/>
        <w:rFonts w:ascii="Arial Narrow" w:hAnsi="Arial Narrow"/>
        <w:noProof/>
      </w:rPr>
      <w:t>16</w:t>
    </w:r>
    <w:r w:rsidRPr="009433E1">
      <w:rPr>
        <w:rStyle w:val="Numerstrony"/>
        <w:rFonts w:ascii="Arial Narrow" w:hAnsi="Arial Narrow"/>
      </w:rPr>
      <w:fldChar w:fldCharType="end"/>
    </w:r>
  </w:p>
  <w:p w14:paraId="0F5560EE" w14:textId="77777777" w:rsidR="00A14B09" w:rsidRDefault="00A14B0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A14B09" w:rsidRDefault="00A14B09" w:rsidP="005E3059">
    <w:pPr>
      <w:pStyle w:val="Stopka"/>
      <w:framePr w:wrap="around" w:vAnchor="text" w:hAnchor="margin" w:xAlign="center" w:y="1"/>
      <w:ind w:right="360"/>
      <w:rPr>
        <w:rStyle w:val="Numerstrony"/>
      </w:rPr>
    </w:pPr>
  </w:p>
  <w:p w14:paraId="5E758F75" w14:textId="77777777" w:rsidR="00A14B09" w:rsidRDefault="00A14B0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CB630" w14:textId="77777777" w:rsidR="003D38A1" w:rsidRDefault="003D38A1">
      <w:r>
        <w:separator/>
      </w:r>
    </w:p>
  </w:footnote>
  <w:footnote w:type="continuationSeparator" w:id="0">
    <w:p w14:paraId="3BE7553C" w14:textId="77777777" w:rsidR="003D38A1" w:rsidRDefault="003D3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7385" w14:textId="40CB331C" w:rsidR="00A14B09" w:rsidRPr="004C60A5" w:rsidRDefault="00A14B09">
    <w:pPr>
      <w:pStyle w:val="Nagwek"/>
      <w:rPr>
        <w:rFonts w:asciiTheme="majorHAnsi" w:hAnsiTheme="majorHAnsi"/>
        <w:sz w:val="18"/>
        <w:szCs w:val="18"/>
        <w:lang w:val="pl-PL"/>
      </w:rPr>
    </w:pPr>
    <w:r>
      <w:rPr>
        <w:rFonts w:asciiTheme="majorHAnsi" w:hAnsiTheme="majorHAnsi"/>
        <w:sz w:val="18"/>
        <w:szCs w:val="18"/>
        <w:lang w:val="pl-PL"/>
      </w:rPr>
      <w:tab/>
    </w:r>
    <w:r>
      <w:rPr>
        <w:rFonts w:asciiTheme="majorHAnsi" w:hAnsiTheme="majorHAnsi"/>
        <w:sz w:val="18"/>
        <w:szCs w:val="18"/>
        <w:lang w:val="pl-PL"/>
      </w:rPr>
      <w:tab/>
    </w:r>
    <w:r w:rsidRPr="004C60A5">
      <w:rPr>
        <w:rFonts w:asciiTheme="majorHAnsi" w:hAnsiTheme="majorHAnsi"/>
        <w:sz w:val="18"/>
        <w:szCs w:val="18"/>
        <w:lang w:val="pl-PL"/>
      </w:rPr>
      <w:t>28.09.2017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A14B09" w:rsidRDefault="00A14B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 New Roman"/>
        <w:b/>
        <w:sz w:val="18"/>
        <w:szCs w:val="18"/>
        <w:lang w:eastAsia="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864960"/>
    <w:multiLevelType w:val="hybridMultilevel"/>
    <w:tmpl w:val="34B0C06E"/>
    <w:lvl w:ilvl="0" w:tplc="E7E0086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487874D4"/>
    <w:lvl w:ilvl="0" w:tplc="8C68FAD2">
      <w:start w:val="1"/>
      <w:numFmt w:val="decimal"/>
      <w:lvlText w:val="%1)"/>
      <w:lvlJc w:val="left"/>
      <w:pPr>
        <w:tabs>
          <w:tab w:val="num" w:pos="-132"/>
        </w:tabs>
        <w:ind w:left="-132" w:hanging="360"/>
      </w:pPr>
      <w:rPr>
        <w:rFonts w:hint="default"/>
      </w:rPr>
    </w:lvl>
    <w:lvl w:ilvl="1" w:tplc="DF0C4CF0">
      <w:start w:val="2"/>
      <w:numFmt w:val="decimal"/>
      <w:lvlText w:val="%2."/>
      <w:lvlJc w:val="left"/>
      <w:pPr>
        <w:ind w:left="588" w:hanging="360"/>
      </w:pPr>
      <w:rPr>
        <w:rFonts w:hint="default"/>
      </w:rPr>
    </w:lvl>
    <w:lvl w:ilvl="2" w:tplc="5436ED1E">
      <w:start w:val="1"/>
      <w:numFmt w:val="lowerLetter"/>
      <w:lvlText w:val="%3)"/>
      <w:lvlJc w:val="left"/>
      <w:pPr>
        <w:ind w:left="1488" w:hanging="360"/>
      </w:pPr>
      <w:rPr>
        <w:rFonts w:hint="default"/>
      </w:rPr>
    </w:lvl>
    <w:lvl w:ilvl="3" w:tplc="0415000F">
      <w:start w:val="1"/>
      <w:numFmt w:val="decimal"/>
      <w:lvlText w:val="%4."/>
      <w:lvlJc w:val="left"/>
      <w:pPr>
        <w:ind w:left="2028" w:hanging="360"/>
      </w:pPr>
    </w:lvl>
    <w:lvl w:ilvl="4" w:tplc="AC7CAA2E">
      <w:start w:val="4"/>
      <w:numFmt w:val="bullet"/>
      <w:lvlText w:val="–"/>
      <w:lvlJc w:val="left"/>
      <w:pPr>
        <w:ind w:left="2748" w:hanging="360"/>
      </w:pPr>
      <w:rPr>
        <w:rFonts w:ascii="Calibri" w:eastAsia="Times New Roman" w:hAnsi="Calibri" w:cs="Times New Roman" w:hint="default"/>
      </w:r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5">
    <w:nsid w:val="14E84DDF"/>
    <w:multiLevelType w:val="hybridMultilevel"/>
    <w:tmpl w:val="42C60F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1551005A"/>
    <w:multiLevelType w:val="hybridMultilevel"/>
    <w:tmpl w:val="9E34A826"/>
    <w:lvl w:ilvl="0" w:tplc="CC5C81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17C2192F"/>
    <w:multiLevelType w:val="hybridMultilevel"/>
    <w:tmpl w:val="F35486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0B0B72"/>
    <w:multiLevelType w:val="singleLevel"/>
    <w:tmpl w:val="04150011"/>
    <w:lvl w:ilvl="0">
      <w:start w:val="1"/>
      <w:numFmt w:val="decimal"/>
      <w:lvlText w:val="%1)"/>
      <w:lvlJc w:val="left"/>
      <w:pPr>
        <w:ind w:left="2340" w:hanging="360"/>
      </w:pPr>
    </w:lvl>
  </w:abstractNum>
  <w:abstractNum w:abstractNumId="2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nsid w:val="21614BBB"/>
    <w:multiLevelType w:val="hybridMultilevel"/>
    <w:tmpl w:val="F20EBE00"/>
    <w:lvl w:ilvl="0" w:tplc="09A2F832">
      <w:start w:val="1"/>
      <w:numFmt w:val="bullet"/>
      <w:pStyle w:val="Styl1"/>
      <w:lvlText w:val=""/>
      <w:lvlJc w:val="left"/>
      <w:pPr>
        <w:tabs>
          <w:tab w:val="num" w:pos="720"/>
        </w:tabs>
        <w:ind w:left="72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2DB713B"/>
    <w:multiLevelType w:val="hybridMultilevel"/>
    <w:tmpl w:val="6C383224"/>
    <w:lvl w:ilvl="0" w:tplc="04090017">
      <w:start w:val="1"/>
      <w:numFmt w:val="lowerLetter"/>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4A4165"/>
    <w:multiLevelType w:val="hybridMultilevel"/>
    <w:tmpl w:val="F79245E4"/>
    <w:lvl w:ilvl="0" w:tplc="EFA8BD86">
      <w:start w:val="2"/>
      <w:numFmt w:val="decimal"/>
      <w:lvlText w:val="%1."/>
      <w:lvlJc w:val="left"/>
      <w:pPr>
        <w:tabs>
          <w:tab w:val="num" w:pos="740"/>
        </w:tabs>
        <w:ind w:left="740" w:hanging="380"/>
      </w:pPr>
      <w:rPr>
        <w:b w:val="0"/>
      </w:rPr>
    </w:lvl>
    <w:lvl w:ilvl="1" w:tplc="ADD2ECB2">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7D2134"/>
    <w:multiLevelType w:val="hybridMultilevel"/>
    <w:tmpl w:val="F65AA68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CD3B5A"/>
    <w:multiLevelType w:val="hybridMultilevel"/>
    <w:tmpl w:val="C076E194"/>
    <w:lvl w:ilvl="0" w:tplc="841A516E">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C5C59A0"/>
    <w:multiLevelType w:val="multilevel"/>
    <w:tmpl w:val="7290A05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8C91472"/>
    <w:multiLevelType w:val="hybridMultilevel"/>
    <w:tmpl w:val="1C786942"/>
    <w:lvl w:ilvl="0" w:tplc="0AACEBDA">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0A46B12"/>
    <w:multiLevelType w:val="hybridMultilevel"/>
    <w:tmpl w:val="EE667A9C"/>
    <w:lvl w:ilvl="0" w:tplc="A6E401E6">
      <w:start w:val="1"/>
      <w:numFmt w:val="lowerLetter"/>
      <w:lvlText w:val="%1)"/>
      <w:lvlJc w:val="left"/>
      <w:pPr>
        <w:ind w:left="785" w:hanging="360"/>
      </w:pPr>
      <w:rPr>
        <w:rFonts w:hint="default"/>
        <w:b/>
        <w:color w:val="76923C" w:themeColor="accent3" w:themeShade="BF"/>
      </w:rPr>
    </w:lvl>
    <w:lvl w:ilvl="1" w:tplc="0B9E0E0A">
      <w:start w:val="1"/>
      <w:numFmt w:val="decimal"/>
      <w:lvlText w:val="%2."/>
      <w:lvlJc w:val="left"/>
      <w:pPr>
        <w:ind w:left="1505" w:hanging="360"/>
      </w:pPr>
      <w:rPr>
        <w:rFonts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5">
    <w:nsid w:val="57B73FC2"/>
    <w:multiLevelType w:val="hybridMultilevel"/>
    <w:tmpl w:val="8772B9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4AD0109"/>
    <w:multiLevelType w:val="hybridMultilevel"/>
    <w:tmpl w:val="DA48A1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B9D27F3"/>
    <w:multiLevelType w:val="hybridMultilevel"/>
    <w:tmpl w:val="42ECEA84"/>
    <w:lvl w:ilvl="0" w:tplc="539017EA">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6">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nsid w:val="71563ACF"/>
    <w:multiLevelType w:val="hybridMultilevel"/>
    <w:tmpl w:val="B7BE6C0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5A2672"/>
    <w:multiLevelType w:val="hybridMultilevel"/>
    <w:tmpl w:val="5D08703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61">
    <w:nsid w:val="768E0762"/>
    <w:multiLevelType w:val="hybridMultilevel"/>
    <w:tmpl w:val="F3C2F7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nsid w:val="78193651"/>
    <w:multiLevelType w:val="hybridMultilevel"/>
    <w:tmpl w:val="8DD8199C"/>
    <w:lvl w:ilvl="0" w:tplc="EB781DAC">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3">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9"/>
  </w:num>
  <w:num w:numId="2">
    <w:abstractNumId w:val="40"/>
  </w:num>
  <w:num w:numId="3">
    <w:abstractNumId w:val="2"/>
  </w:num>
  <w:num w:numId="4">
    <w:abstractNumId w:val="1"/>
  </w:num>
  <w:num w:numId="5">
    <w:abstractNumId w:val="0"/>
  </w:num>
  <w:num w:numId="6">
    <w:abstractNumId w:val="57"/>
  </w:num>
  <w:num w:numId="7">
    <w:abstractNumId w:val="14"/>
  </w:num>
  <w:num w:numId="8">
    <w:abstractNumId w:val="13"/>
  </w:num>
  <w:num w:numId="9">
    <w:abstractNumId w:val="23"/>
  </w:num>
  <w:num w:numId="10">
    <w:abstractNumId w:val="35"/>
  </w:num>
  <w:num w:numId="11">
    <w:abstractNumId w:val="27"/>
  </w:num>
  <w:num w:numId="12">
    <w:abstractNumId w:val="19"/>
  </w:num>
  <w:num w:numId="13">
    <w:abstractNumId w:val="48"/>
  </w:num>
  <w:num w:numId="14">
    <w:abstractNumId w:val="63"/>
  </w:num>
  <w:num w:numId="15">
    <w:abstractNumId w:val="28"/>
  </w:num>
  <w:num w:numId="16">
    <w:abstractNumId w:val="37"/>
  </w:num>
  <w:num w:numId="17">
    <w:abstractNumId w:val="12"/>
  </w:num>
  <w:num w:numId="18">
    <w:abstractNumId w:val="33"/>
  </w:num>
  <w:num w:numId="19">
    <w:abstractNumId w:val="54"/>
  </w:num>
  <w:num w:numId="20">
    <w:abstractNumId w:val="52"/>
  </w:num>
  <w:num w:numId="21">
    <w:abstractNumId w:val="47"/>
  </w:num>
  <w:num w:numId="22">
    <w:abstractNumId w:val="41"/>
  </w:num>
  <w:num w:numId="23">
    <w:abstractNumId w:val="43"/>
  </w:num>
  <w:num w:numId="24">
    <w:abstractNumId w:val="50"/>
  </w:num>
  <w:num w:numId="25">
    <w:abstractNumId w:val="22"/>
  </w:num>
  <w:num w:numId="26">
    <w:abstractNumId w:val="31"/>
  </w:num>
  <w:num w:numId="27">
    <w:abstractNumId w:val="21"/>
  </w:num>
  <w:num w:numId="28">
    <w:abstractNumId w:val="30"/>
  </w:num>
  <w:num w:numId="29">
    <w:abstractNumId w:val="53"/>
  </w:num>
  <w:num w:numId="30">
    <w:abstractNumId w:val="20"/>
  </w:num>
  <w:num w:numId="31">
    <w:abstractNumId w:val="25"/>
  </w:num>
  <w:num w:numId="32">
    <w:abstractNumId w:val="49"/>
    <w:lvlOverride w:ilvl="0">
      <w:startOverride w:val="1"/>
    </w:lvlOverride>
  </w:num>
  <w:num w:numId="33">
    <w:abstractNumId w:val="39"/>
    <w:lvlOverride w:ilvl="0">
      <w:startOverride w:val="1"/>
    </w:lvlOverride>
  </w:num>
  <w:num w:numId="34">
    <w:abstractNumId w:val="26"/>
  </w:num>
  <w:num w:numId="35">
    <w:abstractNumId w:val="17"/>
  </w:num>
  <w:num w:numId="36">
    <w:abstractNumId w:val="8"/>
  </w:num>
  <w:num w:numId="37">
    <w:abstractNumId w:val="10"/>
  </w:num>
  <w:num w:numId="38">
    <w:abstractNumId w:val="46"/>
  </w:num>
  <w:num w:numId="39">
    <w:abstractNumId w:val="56"/>
  </w:num>
  <w:num w:numId="40">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60"/>
  </w:num>
  <w:num w:numId="45">
    <w:abstractNumId w:val="32"/>
  </w:num>
  <w:num w:numId="46">
    <w:abstractNumId w:val="24"/>
  </w:num>
  <w:num w:numId="47">
    <w:abstractNumId w:val="62"/>
  </w:num>
  <w:num w:numId="48">
    <w:abstractNumId w:val="55"/>
  </w:num>
  <w:num w:numId="49">
    <w:abstractNumId w:val="16"/>
  </w:num>
  <w:num w:numId="50">
    <w:abstractNumId w:val="18"/>
  </w:num>
  <w:num w:numId="51">
    <w:abstractNumId w:val="44"/>
  </w:num>
  <w:num w:numId="52">
    <w:abstractNumId w:val="51"/>
  </w:num>
  <w:num w:numId="53">
    <w:abstractNumId w:val="61"/>
  </w:num>
  <w:num w:numId="54">
    <w:abstractNumId w:val="45"/>
  </w:num>
  <w:num w:numId="55">
    <w:abstractNumId w:val="36"/>
  </w:num>
  <w:num w:numId="56">
    <w:abstractNumId w:val="15"/>
  </w:num>
  <w:num w:numId="57">
    <w:abstractNumId w:val="42"/>
  </w:num>
  <w:num w:numId="58">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21D"/>
    <w:rsid w:val="00020458"/>
    <w:rsid w:val="0003099C"/>
    <w:rsid w:val="00034E48"/>
    <w:rsid w:val="00050D7D"/>
    <w:rsid w:val="00054C87"/>
    <w:rsid w:val="00062618"/>
    <w:rsid w:val="000731B6"/>
    <w:rsid w:val="00080477"/>
    <w:rsid w:val="000838A6"/>
    <w:rsid w:val="000873E0"/>
    <w:rsid w:val="00087F01"/>
    <w:rsid w:val="000A45C3"/>
    <w:rsid w:val="000A4B79"/>
    <w:rsid w:val="000A4D1B"/>
    <w:rsid w:val="000B1A0D"/>
    <w:rsid w:val="000B642D"/>
    <w:rsid w:val="000B72AC"/>
    <w:rsid w:val="000C0B89"/>
    <w:rsid w:val="000C4A67"/>
    <w:rsid w:val="000C6AF5"/>
    <w:rsid w:val="000D1F52"/>
    <w:rsid w:val="000D2327"/>
    <w:rsid w:val="000E1100"/>
    <w:rsid w:val="000E6BF2"/>
    <w:rsid w:val="000E6D8E"/>
    <w:rsid w:val="000F475E"/>
    <w:rsid w:val="000F64E9"/>
    <w:rsid w:val="000F652B"/>
    <w:rsid w:val="00102D78"/>
    <w:rsid w:val="00116759"/>
    <w:rsid w:val="00153E58"/>
    <w:rsid w:val="00155AF7"/>
    <w:rsid w:val="001564FD"/>
    <w:rsid w:val="00157DB7"/>
    <w:rsid w:val="0016246F"/>
    <w:rsid w:val="001638F8"/>
    <w:rsid w:val="00173A61"/>
    <w:rsid w:val="0018089F"/>
    <w:rsid w:val="00184CE9"/>
    <w:rsid w:val="00185BCB"/>
    <w:rsid w:val="00193582"/>
    <w:rsid w:val="001C2486"/>
    <w:rsid w:val="001D064E"/>
    <w:rsid w:val="001D3C1D"/>
    <w:rsid w:val="001D50A1"/>
    <w:rsid w:val="001D55F3"/>
    <w:rsid w:val="001D5F0C"/>
    <w:rsid w:val="001D755F"/>
    <w:rsid w:val="001E6C7C"/>
    <w:rsid w:val="001E79A7"/>
    <w:rsid w:val="001F2392"/>
    <w:rsid w:val="001F52F6"/>
    <w:rsid w:val="001F5A05"/>
    <w:rsid w:val="00212660"/>
    <w:rsid w:val="00226C84"/>
    <w:rsid w:val="0022701F"/>
    <w:rsid w:val="002554B9"/>
    <w:rsid w:val="002570BE"/>
    <w:rsid w:val="002606EA"/>
    <w:rsid w:val="0026092A"/>
    <w:rsid w:val="00261517"/>
    <w:rsid w:val="0026701E"/>
    <w:rsid w:val="00270939"/>
    <w:rsid w:val="002908B1"/>
    <w:rsid w:val="00293B15"/>
    <w:rsid w:val="00295025"/>
    <w:rsid w:val="002967F6"/>
    <w:rsid w:val="002A41F1"/>
    <w:rsid w:val="002A6EFF"/>
    <w:rsid w:val="002A77C1"/>
    <w:rsid w:val="002B417D"/>
    <w:rsid w:val="002B70DC"/>
    <w:rsid w:val="002B7AFF"/>
    <w:rsid w:val="002C4117"/>
    <w:rsid w:val="002C4C4A"/>
    <w:rsid w:val="002C6B21"/>
    <w:rsid w:val="002D5048"/>
    <w:rsid w:val="002D64A3"/>
    <w:rsid w:val="002D6C9B"/>
    <w:rsid w:val="002F307D"/>
    <w:rsid w:val="002F63E5"/>
    <w:rsid w:val="002F7353"/>
    <w:rsid w:val="00302547"/>
    <w:rsid w:val="00304644"/>
    <w:rsid w:val="00317986"/>
    <w:rsid w:val="0032149E"/>
    <w:rsid w:val="00322343"/>
    <w:rsid w:val="00332701"/>
    <w:rsid w:val="00345336"/>
    <w:rsid w:val="00353967"/>
    <w:rsid w:val="00354007"/>
    <w:rsid w:val="00363234"/>
    <w:rsid w:val="003658D1"/>
    <w:rsid w:val="003755FB"/>
    <w:rsid w:val="0038614F"/>
    <w:rsid w:val="00394022"/>
    <w:rsid w:val="003A0959"/>
    <w:rsid w:val="003C0CA6"/>
    <w:rsid w:val="003C716A"/>
    <w:rsid w:val="003D38A1"/>
    <w:rsid w:val="003D3A14"/>
    <w:rsid w:val="003E7607"/>
    <w:rsid w:val="003E7CFD"/>
    <w:rsid w:val="004028DA"/>
    <w:rsid w:val="00404D7B"/>
    <w:rsid w:val="0040790B"/>
    <w:rsid w:val="004218AC"/>
    <w:rsid w:val="00425B30"/>
    <w:rsid w:val="00426211"/>
    <w:rsid w:val="00427453"/>
    <w:rsid w:val="00441BCD"/>
    <w:rsid w:val="00444056"/>
    <w:rsid w:val="0044512B"/>
    <w:rsid w:val="0045589E"/>
    <w:rsid w:val="00461DAF"/>
    <w:rsid w:val="004632D0"/>
    <w:rsid w:val="00470567"/>
    <w:rsid w:val="0047526F"/>
    <w:rsid w:val="00491F35"/>
    <w:rsid w:val="00495A5A"/>
    <w:rsid w:val="004A2529"/>
    <w:rsid w:val="004A2BEA"/>
    <w:rsid w:val="004A4535"/>
    <w:rsid w:val="004B4F95"/>
    <w:rsid w:val="004C33E9"/>
    <w:rsid w:val="004C3873"/>
    <w:rsid w:val="004C60A5"/>
    <w:rsid w:val="004E5E90"/>
    <w:rsid w:val="004F2051"/>
    <w:rsid w:val="004F613B"/>
    <w:rsid w:val="004F7CEE"/>
    <w:rsid w:val="005003C2"/>
    <w:rsid w:val="00504992"/>
    <w:rsid w:val="00506D08"/>
    <w:rsid w:val="00507E5E"/>
    <w:rsid w:val="00510137"/>
    <w:rsid w:val="00515F21"/>
    <w:rsid w:val="00523A86"/>
    <w:rsid w:val="00525B8B"/>
    <w:rsid w:val="005438A9"/>
    <w:rsid w:val="00545E05"/>
    <w:rsid w:val="00547D79"/>
    <w:rsid w:val="00552FBA"/>
    <w:rsid w:val="00553CD9"/>
    <w:rsid w:val="00556D48"/>
    <w:rsid w:val="00557FF0"/>
    <w:rsid w:val="0056292A"/>
    <w:rsid w:val="005653BA"/>
    <w:rsid w:val="005843FB"/>
    <w:rsid w:val="00591E68"/>
    <w:rsid w:val="005A0C8B"/>
    <w:rsid w:val="005B531D"/>
    <w:rsid w:val="005C3CFC"/>
    <w:rsid w:val="005D3138"/>
    <w:rsid w:val="005D4F21"/>
    <w:rsid w:val="005E0D81"/>
    <w:rsid w:val="005E3059"/>
    <w:rsid w:val="00600903"/>
    <w:rsid w:val="00605691"/>
    <w:rsid w:val="00611AFA"/>
    <w:rsid w:val="00627978"/>
    <w:rsid w:val="00630A7D"/>
    <w:rsid w:val="00633EA5"/>
    <w:rsid w:val="00653318"/>
    <w:rsid w:val="00656EBB"/>
    <w:rsid w:val="00672733"/>
    <w:rsid w:val="0068399D"/>
    <w:rsid w:val="00686703"/>
    <w:rsid w:val="006905E3"/>
    <w:rsid w:val="00690E02"/>
    <w:rsid w:val="0069197A"/>
    <w:rsid w:val="00694D31"/>
    <w:rsid w:val="00695D24"/>
    <w:rsid w:val="006A1758"/>
    <w:rsid w:val="006F244A"/>
    <w:rsid w:val="00700F31"/>
    <w:rsid w:val="00701C68"/>
    <w:rsid w:val="00702127"/>
    <w:rsid w:val="007041D6"/>
    <w:rsid w:val="00710477"/>
    <w:rsid w:val="00723BF5"/>
    <w:rsid w:val="00730F41"/>
    <w:rsid w:val="00753B72"/>
    <w:rsid w:val="00754E19"/>
    <w:rsid w:val="007568AF"/>
    <w:rsid w:val="00762F9F"/>
    <w:rsid w:val="007661BF"/>
    <w:rsid w:val="00772FF3"/>
    <w:rsid w:val="00782E22"/>
    <w:rsid w:val="007840D8"/>
    <w:rsid w:val="00794E8E"/>
    <w:rsid w:val="007A4049"/>
    <w:rsid w:val="007A4E10"/>
    <w:rsid w:val="007A7EC8"/>
    <w:rsid w:val="007B6766"/>
    <w:rsid w:val="007C6873"/>
    <w:rsid w:val="007D5A18"/>
    <w:rsid w:val="007E4F3C"/>
    <w:rsid w:val="007E6F67"/>
    <w:rsid w:val="007F322E"/>
    <w:rsid w:val="008003B9"/>
    <w:rsid w:val="00800A73"/>
    <w:rsid w:val="00803434"/>
    <w:rsid w:val="0081217A"/>
    <w:rsid w:val="008152C8"/>
    <w:rsid w:val="00817224"/>
    <w:rsid w:val="00822663"/>
    <w:rsid w:val="00825AB2"/>
    <w:rsid w:val="00850E68"/>
    <w:rsid w:val="00851331"/>
    <w:rsid w:val="00857AD9"/>
    <w:rsid w:val="0086693B"/>
    <w:rsid w:val="00867C31"/>
    <w:rsid w:val="00881578"/>
    <w:rsid w:val="008846A9"/>
    <w:rsid w:val="0089511D"/>
    <w:rsid w:val="008A3657"/>
    <w:rsid w:val="008B741C"/>
    <w:rsid w:val="008D4D01"/>
    <w:rsid w:val="008E0DD7"/>
    <w:rsid w:val="008E5EC9"/>
    <w:rsid w:val="009008F0"/>
    <w:rsid w:val="0090427C"/>
    <w:rsid w:val="0091384D"/>
    <w:rsid w:val="0091604B"/>
    <w:rsid w:val="0094620B"/>
    <w:rsid w:val="00952B47"/>
    <w:rsid w:val="00962104"/>
    <w:rsid w:val="009822C0"/>
    <w:rsid w:val="009825A9"/>
    <w:rsid w:val="00990131"/>
    <w:rsid w:val="009928CA"/>
    <w:rsid w:val="00992930"/>
    <w:rsid w:val="009A2B0D"/>
    <w:rsid w:val="009A3F6C"/>
    <w:rsid w:val="009B2BE1"/>
    <w:rsid w:val="009B7B93"/>
    <w:rsid w:val="009C5E65"/>
    <w:rsid w:val="009C637C"/>
    <w:rsid w:val="009E1165"/>
    <w:rsid w:val="009E392B"/>
    <w:rsid w:val="00A13804"/>
    <w:rsid w:val="00A14B09"/>
    <w:rsid w:val="00A237B2"/>
    <w:rsid w:val="00A25664"/>
    <w:rsid w:val="00A34889"/>
    <w:rsid w:val="00A41182"/>
    <w:rsid w:val="00A44928"/>
    <w:rsid w:val="00A476A4"/>
    <w:rsid w:val="00A47DFF"/>
    <w:rsid w:val="00A5463B"/>
    <w:rsid w:val="00A54883"/>
    <w:rsid w:val="00A611A1"/>
    <w:rsid w:val="00A677B1"/>
    <w:rsid w:val="00A67A97"/>
    <w:rsid w:val="00A711CC"/>
    <w:rsid w:val="00A804CC"/>
    <w:rsid w:val="00A82D98"/>
    <w:rsid w:val="00A87D14"/>
    <w:rsid w:val="00A94BF0"/>
    <w:rsid w:val="00AA47EA"/>
    <w:rsid w:val="00AA680A"/>
    <w:rsid w:val="00AC0C95"/>
    <w:rsid w:val="00AD211E"/>
    <w:rsid w:val="00AD2A1E"/>
    <w:rsid w:val="00AE0208"/>
    <w:rsid w:val="00AE0A0C"/>
    <w:rsid w:val="00AE539E"/>
    <w:rsid w:val="00AE5EEB"/>
    <w:rsid w:val="00AE6FDB"/>
    <w:rsid w:val="00AF1E9F"/>
    <w:rsid w:val="00AF345D"/>
    <w:rsid w:val="00B011C3"/>
    <w:rsid w:val="00B04AB8"/>
    <w:rsid w:val="00B060FF"/>
    <w:rsid w:val="00B12CD1"/>
    <w:rsid w:val="00B12EA0"/>
    <w:rsid w:val="00B14104"/>
    <w:rsid w:val="00B20F4C"/>
    <w:rsid w:val="00B2217B"/>
    <w:rsid w:val="00B23D69"/>
    <w:rsid w:val="00B3529A"/>
    <w:rsid w:val="00B370F4"/>
    <w:rsid w:val="00B40A57"/>
    <w:rsid w:val="00B422FD"/>
    <w:rsid w:val="00B42AC8"/>
    <w:rsid w:val="00B43FFB"/>
    <w:rsid w:val="00B445FD"/>
    <w:rsid w:val="00B44E07"/>
    <w:rsid w:val="00B45C9A"/>
    <w:rsid w:val="00B51609"/>
    <w:rsid w:val="00B54764"/>
    <w:rsid w:val="00B54E3E"/>
    <w:rsid w:val="00B56933"/>
    <w:rsid w:val="00B6149C"/>
    <w:rsid w:val="00B65E53"/>
    <w:rsid w:val="00B732D7"/>
    <w:rsid w:val="00B943C5"/>
    <w:rsid w:val="00B96682"/>
    <w:rsid w:val="00B97E4A"/>
    <w:rsid w:val="00B97F2A"/>
    <w:rsid w:val="00BA0865"/>
    <w:rsid w:val="00BB215F"/>
    <w:rsid w:val="00BB5184"/>
    <w:rsid w:val="00BC47F3"/>
    <w:rsid w:val="00BC70EB"/>
    <w:rsid w:val="00BD11A4"/>
    <w:rsid w:val="00BD215C"/>
    <w:rsid w:val="00BD5D76"/>
    <w:rsid w:val="00BD7A3C"/>
    <w:rsid w:val="00BF3156"/>
    <w:rsid w:val="00BF56DF"/>
    <w:rsid w:val="00C0078C"/>
    <w:rsid w:val="00C010CD"/>
    <w:rsid w:val="00C01278"/>
    <w:rsid w:val="00C01D2C"/>
    <w:rsid w:val="00C0599D"/>
    <w:rsid w:val="00C15F45"/>
    <w:rsid w:val="00C23932"/>
    <w:rsid w:val="00C2416E"/>
    <w:rsid w:val="00C3056F"/>
    <w:rsid w:val="00C42B4A"/>
    <w:rsid w:val="00C44B34"/>
    <w:rsid w:val="00C4613D"/>
    <w:rsid w:val="00C5006C"/>
    <w:rsid w:val="00C57950"/>
    <w:rsid w:val="00C63177"/>
    <w:rsid w:val="00C64D6E"/>
    <w:rsid w:val="00C74AC0"/>
    <w:rsid w:val="00C77144"/>
    <w:rsid w:val="00C77E76"/>
    <w:rsid w:val="00C97798"/>
    <w:rsid w:val="00CA70B4"/>
    <w:rsid w:val="00CB03E1"/>
    <w:rsid w:val="00CB7F5D"/>
    <w:rsid w:val="00CC3070"/>
    <w:rsid w:val="00CD1F8E"/>
    <w:rsid w:val="00CE44C8"/>
    <w:rsid w:val="00CE6ABD"/>
    <w:rsid w:val="00D05F80"/>
    <w:rsid w:val="00D07418"/>
    <w:rsid w:val="00D07BFD"/>
    <w:rsid w:val="00D1642B"/>
    <w:rsid w:val="00D175C1"/>
    <w:rsid w:val="00D32E0F"/>
    <w:rsid w:val="00D416F1"/>
    <w:rsid w:val="00D4318D"/>
    <w:rsid w:val="00D51690"/>
    <w:rsid w:val="00D54CB9"/>
    <w:rsid w:val="00D56B5E"/>
    <w:rsid w:val="00D60108"/>
    <w:rsid w:val="00D66C61"/>
    <w:rsid w:val="00D70DEE"/>
    <w:rsid w:val="00D72FB9"/>
    <w:rsid w:val="00D84287"/>
    <w:rsid w:val="00D915E4"/>
    <w:rsid w:val="00D94D06"/>
    <w:rsid w:val="00D95A26"/>
    <w:rsid w:val="00DA0DCA"/>
    <w:rsid w:val="00DA50FD"/>
    <w:rsid w:val="00DA68D9"/>
    <w:rsid w:val="00DB18B0"/>
    <w:rsid w:val="00DB7A70"/>
    <w:rsid w:val="00DC14CC"/>
    <w:rsid w:val="00DC41EC"/>
    <w:rsid w:val="00DD24BA"/>
    <w:rsid w:val="00DD384B"/>
    <w:rsid w:val="00DE773D"/>
    <w:rsid w:val="00DF03BA"/>
    <w:rsid w:val="00DF1281"/>
    <w:rsid w:val="00DF3869"/>
    <w:rsid w:val="00DF57B6"/>
    <w:rsid w:val="00E12C08"/>
    <w:rsid w:val="00E14C83"/>
    <w:rsid w:val="00E22F13"/>
    <w:rsid w:val="00E23EB0"/>
    <w:rsid w:val="00E30231"/>
    <w:rsid w:val="00E367B0"/>
    <w:rsid w:val="00E36A9E"/>
    <w:rsid w:val="00E37F70"/>
    <w:rsid w:val="00E41ECD"/>
    <w:rsid w:val="00E43DE5"/>
    <w:rsid w:val="00E51705"/>
    <w:rsid w:val="00E52C3B"/>
    <w:rsid w:val="00E56484"/>
    <w:rsid w:val="00E60028"/>
    <w:rsid w:val="00E70415"/>
    <w:rsid w:val="00E71610"/>
    <w:rsid w:val="00E767AA"/>
    <w:rsid w:val="00E90DE8"/>
    <w:rsid w:val="00EA6DFF"/>
    <w:rsid w:val="00EB21A7"/>
    <w:rsid w:val="00EC4CD1"/>
    <w:rsid w:val="00EC55B9"/>
    <w:rsid w:val="00EC610E"/>
    <w:rsid w:val="00ED01E5"/>
    <w:rsid w:val="00ED5BFA"/>
    <w:rsid w:val="00ED6FB5"/>
    <w:rsid w:val="00EF0183"/>
    <w:rsid w:val="00EF4D12"/>
    <w:rsid w:val="00F00796"/>
    <w:rsid w:val="00F0161F"/>
    <w:rsid w:val="00F018E7"/>
    <w:rsid w:val="00F171C1"/>
    <w:rsid w:val="00F2068B"/>
    <w:rsid w:val="00F227DA"/>
    <w:rsid w:val="00F30409"/>
    <w:rsid w:val="00F316CC"/>
    <w:rsid w:val="00F32503"/>
    <w:rsid w:val="00F3509F"/>
    <w:rsid w:val="00F368DB"/>
    <w:rsid w:val="00F427D2"/>
    <w:rsid w:val="00F517C0"/>
    <w:rsid w:val="00F5358D"/>
    <w:rsid w:val="00F55CDA"/>
    <w:rsid w:val="00F62534"/>
    <w:rsid w:val="00F62EA0"/>
    <w:rsid w:val="00F7526D"/>
    <w:rsid w:val="00F7689B"/>
    <w:rsid w:val="00F82F4D"/>
    <w:rsid w:val="00F84F6D"/>
    <w:rsid w:val="00F86641"/>
    <w:rsid w:val="00F8724D"/>
    <w:rsid w:val="00F90BE8"/>
    <w:rsid w:val="00F91712"/>
    <w:rsid w:val="00F96E63"/>
    <w:rsid w:val="00F9775A"/>
    <w:rsid w:val="00FA3840"/>
    <w:rsid w:val="00FA5FDB"/>
    <w:rsid w:val="00FA7A1D"/>
    <w:rsid w:val="00FB05DF"/>
    <w:rsid w:val="00FB43AA"/>
    <w:rsid w:val="00FB7D99"/>
    <w:rsid w:val="00FC1E49"/>
    <w:rsid w:val="00FC3158"/>
    <w:rsid w:val="00FC3DBE"/>
    <w:rsid w:val="00FC5DA2"/>
    <w:rsid w:val="00FC6EB8"/>
    <w:rsid w:val="00FC7F83"/>
    <w:rsid w:val="00FD1755"/>
    <w:rsid w:val="00FE5884"/>
    <w:rsid w:val="00FE62E0"/>
    <w:rsid w:val="00FF09BE"/>
    <w:rsid w:val="00FF3C1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138"/>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Pogrubienie">
    <w:name w:val="Strong"/>
    <w:uiPriority w:val="22"/>
    <w:qFormat/>
    <w:rsid w:val="00B12CD1"/>
    <w:rPr>
      <w:b/>
      <w:bCs/>
    </w:rPr>
  </w:style>
  <w:style w:type="paragraph" w:customStyle="1" w:styleId="Zwykytekst1">
    <w:name w:val="Zwykły tekst1"/>
    <w:basedOn w:val="Normalny"/>
    <w:rsid w:val="00A711CC"/>
    <w:rPr>
      <w:rFonts w:ascii="Courier New" w:hAnsi="Courier New"/>
      <w:sz w:val="20"/>
      <w:szCs w:val="20"/>
    </w:rPr>
  </w:style>
  <w:style w:type="paragraph" w:customStyle="1" w:styleId="Styl">
    <w:name w:val="Styl"/>
    <w:uiPriority w:val="99"/>
    <w:rsid w:val="00317986"/>
    <w:pPr>
      <w:widowControl w:val="0"/>
      <w:autoSpaceDE w:val="0"/>
      <w:autoSpaceDN w:val="0"/>
      <w:adjustRightInd w:val="0"/>
    </w:pPr>
    <w:rPr>
      <w:rFonts w:ascii="Arial" w:eastAsia="Times New Roman" w:hAnsi="Arial" w:cs="Arial"/>
      <w:lang w:val="pl-PL"/>
    </w:rPr>
  </w:style>
  <w:style w:type="character" w:customStyle="1" w:styleId="AkapitzlistZnak">
    <w:name w:val="Akapit z listą Znak"/>
    <w:link w:val="Akapitzlist"/>
    <w:locked/>
    <w:rsid w:val="00510137"/>
    <w:rPr>
      <w:rFonts w:ascii="Times New Roman" w:eastAsia="Times New Roman" w:hAnsi="Times New Roman" w:cs="Times New Roman"/>
      <w:lang w:val="pl-PL"/>
    </w:rPr>
  </w:style>
  <w:style w:type="paragraph" w:customStyle="1" w:styleId="PlainText1">
    <w:name w:val="Plain Text1"/>
    <w:basedOn w:val="Normalny"/>
    <w:rsid w:val="00B422FD"/>
    <w:pPr>
      <w:suppressAutoHyphens/>
    </w:pPr>
    <w:rPr>
      <w:rFonts w:ascii="Courier New" w:hAnsi="Courier New" w:cs="Courier New"/>
      <w:sz w:val="20"/>
      <w:szCs w:val="20"/>
      <w:lang w:eastAsia="ar-SA"/>
    </w:rPr>
  </w:style>
  <w:style w:type="paragraph" w:customStyle="1" w:styleId="Styl1">
    <w:name w:val="Styl1"/>
    <w:basedOn w:val="Normalny"/>
    <w:rsid w:val="00B422FD"/>
    <w:pPr>
      <w:numPr>
        <w:numId w:val="46"/>
      </w:numPr>
      <w:suppressAutoHyphens/>
    </w:pPr>
    <w:rPr>
      <w:rFonts w:ascii="Arial" w:hAnsi="Arial" w:cs="Arial"/>
      <w:color w:val="3366FF"/>
      <w:szCs w:val="20"/>
      <w:shd w:val="clear" w:color="auto" w:fill="00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138"/>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Pogrubienie">
    <w:name w:val="Strong"/>
    <w:uiPriority w:val="22"/>
    <w:qFormat/>
    <w:rsid w:val="00B12CD1"/>
    <w:rPr>
      <w:b/>
      <w:bCs/>
    </w:rPr>
  </w:style>
  <w:style w:type="paragraph" w:customStyle="1" w:styleId="Zwykytekst1">
    <w:name w:val="Zwykły tekst1"/>
    <w:basedOn w:val="Normalny"/>
    <w:rsid w:val="00A711CC"/>
    <w:rPr>
      <w:rFonts w:ascii="Courier New" w:hAnsi="Courier New"/>
      <w:sz w:val="20"/>
      <w:szCs w:val="20"/>
    </w:rPr>
  </w:style>
  <w:style w:type="paragraph" w:customStyle="1" w:styleId="Styl">
    <w:name w:val="Styl"/>
    <w:uiPriority w:val="99"/>
    <w:rsid w:val="00317986"/>
    <w:pPr>
      <w:widowControl w:val="0"/>
      <w:autoSpaceDE w:val="0"/>
      <w:autoSpaceDN w:val="0"/>
      <w:adjustRightInd w:val="0"/>
    </w:pPr>
    <w:rPr>
      <w:rFonts w:ascii="Arial" w:eastAsia="Times New Roman" w:hAnsi="Arial" w:cs="Arial"/>
      <w:lang w:val="pl-PL"/>
    </w:rPr>
  </w:style>
  <w:style w:type="character" w:customStyle="1" w:styleId="AkapitzlistZnak">
    <w:name w:val="Akapit z listą Znak"/>
    <w:link w:val="Akapitzlist"/>
    <w:locked/>
    <w:rsid w:val="00510137"/>
    <w:rPr>
      <w:rFonts w:ascii="Times New Roman" w:eastAsia="Times New Roman" w:hAnsi="Times New Roman" w:cs="Times New Roman"/>
      <w:lang w:val="pl-PL"/>
    </w:rPr>
  </w:style>
  <w:style w:type="paragraph" w:customStyle="1" w:styleId="PlainText1">
    <w:name w:val="Plain Text1"/>
    <w:basedOn w:val="Normalny"/>
    <w:rsid w:val="00B422FD"/>
    <w:pPr>
      <w:suppressAutoHyphens/>
    </w:pPr>
    <w:rPr>
      <w:rFonts w:ascii="Courier New" w:hAnsi="Courier New" w:cs="Courier New"/>
      <w:sz w:val="20"/>
      <w:szCs w:val="20"/>
      <w:lang w:eastAsia="ar-SA"/>
    </w:rPr>
  </w:style>
  <w:style w:type="paragraph" w:customStyle="1" w:styleId="Styl1">
    <w:name w:val="Styl1"/>
    <w:basedOn w:val="Normalny"/>
    <w:rsid w:val="00B422FD"/>
    <w:pPr>
      <w:numPr>
        <w:numId w:val="46"/>
      </w:numPr>
      <w:suppressAutoHyphens/>
    </w:pPr>
    <w:rPr>
      <w:rFonts w:ascii="Arial" w:hAnsi="Arial" w:cs="Arial"/>
      <w:color w:val="3366FF"/>
      <w:szCs w:val="20"/>
      <w:shd w:val="clear" w:color="auto" w:fill="00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1322954">
      <w:bodyDiv w:val="1"/>
      <w:marLeft w:val="0"/>
      <w:marRight w:val="0"/>
      <w:marTop w:val="0"/>
      <w:marBottom w:val="0"/>
      <w:divBdr>
        <w:top w:val="none" w:sz="0" w:space="0" w:color="auto"/>
        <w:left w:val="none" w:sz="0" w:space="0" w:color="auto"/>
        <w:bottom w:val="none" w:sz="0" w:space="0" w:color="auto"/>
        <w:right w:val="none" w:sz="0" w:space="0" w:color="auto"/>
      </w:divBdr>
    </w:div>
    <w:div w:id="1549341279">
      <w:bodyDiv w:val="1"/>
      <w:marLeft w:val="0"/>
      <w:marRight w:val="0"/>
      <w:marTop w:val="0"/>
      <w:marBottom w:val="0"/>
      <w:divBdr>
        <w:top w:val="none" w:sz="0" w:space="0" w:color="auto"/>
        <w:left w:val="none" w:sz="0" w:space="0" w:color="auto"/>
        <w:bottom w:val="none" w:sz="0" w:space="0" w:color="auto"/>
        <w:right w:val="none" w:sz="0" w:space="0" w:color="auto"/>
      </w:divBdr>
    </w:div>
    <w:div w:id="182446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k.wroc.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jellin@usk.wroc.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3123-AD3A-4368-842B-3646A1B8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7954</Words>
  <Characters>47728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Magda Jellin</cp:lastModifiedBy>
  <cp:revision>5</cp:revision>
  <cp:lastPrinted>2017-08-29T09:15:00Z</cp:lastPrinted>
  <dcterms:created xsi:type="dcterms:W3CDTF">2017-09-29T11:45:00Z</dcterms:created>
  <dcterms:modified xsi:type="dcterms:W3CDTF">2017-10-05T11:06:00Z</dcterms:modified>
</cp:coreProperties>
</file>